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4F1" w:rsidRPr="006C0ED8" w:rsidRDefault="00113B06" w:rsidP="00DB7E48">
      <w:pPr>
        <w:jc w:val="center"/>
        <w:rPr>
          <w:rFonts w:ascii="黑体" w:eastAsia="黑体" w:hAnsi="黑体"/>
          <w:b/>
          <w:spacing w:val="60"/>
          <w:sz w:val="52"/>
          <w:szCs w:val="52"/>
        </w:rPr>
      </w:pPr>
      <w:r w:rsidRPr="006C0ED8">
        <w:rPr>
          <w:rFonts w:ascii="黑体" w:eastAsia="黑体" w:hAnsi="黑体" w:hint="eastAsia"/>
          <w:b/>
          <w:spacing w:val="60"/>
          <w:sz w:val="52"/>
          <w:szCs w:val="52"/>
        </w:rPr>
        <w:t>东莞市政府采购</w:t>
      </w:r>
    </w:p>
    <w:p w:rsidR="00113B06" w:rsidRPr="006C0ED8" w:rsidRDefault="00113B06" w:rsidP="00113B06">
      <w:pPr>
        <w:jc w:val="center"/>
        <w:rPr>
          <w:rFonts w:ascii="黑体" w:eastAsia="黑体" w:hAnsi="黑体"/>
          <w:b/>
          <w:spacing w:val="60"/>
          <w:sz w:val="52"/>
          <w:szCs w:val="52"/>
        </w:rPr>
      </w:pPr>
      <w:r w:rsidRPr="006C0ED8">
        <w:rPr>
          <w:rFonts w:ascii="黑体" w:eastAsia="黑体" w:hAnsi="黑体" w:hint="eastAsia"/>
          <w:b/>
          <w:spacing w:val="60"/>
          <w:sz w:val="52"/>
          <w:szCs w:val="52"/>
        </w:rPr>
        <w:t>招标文件</w:t>
      </w:r>
    </w:p>
    <w:p w:rsidR="00113B06" w:rsidRPr="006C0ED8" w:rsidRDefault="00113B06" w:rsidP="00113B06">
      <w:pPr>
        <w:jc w:val="center"/>
        <w:rPr>
          <w:rFonts w:ascii="黑体" w:eastAsia="黑体" w:hAnsi="黑体"/>
        </w:rPr>
      </w:pPr>
      <w:r w:rsidRPr="006C0ED8">
        <w:rPr>
          <w:rFonts w:ascii="黑体" w:eastAsia="黑体" w:hAnsi="黑体" w:hint="eastAsia"/>
          <w:b/>
          <w:bCs/>
          <w:noProof/>
          <w:sz w:val="32"/>
          <w:szCs w:val="32"/>
        </w:rPr>
        <w:drawing>
          <wp:inline distT="0" distB="0" distL="0" distR="0">
            <wp:extent cx="3323590" cy="3578225"/>
            <wp:effectExtent l="19050" t="0" r="0" b="0"/>
            <wp:docPr id="1"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有德LOGO(小版)"/>
                    <pic:cNvPicPr>
                      <a:picLocks noChangeAspect="1" noChangeArrowheads="1"/>
                    </pic:cNvPicPr>
                  </pic:nvPicPr>
                  <pic:blipFill>
                    <a:blip r:embed="rId9" cstate="print"/>
                    <a:srcRect/>
                    <a:stretch>
                      <a:fillRect/>
                    </a:stretch>
                  </pic:blipFill>
                  <pic:spPr bwMode="auto">
                    <a:xfrm>
                      <a:off x="0" y="0"/>
                      <a:ext cx="3323590" cy="3578225"/>
                    </a:xfrm>
                    <a:prstGeom prst="rect">
                      <a:avLst/>
                    </a:prstGeom>
                    <a:noFill/>
                    <a:ln w="9525">
                      <a:noFill/>
                      <a:miter lim="800000"/>
                      <a:headEnd/>
                      <a:tailEnd/>
                    </a:ln>
                  </pic:spPr>
                </pic:pic>
              </a:graphicData>
            </a:graphic>
          </wp:inline>
        </w:drawing>
      </w:r>
    </w:p>
    <w:p w:rsidR="00113B06" w:rsidRPr="006C0ED8" w:rsidRDefault="00113B06" w:rsidP="002A7FC3">
      <w:pPr>
        <w:spacing w:afterLines="150" w:after="468"/>
        <w:jc w:val="center"/>
        <w:rPr>
          <w:rFonts w:ascii="黑体" w:eastAsia="黑体" w:hAnsi="黑体"/>
          <w:b/>
          <w:sz w:val="28"/>
          <w:szCs w:val="28"/>
        </w:rPr>
      </w:pPr>
      <w:r w:rsidRPr="006C0ED8">
        <w:rPr>
          <w:rFonts w:ascii="黑体" w:eastAsia="黑体" w:hAnsi="黑体" w:hint="eastAsia"/>
          <w:b/>
          <w:sz w:val="28"/>
          <w:szCs w:val="28"/>
        </w:rPr>
        <w:t>（国内公开招标）</w:t>
      </w:r>
    </w:p>
    <w:p w:rsidR="00CD07E2" w:rsidRPr="006C0ED8" w:rsidRDefault="00CD07E2" w:rsidP="00113B06">
      <w:pPr>
        <w:jc w:val="center"/>
        <w:rPr>
          <w:rFonts w:ascii="黑体" w:eastAsia="黑体" w:hAnsi="黑体"/>
          <w:b/>
          <w:sz w:val="32"/>
          <w:szCs w:val="32"/>
        </w:rPr>
      </w:pPr>
    </w:p>
    <w:tbl>
      <w:tblPr>
        <w:tblStyle w:val="a4"/>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5365"/>
      </w:tblGrid>
      <w:tr w:rsidR="00AE7906" w:rsidRPr="006C0ED8" w:rsidTr="00E51E85">
        <w:trPr>
          <w:jc w:val="center"/>
        </w:trPr>
        <w:tc>
          <w:tcPr>
            <w:tcW w:w="1951" w:type="dxa"/>
          </w:tcPr>
          <w:p w:rsidR="00CD07E2" w:rsidRPr="006C0ED8" w:rsidRDefault="00E1794D" w:rsidP="00113B06">
            <w:pPr>
              <w:jc w:val="center"/>
              <w:rPr>
                <w:rFonts w:ascii="黑体" w:eastAsia="黑体" w:hAnsi="黑体"/>
                <w:b/>
                <w:spacing w:val="40"/>
                <w:sz w:val="28"/>
                <w:szCs w:val="28"/>
              </w:rPr>
            </w:pPr>
            <w:r w:rsidRPr="006C0ED8">
              <w:rPr>
                <w:rFonts w:ascii="黑体" w:eastAsia="黑体" w:hAnsi="黑体" w:hint="eastAsia"/>
                <w:b/>
                <w:spacing w:val="40"/>
                <w:sz w:val="28"/>
                <w:szCs w:val="28"/>
              </w:rPr>
              <w:t>项目</w:t>
            </w:r>
            <w:r w:rsidR="00CD07E2" w:rsidRPr="006C0ED8">
              <w:rPr>
                <w:rFonts w:ascii="黑体" w:eastAsia="黑体" w:hAnsi="黑体" w:hint="eastAsia"/>
                <w:b/>
                <w:spacing w:val="40"/>
                <w:sz w:val="28"/>
                <w:szCs w:val="28"/>
              </w:rPr>
              <w:t>名称：</w:t>
            </w:r>
          </w:p>
        </w:tc>
        <w:tc>
          <w:tcPr>
            <w:tcW w:w="5365" w:type="dxa"/>
          </w:tcPr>
          <w:p w:rsidR="00CD07E2" w:rsidRPr="006C0ED8" w:rsidRDefault="00363DB3" w:rsidP="00B64A17">
            <w:pPr>
              <w:jc w:val="left"/>
              <w:rPr>
                <w:rFonts w:ascii="黑体" w:eastAsia="黑体" w:hAnsi="黑体"/>
                <w:b/>
                <w:sz w:val="28"/>
                <w:szCs w:val="28"/>
              </w:rPr>
            </w:pPr>
            <w:r w:rsidRPr="006C0ED8">
              <w:rPr>
                <w:rFonts w:ascii="黑体" w:eastAsia="黑体" w:hAnsi="黑体" w:hint="eastAsia"/>
                <w:b/>
                <w:spacing w:val="30"/>
                <w:sz w:val="28"/>
                <w:szCs w:val="28"/>
              </w:rPr>
              <w:t>东莞市石龙房地产管理所</w:t>
            </w:r>
            <w:r w:rsidRPr="006C0ED8">
              <w:rPr>
                <w:rFonts w:ascii="黑体" w:eastAsia="黑体" w:hAnsi="黑体" w:cs="Times New Roman" w:hint="eastAsia"/>
                <w:b/>
                <w:sz w:val="28"/>
                <w:szCs w:val="28"/>
              </w:rPr>
              <w:t>公房安全鉴定服务项目</w:t>
            </w:r>
          </w:p>
        </w:tc>
      </w:tr>
      <w:tr w:rsidR="00AE7906" w:rsidRPr="006C0ED8" w:rsidTr="00E51E85">
        <w:trPr>
          <w:jc w:val="center"/>
        </w:trPr>
        <w:tc>
          <w:tcPr>
            <w:tcW w:w="1951" w:type="dxa"/>
          </w:tcPr>
          <w:p w:rsidR="00CD07E2" w:rsidRPr="006C0ED8" w:rsidRDefault="00E1794D" w:rsidP="00113B06">
            <w:pPr>
              <w:jc w:val="center"/>
              <w:rPr>
                <w:rFonts w:ascii="黑体" w:eastAsia="黑体" w:hAnsi="黑体"/>
                <w:b/>
                <w:sz w:val="28"/>
                <w:szCs w:val="28"/>
              </w:rPr>
            </w:pPr>
            <w:r w:rsidRPr="006C0ED8">
              <w:rPr>
                <w:rFonts w:ascii="黑体" w:eastAsia="黑体" w:hAnsi="黑体" w:hint="eastAsia"/>
                <w:b/>
                <w:spacing w:val="40"/>
                <w:sz w:val="28"/>
                <w:szCs w:val="28"/>
              </w:rPr>
              <w:t>项目</w:t>
            </w:r>
            <w:r w:rsidR="00CD07E2" w:rsidRPr="006C0ED8">
              <w:rPr>
                <w:rFonts w:ascii="黑体" w:eastAsia="黑体" w:hAnsi="黑体" w:hint="eastAsia"/>
                <w:b/>
                <w:spacing w:val="40"/>
                <w:sz w:val="28"/>
                <w:szCs w:val="28"/>
              </w:rPr>
              <w:t>编号：</w:t>
            </w:r>
          </w:p>
        </w:tc>
        <w:tc>
          <w:tcPr>
            <w:tcW w:w="5365" w:type="dxa"/>
          </w:tcPr>
          <w:p w:rsidR="00CD07E2" w:rsidRPr="006C0ED8" w:rsidRDefault="003867F0" w:rsidP="00D3678A">
            <w:pPr>
              <w:jc w:val="left"/>
              <w:rPr>
                <w:rFonts w:ascii="黑体" w:eastAsia="黑体" w:hAnsi="黑体"/>
                <w:b/>
                <w:sz w:val="28"/>
                <w:szCs w:val="28"/>
              </w:rPr>
            </w:pPr>
            <w:r w:rsidRPr="006C0ED8">
              <w:rPr>
                <w:rFonts w:ascii="黑体" w:eastAsia="黑体" w:hAnsi="黑体"/>
                <w:b/>
                <w:sz w:val="28"/>
                <w:szCs w:val="28"/>
              </w:rPr>
              <w:t>441900-201805-0001086301-0001</w:t>
            </w:r>
          </w:p>
        </w:tc>
      </w:tr>
      <w:tr w:rsidR="00AE7906" w:rsidRPr="006C0ED8" w:rsidTr="00E51E85">
        <w:trPr>
          <w:jc w:val="center"/>
        </w:trPr>
        <w:tc>
          <w:tcPr>
            <w:tcW w:w="1951" w:type="dxa"/>
          </w:tcPr>
          <w:p w:rsidR="00CD07E2" w:rsidRPr="006C0ED8" w:rsidRDefault="004D23D9" w:rsidP="00113B06">
            <w:pPr>
              <w:jc w:val="center"/>
              <w:rPr>
                <w:rFonts w:ascii="黑体" w:eastAsia="黑体" w:hAnsi="黑体"/>
                <w:b/>
                <w:sz w:val="28"/>
                <w:szCs w:val="28"/>
              </w:rPr>
            </w:pPr>
            <w:r w:rsidRPr="006C0ED8">
              <w:rPr>
                <w:rFonts w:ascii="黑体" w:eastAsia="黑体" w:hAnsi="黑体" w:hint="eastAsia"/>
                <w:b/>
                <w:spacing w:val="40"/>
                <w:sz w:val="28"/>
                <w:szCs w:val="28"/>
              </w:rPr>
              <w:t>采购</w:t>
            </w:r>
            <w:r w:rsidR="00290C97" w:rsidRPr="006C0ED8">
              <w:rPr>
                <w:rFonts w:ascii="黑体" w:eastAsia="黑体" w:hAnsi="黑体" w:hint="eastAsia"/>
                <w:b/>
                <w:spacing w:val="40"/>
                <w:sz w:val="28"/>
                <w:szCs w:val="28"/>
              </w:rPr>
              <w:t>单位</w:t>
            </w:r>
            <w:r w:rsidR="00CD07E2" w:rsidRPr="006C0ED8">
              <w:rPr>
                <w:rFonts w:ascii="黑体" w:eastAsia="黑体" w:hAnsi="黑体" w:hint="eastAsia"/>
                <w:b/>
                <w:spacing w:val="40"/>
                <w:sz w:val="28"/>
                <w:szCs w:val="28"/>
              </w:rPr>
              <w:t>：</w:t>
            </w:r>
          </w:p>
        </w:tc>
        <w:tc>
          <w:tcPr>
            <w:tcW w:w="5365" w:type="dxa"/>
          </w:tcPr>
          <w:p w:rsidR="00CD07E2" w:rsidRPr="006C0ED8" w:rsidRDefault="00C73570" w:rsidP="00B64A17">
            <w:pPr>
              <w:jc w:val="left"/>
              <w:rPr>
                <w:rFonts w:ascii="黑体" w:eastAsia="黑体" w:hAnsi="黑体"/>
                <w:b/>
                <w:spacing w:val="20"/>
                <w:sz w:val="28"/>
                <w:szCs w:val="28"/>
              </w:rPr>
            </w:pPr>
            <w:r w:rsidRPr="006C0ED8">
              <w:rPr>
                <w:rFonts w:ascii="黑体" w:eastAsia="黑体" w:hAnsi="黑体" w:hint="eastAsia"/>
                <w:b/>
                <w:spacing w:val="30"/>
                <w:sz w:val="28"/>
                <w:szCs w:val="28"/>
              </w:rPr>
              <w:t>东莞市石龙房地产管理所</w:t>
            </w:r>
          </w:p>
        </w:tc>
      </w:tr>
      <w:tr w:rsidR="00CD07E2" w:rsidRPr="006C0ED8" w:rsidTr="00E51E85">
        <w:trPr>
          <w:jc w:val="center"/>
        </w:trPr>
        <w:tc>
          <w:tcPr>
            <w:tcW w:w="1951" w:type="dxa"/>
          </w:tcPr>
          <w:p w:rsidR="00CD07E2" w:rsidRPr="006C0ED8" w:rsidRDefault="004D23D9" w:rsidP="00113B06">
            <w:pPr>
              <w:jc w:val="center"/>
              <w:rPr>
                <w:rFonts w:ascii="黑体" w:eastAsia="黑体" w:hAnsi="黑体"/>
                <w:b/>
                <w:sz w:val="28"/>
                <w:szCs w:val="28"/>
              </w:rPr>
            </w:pPr>
            <w:r w:rsidRPr="006C0ED8">
              <w:rPr>
                <w:rFonts w:ascii="黑体" w:eastAsia="黑体" w:hAnsi="黑体" w:hint="eastAsia"/>
                <w:b/>
                <w:spacing w:val="-10"/>
                <w:sz w:val="28"/>
                <w:szCs w:val="28"/>
              </w:rPr>
              <w:t>采购</w:t>
            </w:r>
            <w:r w:rsidR="00CD07E2" w:rsidRPr="006C0ED8">
              <w:rPr>
                <w:rFonts w:ascii="黑体" w:eastAsia="黑体" w:hAnsi="黑体" w:hint="eastAsia"/>
                <w:b/>
                <w:spacing w:val="-10"/>
                <w:sz w:val="28"/>
                <w:szCs w:val="28"/>
              </w:rPr>
              <w:t>代理机构</w:t>
            </w:r>
            <w:r w:rsidR="00CD07E2" w:rsidRPr="006C0ED8">
              <w:rPr>
                <w:rFonts w:ascii="黑体" w:eastAsia="黑体" w:hAnsi="黑体" w:hint="eastAsia"/>
                <w:b/>
                <w:sz w:val="28"/>
                <w:szCs w:val="28"/>
              </w:rPr>
              <w:t>：</w:t>
            </w:r>
          </w:p>
        </w:tc>
        <w:tc>
          <w:tcPr>
            <w:tcW w:w="5365" w:type="dxa"/>
          </w:tcPr>
          <w:p w:rsidR="00CD07E2" w:rsidRPr="006C0ED8" w:rsidRDefault="00605C34" w:rsidP="002A0127">
            <w:pPr>
              <w:jc w:val="left"/>
              <w:rPr>
                <w:rFonts w:ascii="黑体" w:eastAsia="黑体" w:hAnsi="黑体"/>
                <w:b/>
                <w:spacing w:val="4"/>
                <w:sz w:val="28"/>
                <w:szCs w:val="28"/>
              </w:rPr>
            </w:pPr>
            <w:r w:rsidRPr="006C0ED8">
              <w:rPr>
                <w:rFonts w:ascii="黑体" w:eastAsia="黑体" w:hAnsi="黑体" w:hint="eastAsia"/>
                <w:b/>
                <w:spacing w:val="4"/>
                <w:sz w:val="28"/>
                <w:szCs w:val="28"/>
              </w:rPr>
              <w:t>广东有德招标采购有限公司</w:t>
            </w:r>
          </w:p>
        </w:tc>
      </w:tr>
    </w:tbl>
    <w:p w:rsidR="00CD07E2" w:rsidRPr="006C0ED8" w:rsidRDefault="00CD07E2" w:rsidP="00113B06">
      <w:pPr>
        <w:jc w:val="center"/>
        <w:rPr>
          <w:rFonts w:ascii="黑体" w:eastAsia="黑体" w:hAnsi="黑体"/>
          <w:b/>
          <w:sz w:val="32"/>
          <w:szCs w:val="32"/>
        </w:rPr>
      </w:pPr>
    </w:p>
    <w:p w:rsidR="00CD07E2" w:rsidRPr="006C0ED8" w:rsidRDefault="00605C34" w:rsidP="00113B06">
      <w:pPr>
        <w:jc w:val="center"/>
        <w:rPr>
          <w:rFonts w:ascii="黑体" w:eastAsia="黑体" w:hAnsi="黑体"/>
          <w:b/>
          <w:spacing w:val="60"/>
          <w:sz w:val="28"/>
          <w:szCs w:val="28"/>
        </w:rPr>
      </w:pPr>
      <w:r w:rsidRPr="006C0ED8">
        <w:rPr>
          <w:rFonts w:ascii="黑体" w:eastAsia="黑体" w:hAnsi="黑体" w:hint="eastAsia"/>
          <w:b/>
          <w:spacing w:val="60"/>
          <w:sz w:val="28"/>
          <w:szCs w:val="28"/>
        </w:rPr>
        <w:t>二零一八</w:t>
      </w:r>
      <w:r w:rsidR="00894D6F" w:rsidRPr="006C0ED8">
        <w:rPr>
          <w:rFonts w:ascii="黑体" w:eastAsia="黑体" w:hAnsi="黑体" w:hint="eastAsia"/>
          <w:b/>
          <w:spacing w:val="60"/>
          <w:sz w:val="28"/>
          <w:szCs w:val="28"/>
        </w:rPr>
        <w:t>年</w:t>
      </w:r>
      <w:r w:rsidR="005474CB" w:rsidRPr="006C0ED8">
        <w:rPr>
          <w:rFonts w:ascii="黑体" w:eastAsia="黑体" w:hAnsi="黑体" w:hint="eastAsia"/>
          <w:b/>
          <w:spacing w:val="60"/>
          <w:sz w:val="28"/>
          <w:szCs w:val="28"/>
        </w:rPr>
        <w:t>七</w:t>
      </w:r>
      <w:r w:rsidR="00894D6F" w:rsidRPr="006C0ED8">
        <w:rPr>
          <w:rFonts w:ascii="黑体" w:eastAsia="黑体" w:hAnsi="黑体" w:hint="eastAsia"/>
          <w:b/>
          <w:spacing w:val="60"/>
          <w:sz w:val="28"/>
          <w:szCs w:val="28"/>
        </w:rPr>
        <w:t>月</w:t>
      </w:r>
    </w:p>
    <w:p w:rsidR="0012389E" w:rsidRPr="006C0ED8" w:rsidRDefault="00D75B27" w:rsidP="002A7FC3">
      <w:pPr>
        <w:pageBreakBefore/>
        <w:spacing w:beforeLines="100" w:before="312" w:line="480" w:lineRule="auto"/>
        <w:jc w:val="center"/>
        <w:rPr>
          <w:rFonts w:ascii="黑体" w:eastAsia="黑体" w:hAnsi="黑体"/>
          <w:b/>
          <w:spacing w:val="60"/>
          <w:sz w:val="32"/>
          <w:szCs w:val="32"/>
        </w:rPr>
      </w:pPr>
      <w:r w:rsidRPr="006C0ED8">
        <w:rPr>
          <w:rFonts w:ascii="黑体" w:eastAsia="黑体" w:hAnsi="黑体" w:hint="eastAsia"/>
          <w:b/>
          <w:spacing w:val="60"/>
          <w:sz w:val="32"/>
          <w:szCs w:val="32"/>
        </w:rPr>
        <w:lastRenderedPageBreak/>
        <w:t>温馨提示</w:t>
      </w:r>
    </w:p>
    <w:p w:rsidR="00F22D34" w:rsidRPr="006C0ED8" w:rsidRDefault="00696069" w:rsidP="002A7FC3">
      <w:pPr>
        <w:spacing w:beforeLines="50" w:before="156" w:afterLines="100" w:after="312" w:line="480" w:lineRule="auto"/>
        <w:jc w:val="center"/>
        <w:rPr>
          <w:rFonts w:ascii="黑体" w:eastAsia="黑体" w:hAnsi="黑体"/>
          <w:b/>
          <w:spacing w:val="60"/>
          <w:sz w:val="28"/>
          <w:szCs w:val="28"/>
        </w:rPr>
      </w:pPr>
      <w:r w:rsidRPr="006C0ED8">
        <w:rPr>
          <w:rFonts w:ascii="黑体" w:eastAsia="黑体" w:hAnsi="黑体" w:hint="eastAsia"/>
          <w:b/>
          <w:spacing w:val="60"/>
          <w:sz w:val="28"/>
          <w:szCs w:val="28"/>
        </w:rPr>
        <w:t>供应商投标特别注意事项</w:t>
      </w:r>
    </w:p>
    <w:p w:rsidR="00D21424" w:rsidRPr="006C0ED8" w:rsidRDefault="00696069" w:rsidP="00A14049">
      <w:pPr>
        <w:pStyle w:val="a6"/>
        <w:numPr>
          <w:ilvl w:val="0"/>
          <w:numId w:val="1"/>
        </w:numPr>
        <w:spacing w:line="480" w:lineRule="auto"/>
        <w:ind w:firstLineChars="0"/>
        <w:jc w:val="left"/>
        <w:rPr>
          <w:rFonts w:ascii="黑体" w:eastAsia="黑体" w:hAnsi="黑体"/>
          <w:spacing w:val="-10"/>
          <w:szCs w:val="21"/>
        </w:rPr>
      </w:pPr>
      <w:r w:rsidRPr="006C0ED8">
        <w:rPr>
          <w:rFonts w:ascii="黑体" w:eastAsia="黑体" w:hAnsi="黑体" w:hint="eastAsia"/>
          <w:szCs w:val="21"/>
        </w:rPr>
        <w:t>投标截止时间一到，本公司不接收任何投标文件，因此，</w:t>
      </w:r>
      <w:proofErr w:type="gramStart"/>
      <w:r w:rsidRPr="006C0ED8">
        <w:rPr>
          <w:rFonts w:ascii="黑体" w:eastAsia="黑体" w:hAnsi="黑体" w:hint="eastAsia"/>
          <w:szCs w:val="21"/>
        </w:rPr>
        <w:t>请适当</w:t>
      </w:r>
      <w:proofErr w:type="gramEnd"/>
      <w:r w:rsidRPr="006C0ED8">
        <w:rPr>
          <w:rFonts w:ascii="黑体" w:eastAsia="黑体" w:hAnsi="黑体" w:hint="eastAsia"/>
          <w:szCs w:val="21"/>
        </w:rPr>
        <w:t>提前到达。</w:t>
      </w:r>
    </w:p>
    <w:p w:rsidR="00E82EE9" w:rsidRDefault="00D21424" w:rsidP="00A14049">
      <w:pPr>
        <w:pStyle w:val="a6"/>
        <w:numPr>
          <w:ilvl w:val="0"/>
          <w:numId w:val="1"/>
        </w:numPr>
        <w:spacing w:line="480" w:lineRule="auto"/>
        <w:ind w:firstLineChars="0"/>
        <w:jc w:val="left"/>
        <w:rPr>
          <w:rFonts w:ascii="黑体" w:eastAsia="黑体" w:hAnsi="黑体"/>
        </w:rPr>
      </w:pPr>
      <w:r w:rsidRPr="00E82EE9">
        <w:rPr>
          <w:rFonts w:ascii="黑体" w:eastAsia="黑体" w:hAnsi="黑体" w:hint="eastAsia"/>
          <w:szCs w:val="21"/>
        </w:rPr>
        <w:t>以银行转账方式交纳投标保证金的，投标保证金必须</w:t>
      </w:r>
      <w:r w:rsidR="00E82EE9" w:rsidRPr="00E82EE9">
        <w:rPr>
          <w:rFonts w:ascii="黑体" w:eastAsia="黑体" w:hAnsi="黑体" w:hint="eastAsia"/>
          <w:szCs w:val="21"/>
        </w:rPr>
        <w:t>投标截止前</w:t>
      </w:r>
      <w:r w:rsidRPr="00E82EE9">
        <w:rPr>
          <w:rFonts w:ascii="黑体" w:eastAsia="黑体" w:hAnsi="黑体" w:hint="eastAsia"/>
          <w:szCs w:val="21"/>
        </w:rPr>
        <w:t>到达指定账户（详见投标须知前附表）。</w:t>
      </w:r>
    </w:p>
    <w:p w:rsidR="00D21424" w:rsidRPr="00E82EE9" w:rsidRDefault="00D21424" w:rsidP="00A14049">
      <w:pPr>
        <w:pStyle w:val="a6"/>
        <w:numPr>
          <w:ilvl w:val="0"/>
          <w:numId w:val="1"/>
        </w:numPr>
        <w:spacing w:line="480" w:lineRule="auto"/>
        <w:ind w:firstLineChars="0"/>
        <w:jc w:val="left"/>
        <w:rPr>
          <w:rFonts w:ascii="黑体" w:eastAsia="黑体" w:hAnsi="黑体"/>
        </w:rPr>
      </w:pPr>
      <w:r w:rsidRPr="00E82EE9">
        <w:rPr>
          <w:rFonts w:ascii="黑体" w:eastAsia="黑体" w:hAnsi="黑体" w:hint="eastAsia"/>
        </w:rPr>
        <w:t>请正确填写《</w:t>
      </w:r>
      <w:r w:rsidR="002D6E10" w:rsidRPr="00E82EE9">
        <w:rPr>
          <w:rFonts w:ascii="黑体" w:eastAsia="黑体" w:hAnsi="黑体" w:hint="eastAsia"/>
        </w:rPr>
        <w:t>开标</w:t>
      </w:r>
      <w:r w:rsidRPr="00E82EE9">
        <w:rPr>
          <w:rFonts w:ascii="黑体" w:eastAsia="黑体" w:hAnsi="黑体" w:hint="eastAsia"/>
        </w:rPr>
        <w:t>一览表》。多包项目请仔细检查包号，</w:t>
      </w:r>
      <w:proofErr w:type="gramStart"/>
      <w:r w:rsidRPr="00E82EE9">
        <w:rPr>
          <w:rFonts w:ascii="黑体" w:eastAsia="黑体" w:hAnsi="黑体" w:hint="eastAsia"/>
        </w:rPr>
        <w:t>包号跟包</w:t>
      </w:r>
      <w:proofErr w:type="gramEnd"/>
      <w:r w:rsidRPr="00E82EE9">
        <w:rPr>
          <w:rFonts w:ascii="黑体" w:eastAsia="黑体" w:hAnsi="黑体" w:hint="eastAsia"/>
        </w:rPr>
        <w:t>名称必须一致。</w:t>
      </w:r>
    </w:p>
    <w:p w:rsidR="00D21424" w:rsidRPr="006C0ED8" w:rsidRDefault="00D21424" w:rsidP="00A14049">
      <w:pPr>
        <w:pStyle w:val="a6"/>
        <w:numPr>
          <w:ilvl w:val="0"/>
          <w:numId w:val="1"/>
        </w:numPr>
        <w:spacing w:line="480" w:lineRule="auto"/>
        <w:ind w:firstLineChars="0"/>
        <w:jc w:val="left"/>
        <w:rPr>
          <w:rFonts w:ascii="黑体" w:eastAsia="黑体" w:hAnsi="黑体"/>
        </w:rPr>
      </w:pPr>
      <w:r w:rsidRPr="006C0ED8">
        <w:rPr>
          <w:rFonts w:ascii="黑体" w:eastAsia="黑体" w:hAnsi="黑体" w:hint="eastAsia"/>
        </w:rPr>
        <w:t>请仔细检查《法定代表人授权委托书》、《投标函》、《</w:t>
      </w:r>
      <w:r w:rsidR="00F32AB2" w:rsidRPr="006C0ED8">
        <w:rPr>
          <w:rFonts w:ascii="黑体" w:eastAsia="黑体" w:hAnsi="黑体" w:hint="eastAsia"/>
        </w:rPr>
        <w:t>开标</w:t>
      </w:r>
      <w:r w:rsidRPr="006C0ED8">
        <w:rPr>
          <w:rFonts w:ascii="黑体" w:eastAsia="黑体" w:hAnsi="黑体" w:hint="eastAsia"/>
        </w:rPr>
        <w:t>一览表》等重要格式文件是否有按要求盖公章、签名、签署日期。投标文件需签名之处必须由当事人亲笔签署（如《法定代表人授权委托书》必须有法定代表人的签名）。</w:t>
      </w:r>
    </w:p>
    <w:p w:rsidR="00D21424" w:rsidRPr="006C0ED8" w:rsidRDefault="00D21424" w:rsidP="00A14049">
      <w:pPr>
        <w:pStyle w:val="a6"/>
        <w:numPr>
          <w:ilvl w:val="0"/>
          <w:numId w:val="1"/>
        </w:numPr>
        <w:spacing w:line="480" w:lineRule="auto"/>
        <w:ind w:firstLineChars="0"/>
        <w:jc w:val="left"/>
        <w:rPr>
          <w:rFonts w:ascii="黑体" w:eastAsia="黑体" w:hAnsi="黑体"/>
        </w:rPr>
      </w:pPr>
      <w:r w:rsidRPr="006C0ED8">
        <w:rPr>
          <w:rFonts w:ascii="黑体" w:eastAsia="黑体" w:hAnsi="黑体" w:hint="eastAsia"/>
        </w:rPr>
        <w:t>加★号的条款必须一一响应。</w:t>
      </w:r>
    </w:p>
    <w:p w:rsidR="002D273A" w:rsidRPr="006C0ED8" w:rsidRDefault="00F71FF3" w:rsidP="00A14049">
      <w:pPr>
        <w:pStyle w:val="a6"/>
        <w:numPr>
          <w:ilvl w:val="0"/>
          <w:numId w:val="1"/>
        </w:numPr>
        <w:spacing w:line="480" w:lineRule="auto"/>
        <w:ind w:firstLineChars="0"/>
        <w:jc w:val="left"/>
        <w:rPr>
          <w:rFonts w:ascii="黑体" w:eastAsia="黑体" w:hAnsi="黑体"/>
        </w:rPr>
      </w:pPr>
      <w:r w:rsidRPr="006C0ED8">
        <w:rPr>
          <w:rFonts w:ascii="黑体" w:eastAsia="黑体" w:hAnsi="黑体" w:hint="eastAsia"/>
        </w:rPr>
        <w:t>投标文件应按顺序编制页码。</w:t>
      </w:r>
    </w:p>
    <w:p w:rsidR="00154D5B" w:rsidRPr="006C0ED8" w:rsidRDefault="00154D5B" w:rsidP="00A14049">
      <w:pPr>
        <w:pStyle w:val="a6"/>
        <w:numPr>
          <w:ilvl w:val="0"/>
          <w:numId w:val="1"/>
        </w:numPr>
        <w:spacing w:line="480" w:lineRule="auto"/>
        <w:ind w:firstLineChars="0"/>
        <w:jc w:val="left"/>
        <w:rPr>
          <w:rFonts w:ascii="黑体" w:eastAsia="黑体" w:hAnsi="黑体"/>
        </w:rPr>
      </w:pPr>
      <w:r w:rsidRPr="006C0ED8">
        <w:rPr>
          <w:rFonts w:ascii="黑体" w:eastAsia="黑体" w:hAnsi="黑体"/>
        </w:rPr>
        <w:t>我</w:t>
      </w:r>
      <w:r w:rsidRPr="006C0ED8">
        <w:rPr>
          <w:rFonts w:ascii="黑体" w:eastAsia="黑体" w:hAnsi="黑体" w:hint="eastAsia"/>
        </w:rPr>
        <w:t>公司</w:t>
      </w:r>
      <w:r w:rsidRPr="006C0ED8">
        <w:rPr>
          <w:rFonts w:ascii="黑体" w:eastAsia="黑体" w:hAnsi="黑体"/>
        </w:rPr>
        <w:t>为采购代理机构，不对供应商购买招标文件时提交的相关资料的</w:t>
      </w:r>
      <w:r w:rsidRPr="006C0ED8">
        <w:rPr>
          <w:rFonts w:ascii="黑体" w:eastAsia="黑体" w:hAnsi="黑体" w:hint="eastAsia"/>
        </w:rPr>
        <w:t>真实性负责，</w:t>
      </w:r>
      <w:r w:rsidRPr="006C0ED8">
        <w:rPr>
          <w:rFonts w:ascii="黑体" w:eastAsia="黑体" w:hAnsi="黑体"/>
        </w:rPr>
        <w:t>如供应商发现相关资料被盗用或复制，</w:t>
      </w:r>
      <w:r w:rsidRPr="006C0ED8">
        <w:rPr>
          <w:rFonts w:ascii="黑体" w:eastAsia="黑体" w:hAnsi="黑体" w:hint="eastAsia"/>
        </w:rPr>
        <w:t>应</w:t>
      </w:r>
      <w:r w:rsidRPr="006C0ED8">
        <w:rPr>
          <w:rFonts w:ascii="黑体" w:eastAsia="黑体" w:hAnsi="黑体"/>
        </w:rPr>
        <w:t>遵循法律途径解决，追究侵权者责任。对一家供应商递交两份投标文件的，评委会将按招标文件中有关无效投标的规定处理</w:t>
      </w:r>
      <w:r w:rsidRPr="006C0ED8">
        <w:rPr>
          <w:rFonts w:ascii="黑体" w:eastAsia="黑体" w:hAnsi="黑体" w:hint="eastAsia"/>
        </w:rPr>
        <w:t>。</w:t>
      </w:r>
    </w:p>
    <w:p w:rsidR="0022195F" w:rsidRPr="006C0ED8" w:rsidRDefault="00154D5B" w:rsidP="002A7FC3">
      <w:pPr>
        <w:pStyle w:val="a6"/>
        <w:numPr>
          <w:ilvl w:val="0"/>
          <w:numId w:val="2"/>
        </w:numPr>
        <w:spacing w:beforeLines="100" w:before="312" w:line="480" w:lineRule="auto"/>
        <w:ind w:firstLineChars="0"/>
        <w:jc w:val="left"/>
        <w:rPr>
          <w:rFonts w:ascii="黑体" w:eastAsia="黑体" w:hAnsi="黑体"/>
        </w:rPr>
      </w:pPr>
      <w:r w:rsidRPr="006C0ED8">
        <w:rPr>
          <w:rFonts w:ascii="黑体" w:eastAsia="黑体" w:hAnsi="黑体" w:hint="eastAsia"/>
        </w:rPr>
        <w:t>本提示内容非招标文件的组成部分，仅为善意提醒。如有不一致，以招标文件为准。</w:t>
      </w:r>
    </w:p>
    <w:p w:rsidR="003840CB" w:rsidRPr="006C0ED8" w:rsidRDefault="003840CB">
      <w:pPr>
        <w:widowControl/>
        <w:jc w:val="left"/>
        <w:rPr>
          <w:rFonts w:ascii="黑体" w:eastAsia="黑体" w:hAnsi="黑体"/>
        </w:rPr>
      </w:pPr>
    </w:p>
    <w:bookmarkStart w:id="0" w:name="_Toc391367873" w:displacedByCustomXml="next"/>
    <w:bookmarkStart w:id="1" w:name="_Toc391627747" w:displacedByCustomXml="next"/>
    <w:bookmarkStart w:id="2" w:name="_Toc405313951" w:displacedByCustomXml="next"/>
    <w:sdt>
      <w:sdtPr>
        <w:rPr>
          <w:rFonts w:ascii="黑体" w:eastAsia="黑体" w:hAnsi="黑体" w:cstheme="minorBidi"/>
          <w:b w:val="0"/>
          <w:bCs w:val="0"/>
          <w:color w:val="auto"/>
          <w:kern w:val="2"/>
          <w:sz w:val="21"/>
          <w:szCs w:val="22"/>
          <w:lang w:val="zh-CN"/>
        </w:rPr>
        <w:id w:val="-671422043"/>
        <w:docPartObj>
          <w:docPartGallery w:val="Table of Contents"/>
          <w:docPartUnique/>
        </w:docPartObj>
      </w:sdtPr>
      <w:sdtEndPr/>
      <w:sdtContent>
        <w:p w:rsidR="00A41ECD" w:rsidRPr="006C0ED8" w:rsidRDefault="00A41ECD" w:rsidP="002A7FC3">
          <w:pPr>
            <w:pStyle w:val="TOC"/>
            <w:keepNext w:val="0"/>
            <w:keepLines w:val="0"/>
            <w:pageBreakBefore/>
            <w:widowControl w:val="0"/>
            <w:spacing w:before="240" w:afterLines="50" w:after="156" w:line="360" w:lineRule="auto"/>
            <w:jc w:val="center"/>
            <w:rPr>
              <w:rFonts w:ascii="黑体" w:eastAsia="黑体" w:hAnsi="黑体"/>
              <w:color w:val="auto"/>
            </w:rPr>
          </w:pPr>
          <w:r w:rsidRPr="006C0ED8">
            <w:rPr>
              <w:rFonts w:ascii="黑体" w:eastAsia="黑体" w:hAnsi="黑体"/>
              <w:color w:val="auto"/>
              <w:lang w:val="zh-CN"/>
            </w:rPr>
            <w:t>目</w:t>
          </w:r>
          <w:r w:rsidRPr="006C0ED8">
            <w:rPr>
              <w:rFonts w:ascii="黑体" w:eastAsia="黑体" w:hAnsi="黑体" w:hint="eastAsia"/>
              <w:color w:val="auto"/>
              <w:lang w:val="zh-CN"/>
            </w:rPr>
            <w:t xml:space="preserve">  </w:t>
          </w:r>
          <w:r w:rsidRPr="006C0ED8">
            <w:rPr>
              <w:rFonts w:ascii="黑体" w:eastAsia="黑体" w:hAnsi="黑体"/>
              <w:color w:val="auto"/>
              <w:lang w:val="zh-CN"/>
            </w:rPr>
            <w:t>录</w:t>
          </w:r>
        </w:p>
        <w:bookmarkStart w:id="3" w:name="_GoBack"/>
        <w:bookmarkEnd w:id="3"/>
        <w:p w:rsidR="00351F6D" w:rsidRDefault="005650A8">
          <w:pPr>
            <w:pStyle w:val="10"/>
            <w:rPr>
              <w:rFonts w:eastAsiaTheme="minorEastAsia"/>
              <w:noProof/>
              <w:kern w:val="2"/>
              <w:sz w:val="21"/>
            </w:rPr>
          </w:pPr>
          <w:r w:rsidRPr="006C0ED8">
            <w:rPr>
              <w:rFonts w:ascii="黑体" w:hAnsi="黑体"/>
            </w:rPr>
            <w:fldChar w:fldCharType="begin"/>
          </w:r>
          <w:r w:rsidR="00A41ECD" w:rsidRPr="006C0ED8">
            <w:rPr>
              <w:rFonts w:ascii="黑体" w:hAnsi="黑体"/>
            </w:rPr>
            <w:instrText xml:space="preserve"> TOC \o "1-3" \h \z \u </w:instrText>
          </w:r>
          <w:r w:rsidRPr="006C0ED8">
            <w:rPr>
              <w:rFonts w:ascii="黑体" w:hAnsi="黑体"/>
            </w:rPr>
            <w:fldChar w:fldCharType="separate"/>
          </w:r>
          <w:hyperlink w:anchor="_Toc519001914" w:history="1">
            <w:r w:rsidR="00351F6D" w:rsidRPr="00D16E3D">
              <w:rPr>
                <w:rStyle w:val="a7"/>
                <w:rFonts w:ascii="黑体" w:hAnsi="黑体" w:hint="eastAsia"/>
                <w:noProof/>
                <w:spacing w:val="20"/>
              </w:rPr>
              <w:t>第一部分</w:t>
            </w:r>
            <w:r w:rsidR="00351F6D" w:rsidRPr="00D16E3D">
              <w:rPr>
                <w:rStyle w:val="a7"/>
                <w:rFonts w:ascii="黑体" w:hAnsi="黑体"/>
                <w:noProof/>
                <w:spacing w:val="20"/>
              </w:rPr>
              <w:t xml:space="preserve"> </w:t>
            </w:r>
            <w:r w:rsidR="00351F6D" w:rsidRPr="00D16E3D">
              <w:rPr>
                <w:rStyle w:val="a7"/>
                <w:rFonts w:ascii="黑体" w:hAnsi="黑体" w:hint="eastAsia"/>
                <w:noProof/>
                <w:spacing w:val="20"/>
              </w:rPr>
              <w:t>投标邀请函</w:t>
            </w:r>
            <w:r w:rsidR="00351F6D">
              <w:rPr>
                <w:noProof/>
                <w:webHidden/>
              </w:rPr>
              <w:tab/>
            </w:r>
            <w:r w:rsidR="00351F6D">
              <w:rPr>
                <w:noProof/>
                <w:webHidden/>
              </w:rPr>
              <w:fldChar w:fldCharType="begin"/>
            </w:r>
            <w:r w:rsidR="00351F6D">
              <w:rPr>
                <w:noProof/>
                <w:webHidden/>
              </w:rPr>
              <w:instrText xml:space="preserve"> PAGEREF _Toc519001914 \h </w:instrText>
            </w:r>
            <w:r w:rsidR="00351F6D">
              <w:rPr>
                <w:noProof/>
                <w:webHidden/>
              </w:rPr>
            </w:r>
            <w:r w:rsidR="00351F6D">
              <w:rPr>
                <w:noProof/>
                <w:webHidden/>
              </w:rPr>
              <w:fldChar w:fldCharType="separate"/>
            </w:r>
            <w:r w:rsidR="00351F6D">
              <w:rPr>
                <w:noProof/>
                <w:webHidden/>
              </w:rPr>
              <w:t>3</w:t>
            </w:r>
            <w:r w:rsidR="00351F6D">
              <w:rPr>
                <w:noProof/>
                <w:webHidden/>
              </w:rPr>
              <w:fldChar w:fldCharType="end"/>
            </w:r>
          </w:hyperlink>
        </w:p>
        <w:p w:rsidR="00351F6D" w:rsidRDefault="00351F6D">
          <w:pPr>
            <w:pStyle w:val="10"/>
            <w:rPr>
              <w:rFonts w:eastAsiaTheme="minorEastAsia"/>
              <w:noProof/>
              <w:kern w:val="2"/>
              <w:sz w:val="21"/>
            </w:rPr>
          </w:pPr>
          <w:hyperlink w:anchor="_Toc519001915" w:history="1">
            <w:r w:rsidRPr="00D16E3D">
              <w:rPr>
                <w:rStyle w:val="a7"/>
                <w:rFonts w:ascii="黑体" w:hAnsi="黑体" w:hint="eastAsia"/>
                <w:noProof/>
                <w:spacing w:val="20"/>
              </w:rPr>
              <w:t>第二部分</w:t>
            </w:r>
            <w:r w:rsidRPr="00D16E3D">
              <w:rPr>
                <w:rStyle w:val="a7"/>
                <w:rFonts w:ascii="黑体" w:hAnsi="黑体"/>
                <w:noProof/>
                <w:spacing w:val="20"/>
              </w:rPr>
              <w:t xml:space="preserve"> </w:t>
            </w:r>
            <w:r w:rsidRPr="00D16E3D">
              <w:rPr>
                <w:rStyle w:val="a7"/>
                <w:rFonts w:ascii="黑体" w:hAnsi="黑体" w:hint="eastAsia"/>
                <w:noProof/>
                <w:spacing w:val="20"/>
              </w:rPr>
              <w:t>用户需求书</w:t>
            </w:r>
            <w:r>
              <w:rPr>
                <w:noProof/>
                <w:webHidden/>
              </w:rPr>
              <w:tab/>
            </w:r>
            <w:r>
              <w:rPr>
                <w:noProof/>
                <w:webHidden/>
              </w:rPr>
              <w:fldChar w:fldCharType="begin"/>
            </w:r>
            <w:r>
              <w:rPr>
                <w:noProof/>
                <w:webHidden/>
              </w:rPr>
              <w:instrText xml:space="preserve"> PAGEREF _Toc519001915 \h </w:instrText>
            </w:r>
            <w:r>
              <w:rPr>
                <w:noProof/>
                <w:webHidden/>
              </w:rPr>
            </w:r>
            <w:r>
              <w:rPr>
                <w:noProof/>
                <w:webHidden/>
              </w:rPr>
              <w:fldChar w:fldCharType="separate"/>
            </w:r>
            <w:r>
              <w:rPr>
                <w:noProof/>
                <w:webHidden/>
              </w:rPr>
              <w:t>6</w:t>
            </w:r>
            <w:r>
              <w:rPr>
                <w:noProof/>
                <w:webHidden/>
              </w:rPr>
              <w:fldChar w:fldCharType="end"/>
            </w:r>
          </w:hyperlink>
        </w:p>
        <w:p w:rsidR="00351F6D" w:rsidRDefault="00351F6D">
          <w:pPr>
            <w:pStyle w:val="10"/>
            <w:rPr>
              <w:rFonts w:eastAsiaTheme="minorEastAsia"/>
              <w:noProof/>
              <w:kern w:val="2"/>
              <w:sz w:val="21"/>
            </w:rPr>
          </w:pPr>
          <w:hyperlink w:anchor="_Toc519001916" w:history="1">
            <w:r w:rsidRPr="00D16E3D">
              <w:rPr>
                <w:rStyle w:val="a7"/>
                <w:rFonts w:ascii="黑体" w:hAnsi="黑体" w:hint="eastAsia"/>
                <w:noProof/>
                <w:spacing w:val="20"/>
              </w:rPr>
              <w:t>第三部分</w:t>
            </w:r>
            <w:r w:rsidRPr="00D16E3D">
              <w:rPr>
                <w:rStyle w:val="a7"/>
                <w:rFonts w:ascii="黑体" w:hAnsi="黑体"/>
                <w:noProof/>
                <w:spacing w:val="20"/>
              </w:rPr>
              <w:t xml:space="preserve"> </w:t>
            </w:r>
            <w:r w:rsidRPr="00D16E3D">
              <w:rPr>
                <w:rStyle w:val="a7"/>
                <w:rFonts w:ascii="黑体" w:hAnsi="黑体" w:hint="eastAsia"/>
                <w:noProof/>
                <w:spacing w:val="20"/>
              </w:rPr>
              <w:t>投标须知前附表</w:t>
            </w:r>
            <w:r>
              <w:rPr>
                <w:noProof/>
                <w:webHidden/>
              </w:rPr>
              <w:tab/>
            </w:r>
            <w:r>
              <w:rPr>
                <w:noProof/>
                <w:webHidden/>
              </w:rPr>
              <w:fldChar w:fldCharType="begin"/>
            </w:r>
            <w:r>
              <w:rPr>
                <w:noProof/>
                <w:webHidden/>
              </w:rPr>
              <w:instrText xml:space="preserve"> PAGEREF _Toc519001916 \h </w:instrText>
            </w:r>
            <w:r>
              <w:rPr>
                <w:noProof/>
                <w:webHidden/>
              </w:rPr>
            </w:r>
            <w:r>
              <w:rPr>
                <w:noProof/>
                <w:webHidden/>
              </w:rPr>
              <w:fldChar w:fldCharType="separate"/>
            </w:r>
            <w:r>
              <w:rPr>
                <w:noProof/>
                <w:webHidden/>
              </w:rPr>
              <w:t>11</w:t>
            </w:r>
            <w:r>
              <w:rPr>
                <w:noProof/>
                <w:webHidden/>
              </w:rPr>
              <w:fldChar w:fldCharType="end"/>
            </w:r>
          </w:hyperlink>
        </w:p>
        <w:p w:rsidR="00351F6D" w:rsidRDefault="00351F6D">
          <w:pPr>
            <w:pStyle w:val="10"/>
            <w:rPr>
              <w:rFonts w:eastAsiaTheme="minorEastAsia"/>
              <w:noProof/>
              <w:kern w:val="2"/>
              <w:sz w:val="21"/>
            </w:rPr>
          </w:pPr>
          <w:hyperlink w:anchor="_Toc519001917" w:history="1">
            <w:r w:rsidRPr="00D16E3D">
              <w:rPr>
                <w:rStyle w:val="a7"/>
                <w:rFonts w:ascii="黑体" w:hAnsi="黑体" w:hint="eastAsia"/>
                <w:noProof/>
                <w:spacing w:val="20"/>
              </w:rPr>
              <w:t>第四部分</w:t>
            </w:r>
            <w:r w:rsidRPr="00D16E3D">
              <w:rPr>
                <w:rStyle w:val="a7"/>
                <w:rFonts w:ascii="黑体" w:hAnsi="黑体"/>
                <w:noProof/>
                <w:spacing w:val="20"/>
              </w:rPr>
              <w:t xml:space="preserve"> </w:t>
            </w:r>
            <w:r w:rsidRPr="00D16E3D">
              <w:rPr>
                <w:rStyle w:val="a7"/>
                <w:rFonts w:ascii="黑体" w:hAnsi="黑体" w:hint="eastAsia"/>
                <w:noProof/>
                <w:spacing w:val="20"/>
              </w:rPr>
              <w:t>投标须知</w:t>
            </w:r>
            <w:r>
              <w:rPr>
                <w:noProof/>
                <w:webHidden/>
              </w:rPr>
              <w:tab/>
            </w:r>
            <w:r>
              <w:rPr>
                <w:noProof/>
                <w:webHidden/>
              </w:rPr>
              <w:fldChar w:fldCharType="begin"/>
            </w:r>
            <w:r>
              <w:rPr>
                <w:noProof/>
                <w:webHidden/>
              </w:rPr>
              <w:instrText xml:space="preserve"> PAGEREF _Toc519001917 \h </w:instrText>
            </w:r>
            <w:r>
              <w:rPr>
                <w:noProof/>
                <w:webHidden/>
              </w:rPr>
            </w:r>
            <w:r>
              <w:rPr>
                <w:noProof/>
                <w:webHidden/>
              </w:rPr>
              <w:fldChar w:fldCharType="separate"/>
            </w:r>
            <w:r>
              <w:rPr>
                <w:noProof/>
                <w:webHidden/>
              </w:rPr>
              <w:t>13</w:t>
            </w:r>
            <w:r>
              <w:rPr>
                <w:noProof/>
                <w:webHidden/>
              </w:rPr>
              <w:fldChar w:fldCharType="end"/>
            </w:r>
          </w:hyperlink>
        </w:p>
        <w:p w:rsidR="00351F6D" w:rsidRDefault="00351F6D">
          <w:pPr>
            <w:pStyle w:val="10"/>
            <w:rPr>
              <w:rFonts w:eastAsiaTheme="minorEastAsia"/>
              <w:noProof/>
              <w:kern w:val="2"/>
              <w:sz w:val="21"/>
            </w:rPr>
          </w:pPr>
          <w:hyperlink w:anchor="_Toc519001918" w:history="1">
            <w:r w:rsidRPr="00D16E3D">
              <w:rPr>
                <w:rStyle w:val="a7"/>
                <w:rFonts w:ascii="黑体" w:hAnsi="黑体" w:hint="eastAsia"/>
                <w:noProof/>
                <w:spacing w:val="20"/>
              </w:rPr>
              <w:t>第五部分</w:t>
            </w:r>
            <w:r w:rsidRPr="00D16E3D">
              <w:rPr>
                <w:rStyle w:val="a7"/>
                <w:rFonts w:ascii="黑体" w:hAnsi="黑体"/>
                <w:noProof/>
                <w:spacing w:val="20"/>
              </w:rPr>
              <w:t xml:space="preserve"> </w:t>
            </w:r>
            <w:r w:rsidRPr="00D16E3D">
              <w:rPr>
                <w:rStyle w:val="a7"/>
                <w:rFonts w:ascii="黑体" w:hAnsi="黑体" w:hint="eastAsia"/>
                <w:noProof/>
                <w:spacing w:val="20"/>
              </w:rPr>
              <w:t>评标方法、步骤、标准</w:t>
            </w:r>
            <w:r>
              <w:rPr>
                <w:noProof/>
                <w:webHidden/>
              </w:rPr>
              <w:tab/>
            </w:r>
            <w:r>
              <w:rPr>
                <w:noProof/>
                <w:webHidden/>
              </w:rPr>
              <w:fldChar w:fldCharType="begin"/>
            </w:r>
            <w:r>
              <w:rPr>
                <w:noProof/>
                <w:webHidden/>
              </w:rPr>
              <w:instrText xml:space="preserve"> PAGEREF _Toc519001918 \h </w:instrText>
            </w:r>
            <w:r>
              <w:rPr>
                <w:noProof/>
                <w:webHidden/>
              </w:rPr>
            </w:r>
            <w:r>
              <w:rPr>
                <w:noProof/>
                <w:webHidden/>
              </w:rPr>
              <w:fldChar w:fldCharType="separate"/>
            </w:r>
            <w:r>
              <w:rPr>
                <w:noProof/>
                <w:webHidden/>
              </w:rPr>
              <w:t>31</w:t>
            </w:r>
            <w:r>
              <w:rPr>
                <w:noProof/>
                <w:webHidden/>
              </w:rPr>
              <w:fldChar w:fldCharType="end"/>
            </w:r>
          </w:hyperlink>
        </w:p>
        <w:p w:rsidR="00351F6D" w:rsidRDefault="00351F6D">
          <w:pPr>
            <w:pStyle w:val="10"/>
            <w:rPr>
              <w:rFonts w:eastAsiaTheme="minorEastAsia"/>
              <w:noProof/>
              <w:kern w:val="2"/>
              <w:sz w:val="21"/>
            </w:rPr>
          </w:pPr>
          <w:hyperlink w:anchor="_Toc519001919" w:history="1">
            <w:r w:rsidRPr="00D16E3D">
              <w:rPr>
                <w:rStyle w:val="a7"/>
                <w:rFonts w:ascii="黑体" w:hAnsi="黑体" w:hint="eastAsia"/>
                <w:noProof/>
                <w:spacing w:val="20"/>
              </w:rPr>
              <w:t>第六部分</w:t>
            </w:r>
            <w:r w:rsidRPr="00D16E3D">
              <w:rPr>
                <w:rStyle w:val="a7"/>
                <w:rFonts w:ascii="黑体" w:hAnsi="黑体"/>
                <w:noProof/>
                <w:spacing w:val="20"/>
              </w:rPr>
              <w:t xml:space="preserve"> </w:t>
            </w:r>
            <w:r w:rsidRPr="00D16E3D">
              <w:rPr>
                <w:rStyle w:val="a7"/>
                <w:rFonts w:ascii="黑体" w:hAnsi="黑体" w:hint="eastAsia"/>
                <w:noProof/>
                <w:spacing w:val="20"/>
              </w:rPr>
              <w:t>合同书格式</w:t>
            </w:r>
            <w:r>
              <w:rPr>
                <w:noProof/>
                <w:webHidden/>
              </w:rPr>
              <w:tab/>
            </w:r>
            <w:r>
              <w:rPr>
                <w:noProof/>
                <w:webHidden/>
              </w:rPr>
              <w:fldChar w:fldCharType="begin"/>
            </w:r>
            <w:r>
              <w:rPr>
                <w:noProof/>
                <w:webHidden/>
              </w:rPr>
              <w:instrText xml:space="preserve"> PAGEREF _Toc519001919 \h </w:instrText>
            </w:r>
            <w:r>
              <w:rPr>
                <w:noProof/>
                <w:webHidden/>
              </w:rPr>
            </w:r>
            <w:r>
              <w:rPr>
                <w:noProof/>
                <w:webHidden/>
              </w:rPr>
              <w:fldChar w:fldCharType="separate"/>
            </w:r>
            <w:r>
              <w:rPr>
                <w:noProof/>
                <w:webHidden/>
              </w:rPr>
              <w:t>42</w:t>
            </w:r>
            <w:r>
              <w:rPr>
                <w:noProof/>
                <w:webHidden/>
              </w:rPr>
              <w:fldChar w:fldCharType="end"/>
            </w:r>
          </w:hyperlink>
        </w:p>
        <w:p w:rsidR="00351F6D" w:rsidRDefault="00351F6D">
          <w:pPr>
            <w:pStyle w:val="10"/>
            <w:rPr>
              <w:rFonts w:eastAsiaTheme="minorEastAsia"/>
              <w:noProof/>
              <w:kern w:val="2"/>
              <w:sz w:val="21"/>
            </w:rPr>
          </w:pPr>
          <w:hyperlink w:anchor="_Toc519001920" w:history="1">
            <w:r w:rsidRPr="00D16E3D">
              <w:rPr>
                <w:rStyle w:val="a7"/>
                <w:rFonts w:ascii="黑体" w:hAnsi="黑体" w:hint="eastAsia"/>
                <w:noProof/>
                <w:spacing w:val="20"/>
              </w:rPr>
              <w:t>第七部分</w:t>
            </w:r>
            <w:r w:rsidRPr="00D16E3D">
              <w:rPr>
                <w:rStyle w:val="a7"/>
                <w:rFonts w:ascii="黑体" w:hAnsi="黑体"/>
                <w:noProof/>
                <w:spacing w:val="20"/>
              </w:rPr>
              <w:t xml:space="preserve"> </w:t>
            </w:r>
            <w:r w:rsidRPr="00D16E3D">
              <w:rPr>
                <w:rStyle w:val="a7"/>
                <w:rFonts w:ascii="黑体" w:hAnsi="黑体" w:hint="eastAsia"/>
                <w:noProof/>
                <w:spacing w:val="20"/>
              </w:rPr>
              <w:t>投标文件格式</w:t>
            </w:r>
            <w:r>
              <w:rPr>
                <w:noProof/>
                <w:webHidden/>
              </w:rPr>
              <w:tab/>
            </w:r>
            <w:r>
              <w:rPr>
                <w:noProof/>
                <w:webHidden/>
              </w:rPr>
              <w:fldChar w:fldCharType="begin"/>
            </w:r>
            <w:r>
              <w:rPr>
                <w:noProof/>
                <w:webHidden/>
              </w:rPr>
              <w:instrText xml:space="preserve"> PAGEREF _Toc519001920 \h </w:instrText>
            </w:r>
            <w:r>
              <w:rPr>
                <w:noProof/>
                <w:webHidden/>
              </w:rPr>
            </w:r>
            <w:r>
              <w:rPr>
                <w:noProof/>
                <w:webHidden/>
              </w:rPr>
              <w:fldChar w:fldCharType="separate"/>
            </w:r>
            <w:r>
              <w:rPr>
                <w:noProof/>
                <w:webHidden/>
              </w:rPr>
              <w:t>51</w:t>
            </w:r>
            <w:r>
              <w:rPr>
                <w:noProof/>
                <w:webHidden/>
              </w:rPr>
              <w:fldChar w:fldCharType="end"/>
            </w:r>
          </w:hyperlink>
        </w:p>
        <w:p w:rsidR="00351F6D" w:rsidRDefault="00351F6D">
          <w:pPr>
            <w:pStyle w:val="20"/>
            <w:tabs>
              <w:tab w:val="right" w:leader="dot" w:pos="8302"/>
            </w:tabs>
            <w:rPr>
              <w:noProof/>
              <w:kern w:val="2"/>
              <w:sz w:val="21"/>
            </w:rPr>
          </w:pPr>
          <w:hyperlink w:anchor="_Toc519001921"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1  </w:t>
            </w:r>
            <w:r w:rsidRPr="00D16E3D">
              <w:rPr>
                <w:rStyle w:val="a7"/>
                <w:rFonts w:ascii="黑体" w:eastAsia="黑体" w:hAnsi="黑体" w:hint="eastAsia"/>
                <w:noProof/>
                <w:spacing w:val="12"/>
              </w:rPr>
              <w:t>开标一览表</w:t>
            </w:r>
            <w:r>
              <w:rPr>
                <w:noProof/>
                <w:webHidden/>
              </w:rPr>
              <w:tab/>
            </w:r>
            <w:r>
              <w:rPr>
                <w:noProof/>
                <w:webHidden/>
              </w:rPr>
              <w:fldChar w:fldCharType="begin"/>
            </w:r>
            <w:r>
              <w:rPr>
                <w:noProof/>
                <w:webHidden/>
              </w:rPr>
              <w:instrText xml:space="preserve"> PAGEREF _Toc519001921 \h </w:instrText>
            </w:r>
            <w:r>
              <w:rPr>
                <w:noProof/>
                <w:webHidden/>
              </w:rPr>
            </w:r>
            <w:r>
              <w:rPr>
                <w:noProof/>
                <w:webHidden/>
              </w:rPr>
              <w:fldChar w:fldCharType="separate"/>
            </w:r>
            <w:r>
              <w:rPr>
                <w:noProof/>
                <w:webHidden/>
              </w:rPr>
              <w:t>52</w:t>
            </w:r>
            <w:r>
              <w:rPr>
                <w:noProof/>
                <w:webHidden/>
              </w:rPr>
              <w:fldChar w:fldCharType="end"/>
            </w:r>
          </w:hyperlink>
        </w:p>
        <w:p w:rsidR="00351F6D" w:rsidRDefault="00351F6D">
          <w:pPr>
            <w:pStyle w:val="20"/>
            <w:tabs>
              <w:tab w:val="right" w:leader="dot" w:pos="8302"/>
            </w:tabs>
            <w:rPr>
              <w:noProof/>
              <w:kern w:val="2"/>
              <w:sz w:val="21"/>
            </w:rPr>
          </w:pPr>
          <w:hyperlink w:anchor="_Toc519001922"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2  </w:t>
            </w:r>
            <w:r w:rsidRPr="00D16E3D">
              <w:rPr>
                <w:rStyle w:val="a7"/>
                <w:rFonts w:ascii="黑体" w:eastAsia="黑体" w:hAnsi="黑体" w:hint="eastAsia"/>
                <w:noProof/>
                <w:spacing w:val="12"/>
              </w:rPr>
              <w:t>投标明细报价表（如需）</w:t>
            </w:r>
            <w:r>
              <w:rPr>
                <w:noProof/>
                <w:webHidden/>
              </w:rPr>
              <w:tab/>
            </w:r>
            <w:r>
              <w:rPr>
                <w:noProof/>
                <w:webHidden/>
              </w:rPr>
              <w:fldChar w:fldCharType="begin"/>
            </w:r>
            <w:r>
              <w:rPr>
                <w:noProof/>
                <w:webHidden/>
              </w:rPr>
              <w:instrText xml:space="preserve"> PAGEREF _Toc519001922 \h </w:instrText>
            </w:r>
            <w:r>
              <w:rPr>
                <w:noProof/>
                <w:webHidden/>
              </w:rPr>
            </w:r>
            <w:r>
              <w:rPr>
                <w:noProof/>
                <w:webHidden/>
              </w:rPr>
              <w:fldChar w:fldCharType="separate"/>
            </w:r>
            <w:r>
              <w:rPr>
                <w:noProof/>
                <w:webHidden/>
              </w:rPr>
              <w:t>53</w:t>
            </w:r>
            <w:r>
              <w:rPr>
                <w:noProof/>
                <w:webHidden/>
              </w:rPr>
              <w:fldChar w:fldCharType="end"/>
            </w:r>
          </w:hyperlink>
        </w:p>
        <w:p w:rsidR="00351F6D" w:rsidRDefault="00351F6D">
          <w:pPr>
            <w:pStyle w:val="20"/>
            <w:tabs>
              <w:tab w:val="right" w:leader="dot" w:pos="8302"/>
            </w:tabs>
            <w:rPr>
              <w:noProof/>
              <w:kern w:val="2"/>
              <w:sz w:val="21"/>
            </w:rPr>
          </w:pPr>
          <w:hyperlink w:anchor="_Toc519001923"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3  </w:t>
            </w:r>
            <w:r w:rsidRPr="00D16E3D">
              <w:rPr>
                <w:rStyle w:val="a7"/>
                <w:rFonts w:ascii="黑体" w:eastAsia="黑体" w:hAnsi="黑体" w:hint="eastAsia"/>
                <w:noProof/>
                <w:spacing w:val="12"/>
              </w:rPr>
              <w:t>其他格式（如有）</w:t>
            </w:r>
            <w:r>
              <w:rPr>
                <w:noProof/>
                <w:webHidden/>
              </w:rPr>
              <w:tab/>
            </w:r>
            <w:r>
              <w:rPr>
                <w:noProof/>
                <w:webHidden/>
              </w:rPr>
              <w:fldChar w:fldCharType="begin"/>
            </w:r>
            <w:r>
              <w:rPr>
                <w:noProof/>
                <w:webHidden/>
              </w:rPr>
              <w:instrText xml:space="preserve"> PAGEREF _Toc519001923 \h </w:instrText>
            </w:r>
            <w:r>
              <w:rPr>
                <w:noProof/>
                <w:webHidden/>
              </w:rPr>
            </w:r>
            <w:r>
              <w:rPr>
                <w:noProof/>
                <w:webHidden/>
              </w:rPr>
              <w:fldChar w:fldCharType="separate"/>
            </w:r>
            <w:r>
              <w:rPr>
                <w:noProof/>
                <w:webHidden/>
              </w:rPr>
              <w:t>54</w:t>
            </w:r>
            <w:r>
              <w:rPr>
                <w:noProof/>
                <w:webHidden/>
              </w:rPr>
              <w:fldChar w:fldCharType="end"/>
            </w:r>
          </w:hyperlink>
        </w:p>
        <w:p w:rsidR="00351F6D" w:rsidRDefault="00351F6D">
          <w:pPr>
            <w:pStyle w:val="20"/>
            <w:tabs>
              <w:tab w:val="right" w:leader="dot" w:pos="8302"/>
            </w:tabs>
            <w:rPr>
              <w:noProof/>
              <w:kern w:val="2"/>
              <w:sz w:val="21"/>
            </w:rPr>
          </w:pPr>
          <w:hyperlink w:anchor="_Toc519001924"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1  </w:t>
            </w:r>
            <w:r w:rsidRPr="00D16E3D">
              <w:rPr>
                <w:rStyle w:val="a7"/>
                <w:rFonts w:ascii="黑体" w:eastAsia="黑体" w:hAnsi="黑体" w:hint="eastAsia"/>
                <w:noProof/>
                <w:spacing w:val="12"/>
              </w:rPr>
              <w:t>投标函</w:t>
            </w:r>
            <w:r>
              <w:rPr>
                <w:noProof/>
                <w:webHidden/>
              </w:rPr>
              <w:tab/>
            </w:r>
            <w:r>
              <w:rPr>
                <w:noProof/>
                <w:webHidden/>
              </w:rPr>
              <w:fldChar w:fldCharType="begin"/>
            </w:r>
            <w:r>
              <w:rPr>
                <w:noProof/>
                <w:webHidden/>
              </w:rPr>
              <w:instrText xml:space="preserve"> PAGEREF _Toc519001924 \h </w:instrText>
            </w:r>
            <w:r>
              <w:rPr>
                <w:noProof/>
                <w:webHidden/>
              </w:rPr>
            </w:r>
            <w:r>
              <w:rPr>
                <w:noProof/>
                <w:webHidden/>
              </w:rPr>
              <w:fldChar w:fldCharType="separate"/>
            </w:r>
            <w:r>
              <w:rPr>
                <w:noProof/>
                <w:webHidden/>
              </w:rPr>
              <w:t>57</w:t>
            </w:r>
            <w:r>
              <w:rPr>
                <w:noProof/>
                <w:webHidden/>
              </w:rPr>
              <w:fldChar w:fldCharType="end"/>
            </w:r>
          </w:hyperlink>
        </w:p>
        <w:p w:rsidR="00351F6D" w:rsidRDefault="00351F6D">
          <w:pPr>
            <w:pStyle w:val="20"/>
            <w:tabs>
              <w:tab w:val="right" w:leader="dot" w:pos="8302"/>
            </w:tabs>
            <w:rPr>
              <w:noProof/>
              <w:kern w:val="2"/>
              <w:sz w:val="21"/>
            </w:rPr>
          </w:pPr>
          <w:hyperlink w:anchor="_Toc519001925"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2  </w:t>
            </w:r>
            <w:r w:rsidRPr="00D16E3D">
              <w:rPr>
                <w:rStyle w:val="a7"/>
                <w:rFonts w:ascii="黑体" w:eastAsia="黑体" w:hAnsi="黑体" w:hint="eastAsia"/>
                <w:noProof/>
                <w:spacing w:val="12"/>
              </w:rPr>
              <w:t>法定代表人身份证明书</w:t>
            </w:r>
            <w:r>
              <w:rPr>
                <w:noProof/>
                <w:webHidden/>
              </w:rPr>
              <w:tab/>
            </w:r>
            <w:r>
              <w:rPr>
                <w:noProof/>
                <w:webHidden/>
              </w:rPr>
              <w:fldChar w:fldCharType="begin"/>
            </w:r>
            <w:r>
              <w:rPr>
                <w:noProof/>
                <w:webHidden/>
              </w:rPr>
              <w:instrText xml:space="preserve"> PAGEREF _Toc519001925 \h </w:instrText>
            </w:r>
            <w:r>
              <w:rPr>
                <w:noProof/>
                <w:webHidden/>
              </w:rPr>
            </w:r>
            <w:r>
              <w:rPr>
                <w:noProof/>
                <w:webHidden/>
              </w:rPr>
              <w:fldChar w:fldCharType="separate"/>
            </w:r>
            <w:r>
              <w:rPr>
                <w:noProof/>
                <w:webHidden/>
              </w:rPr>
              <w:t>58</w:t>
            </w:r>
            <w:r>
              <w:rPr>
                <w:noProof/>
                <w:webHidden/>
              </w:rPr>
              <w:fldChar w:fldCharType="end"/>
            </w:r>
          </w:hyperlink>
        </w:p>
        <w:p w:rsidR="00351F6D" w:rsidRDefault="00351F6D">
          <w:pPr>
            <w:pStyle w:val="20"/>
            <w:tabs>
              <w:tab w:val="right" w:leader="dot" w:pos="8302"/>
            </w:tabs>
            <w:rPr>
              <w:noProof/>
              <w:kern w:val="2"/>
              <w:sz w:val="21"/>
            </w:rPr>
          </w:pPr>
          <w:hyperlink w:anchor="_Toc519001926"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3  </w:t>
            </w:r>
            <w:r w:rsidRPr="00D16E3D">
              <w:rPr>
                <w:rStyle w:val="a7"/>
                <w:rFonts w:ascii="黑体" w:eastAsia="黑体" w:hAnsi="黑体" w:hint="eastAsia"/>
                <w:noProof/>
                <w:spacing w:val="12"/>
              </w:rPr>
              <w:t>法定代表人授权委托书</w:t>
            </w:r>
            <w:r>
              <w:rPr>
                <w:noProof/>
                <w:webHidden/>
              </w:rPr>
              <w:tab/>
            </w:r>
            <w:r>
              <w:rPr>
                <w:noProof/>
                <w:webHidden/>
              </w:rPr>
              <w:fldChar w:fldCharType="begin"/>
            </w:r>
            <w:r>
              <w:rPr>
                <w:noProof/>
                <w:webHidden/>
              </w:rPr>
              <w:instrText xml:space="preserve"> PAGEREF _Toc519001926 \h </w:instrText>
            </w:r>
            <w:r>
              <w:rPr>
                <w:noProof/>
                <w:webHidden/>
              </w:rPr>
            </w:r>
            <w:r>
              <w:rPr>
                <w:noProof/>
                <w:webHidden/>
              </w:rPr>
              <w:fldChar w:fldCharType="separate"/>
            </w:r>
            <w:r>
              <w:rPr>
                <w:noProof/>
                <w:webHidden/>
              </w:rPr>
              <w:t>59</w:t>
            </w:r>
            <w:r>
              <w:rPr>
                <w:noProof/>
                <w:webHidden/>
              </w:rPr>
              <w:fldChar w:fldCharType="end"/>
            </w:r>
          </w:hyperlink>
        </w:p>
        <w:p w:rsidR="00351F6D" w:rsidRDefault="00351F6D">
          <w:pPr>
            <w:pStyle w:val="20"/>
            <w:tabs>
              <w:tab w:val="right" w:leader="dot" w:pos="8302"/>
            </w:tabs>
            <w:rPr>
              <w:noProof/>
              <w:kern w:val="2"/>
              <w:sz w:val="21"/>
            </w:rPr>
          </w:pPr>
          <w:hyperlink w:anchor="_Toc519001927"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4  </w:t>
            </w:r>
            <w:r w:rsidRPr="00D16E3D">
              <w:rPr>
                <w:rStyle w:val="a7"/>
                <w:rFonts w:ascii="黑体" w:eastAsia="黑体" w:hAnsi="黑体" w:hint="eastAsia"/>
                <w:noProof/>
                <w:spacing w:val="12"/>
              </w:rPr>
              <w:t>投标人基本情况说明格式</w:t>
            </w:r>
            <w:r>
              <w:rPr>
                <w:noProof/>
                <w:webHidden/>
              </w:rPr>
              <w:tab/>
            </w:r>
            <w:r>
              <w:rPr>
                <w:noProof/>
                <w:webHidden/>
              </w:rPr>
              <w:fldChar w:fldCharType="begin"/>
            </w:r>
            <w:r>
              <w:rPr>
                <w:noProof/>
                <w:webHidden/>
              </w:rPr>
              <w:instrText xml:space="preserve"> PAGEREF _Toc519001927 \h </w:instrText>
            </w:r>
            <w:r>
              <w:rPr>
                <w:noProof/>
                <w:webHidden/>
              </w:rPr>
            </w:r>
            <w:r>
              <w:rPr>
                <w:noProof/>
                <w:webHidden/>
              </w:rPr>
              <w:fldChar w:fldCharType="separate"/>
            </w:r>
            <w:r>
              <w:rPr>
                <w:noProof/>
                <w:webHidden/>
              </w:rPr>
              <w:t>60</w:t>
            </w:r>
            <w:r>
              <w:rPr>
                <w:noProof/>
                <w:webHidden/>
              </w:rPr>
              <w:fldChar w:fldCharType="end"/>
            </w:r>
          </w:hyperlink>
        </w:p>
        <w:p w:rsidR="00351F6D" w:rsidRDefault="00351F6D">
          <w:pPr>
            <w:pStyle w:val="20"/>
            <w:tabs>
              <w:tab w:val="right" w:leader="dot" w:pos="8302"/>
            </w:tabs>
            <w:rPr>
              <w:noProof/>
              <w:kern w:val="2"/>
              <w:sz w:val="21"/>
            </w:rPr>
          </w:pPr>
          <w:hyperlink w:anchor="_Toc519001928"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5  </w:t>
            </w:r>
            <w:r w:rsidRPr="00D16E3D">
              <w:rPr>
                <w:rStyle w:val="a7"/>
                <w:rFonts w:ascii="黑体" w:eastAsia="黑体" w:hAnsi="黑体" w:hint="eastAsia"/>
                <w:noProof/>
                <w:spacing w:val="12"/>
              </w:rPr>
              <w:t>承诺书</w:t>
            </w:r>
            <w:r>
              <w:rPr>
                <w:noProof/>
                <w:webHidden/>
              </w:rPr>
              <w:tab/>
            </w:r>
            <w:r>
              <w:rPr>
                <w:noProof/>
                <w:webHidden/>
              </w:rPr>
              <w:fldChar w:fldCharType="begin"/>
            </w:r>
            <w:r>
              <w:rPr>
                <w:noProof/>
                <w:webHidden/>
              </w:rPr>
              <w:instrText xml:space="preserve"> PAGEREF _Toc519001928 \h </w:instrText>
            </w:r>
            <w:r>
              <w:rPr>
                <w:noProof/>
                <w:webHidden/>
              </w:rPr>
            </w:r>
            <w:r>
              <w:rPr>
                <w:noProof/>
                <w:webHidden/>
              </w:rPr>
              <w:fldChar w:fldCharType="separate"/>
            </w:r>
            <w:r>
              <w:rPr>
                <w:noProof/>
                <w:webHidden/>
              </w:rPr>
              <w:t>61</w:t>
            </w:r>
            <w:r>
              <w:rPr>
                <w:noProof/>
                <w:webHidden/>
              </w:rPr>
              <w:fldChar w:fldCharType="end"/>
            </w:r>
          </w:hyperlink>
        </w:p>
        <w:p w:rsidR="00351F6D" w:rsidRDefault="00351F6D">
          <w:pPr>
            <w:pStyle w:val="20"/>
            <w:tabs>
              <w:tab w:val="right" w:leader="dot" w:pos="8302"/>
            </w:tabs>
            <w:rPr>
              <w:noProof/>
              <w:kern w:val="2"/>
              <w:sz w:val="21"/>
            </w:rPr>
          </w:pPr>
          <w:hyperlink w:anchor="_Toc519001929"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6  </w:t>
            </w:r>
            <w:r w:rsidRPr="00D16E3D">
              <w:rPr>
                <w:rStyle w:val="a7"/>
                <w:rFonts w:ascii="黑体" w:eastAsia="黑体" w:hAnsi="黑体" w:hint="eastAsia"/>
                <w:noProof/>
                <w:spacing w:val="12"/>
              </w:rPr>
              <w:t>招标代理服务费承诺书</w:t>
            </w:r>
            <w:r>
              <w:rPr>
                <w:noProof/>
                <w:webHidden/>
              </w:rPr>
              <w:tab/>
            </w:r>
            <w:r>
              <w:rPr>
                <w:noProof/>
                <w:webHidden/>
              </w:rPr>
              <w:fldChar w:fldCharType="begin"/>
            </w:r>
            <w:r>
              <w:rPr>
                <w:noProof/>
                <w:webHidden/>
              </w:rPr>
              <w:instrText xml:space="preserve"> PAGEREF _Toc519001929 \h </w:instrText>
            </w:r>
            <w:r>
              <w:rPr>
                <w:noProof/>
                <w:webHidden/>
              </w:rPr>
            </w:r>
            <w:r>
              <w:rPr>
                <w:noProof/>
                <w:webHidden/>
              </w:rPr>
              <w:fldChar w:fldCharType="separate"/>
            </w:r>
            <w:r>
              <w:rPr>
                <w:noProof/>
                <w:webHidden/>
              </w:rPr>
              <w:t>62</w:t>
            </w:r>
            <w:r>
              <w:rPr>
                <w:noProof/>
                <w:webHidden/>
              </w:rPr>
              <w:fldChar w:fldCharType="end"/>
            </w:r>
          </w:hyperlink>
        </w:p>
        <w:p w:rsidR="00351F6D" w:rsidRDefault="00351F6D">
          <w:pPr>
            <w:pStyle w:val="20"/>
            <w:tabs>
              <w:tab w:val="right" w:leader="dot" w:pos="8302"/>
            </w:tabs>
            <w:rPr>
              <w:noProof/>
              <w:kern w:val="2"/>
              <w:sz w:val="21"/>
            </w:rPr>
          </w:pPr>
          <w:hyperlink w:anchor="_Toc519001930"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7  </w:t>
            </w:r>
            <w:r w:rsidRPr="00D16E3D">
              <w:rPr>
                <w:rStyle w:val="a7"/>
                <w:rFonts w:ascii="黑体" w:eastAsia="黑体" w:hAnsi="黑体" w:hint="eastAsia"/>
                <w:noProof/>
                <w:spacing w:val="12"/>
              </w:rPr>
              <w:t>商务差异表</w:t>
            </w:r>
            <w:r>
              <w:rPr>
                <w:noProof/>
                <w:webHidden/>
              </w:rPr>
              <w:tab/>
            </w:r>
            <w:r>
              <w:rPr>
                <w:noProof/>
                <w:webHidden/>
              </w:rPr>
              <w:fldChar w:fldCharType="begin"/>
            </w:r>
            <w:r>
              <w:rPr>
                <w:noProof/>
                <w:webHidden/>
              </w:rPr>
              <w:instrText xml:space="preserve"> PAGEREF _Toc519001930 \h </w:instrText>
            </w:r>
            <w:r>
              <w:rPr>
                <w:noProof/>
                <w:webHidden/>
              </w:rPr>
            </w:r>
            <w:r>
              <w:rPr>
                <w:noProof/>
                <w:webHidden/>
              </w:rPr>
              <w:fldChar w:fldCharType="separate"/>
            </w:r>
            <w:r>
              <w:rPr>
                <w:noProof/>
                <w:webHidden/>
              </w:rPr>
              <w:t>63</w:t>
            </w:r>
            <w:r>
              <w:rPr>
                <w:noProof/>
                <w:webHidden/>
              </w:rPr>
              <w:fldChar w:fldCharType="end"/>
            </w:r>
          </w:hyperlink>
        </w:p>
        <w:p w:rsidR="00351F6D" w:rsidRDefault="00351F6D">
          <w:pPr>
            <w:pStyle w:val="20"/>
            <w:tabs>
              <w:tab w:val="right" w:leader="dot" w:pos="8302"/>
            </w:tabs>
            <w:rPr>
              <w:noProof/>
              <w:kern w:val="2"/>
              <w:sz w:val="21"/>
            </w:rPr>
          </w:pPr>
          <w:hyperlink w:anchor="_Toc519001931"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8  </w:t>
            </w:r>
            <w:r w:rsidRPr="00D16E3D">
              <w:rPr>
                <w:rStyle w:val="a7"/>
                <w:rFonts w:ascii="黑体" w:eastAsia="黑体" w:hAnsi="黑体" w:hint="eastAsia"/>
                <w:noProof/>
                <w:spacing w:val="12"/>
              </w:rPr>
              <w:t>业绩表格式</w:t>
            </w:r>
            <w:r>
              <w:rPr>
                <w:noProof/>
                <w:webHidden/>
              </w:rPr>
              <w:tab/>
            </w:r>
            <w:r>
              <w:rPr>
                <w:noProof/>
                <w:webHidden/>
              </w:rPr>
              <w:fldChar w:fldCharType="begin"/>
            </w:r>
            <w:r>
              <w:rPr>
                <w:noProof/>
                <w:webHidden/>
              </w:rPr>
              <w:instrText xml:space="preserve"> PAGEREF _Toc519001931 \h </w:instrText>
            </w:r>
            <w:r>
              <w:rPr>
                <w:noProof/>
                <w:webHidden/>
              </w:rPr>
            </w:r>
            <w:r>
              <w:rPr>
                <w:noProof/>
                <w:webHidden/>
              </w:rPr>
              <w:fldChar w:fldCharType="separate"/>
            </w:r>
            <w:r>
              <w:rPr>
                <w:noProof/>
                <w:webHidden/>
              </w:rPr>
              <w:t>64</w:t>
            </w:r>
            <w:r>
              <w:rPr>
                <w:noProof/>
                <w:webHidden/>
              </w:rPr>
              <w:fldChar w:fldCharType="end"/>
            </w:r>
          </w:hyperlink>
        </w:p>
        <w:p w:rsidR="00351F6D" w:rsidRDefault="00351F6D">
          <w:pPr>
            <w:pStyle w:val="20"/>
            <w:tabs>
              <w:tab w:val="right" w:leader="dot" w:pos="8302"/>
            </w:tabs>
            <w:rPr>
              <w:noProof/>
              <w:kern w:val="2"/>
              <w:sz w:val="21"/>
            </w:rPr>
          </w:pPr>
          <w:hyperlink w:anchor="_Toc519001932"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 xml:space="preserve">9  </w:t>
            </w:r>
            <w:r w:rsidRPr="00D16E3D">
              <w:rPr>
                <w:rStyle w:val="a7"/>
                <w:rFonts w:ascii="黑体" w:eastAsia="黑体" w:hAnsi="黑体" w:hint="eastAsia"/>
                <w:noProof/>
                <w:spacing w:val="12"/>
              </w:rPr>
              <w:t>资格申明</w:t>
            </w:r>
            <w:r>
              <w:rPr>
                <w:noProof/>
                <w:webHidden/>
              </w:rPr>
              <w:tab/>
            </w:r>
            <w:r>
              <w:rPr>
                <w:noProof/>
                <w:webHidden/>
              </w:rPr>
              <w:fldChar w:fldCharType="begin"/>
            </w:r>
            <w:r>
              <w:rPr>
                <w:noProof/>
                <w:webHidden/>
              </w:rPr>
              <w:instrText xml:space="preserve"> PAGEREF _Toc519001932 \h </w:instrText>
            </w:r>
            <w:r>
              <w:rPr>
                <w:noProof/>
                <w:webHidden/>
              </w:rPr>
            </w:r>
            <w:r>
              <w:rPr>
                <w:noProof/>
                <w:webHidden/>
              </w:rPr>
              <w:fldChar w:fldCharType="separate"/>
            </w:r>
            <w:r>
              <w:rPr>
                <w:noProof/>
                <w:webHidden/>
              </w:rPr>
              <w:t>65</w:t>
            </w:r>
            <w:r>
              <w:rPr>
                <w:noProof/>
                <w:webHidden/>
              </w:rPr>
              <w:fldChar w:fldCharType="end"/>
            </w:r>
          </w:hyperlink>
        </w:p>
        <w:p w:rsidR="00351F6D" w:rsidRDefault="00351F6D">
          <w:pPr>
            <w:pStyle w:val="20"/>
            <w:tabs>
              <w:tab w:val="right" w:leader="dot" w:pos="8302"/>
            </w:tabs>
            <w:rPr>
              <w:noProof/>
              <w:kern w:val="2"/>
              <w:sz w:val="21"/>
            </w:rPr>
          </w:pPr>
          <w:hyperlink w:anchor="_Toc519001933" w:history="1">
            <w:r w:rsidRPr="00D16E3D">
              <w:rPr>
                <w:rStyle w:val="a7"/>
                <w:rFonts w:ascii="黑体" w:eastAsia="黑体" w:hAnsi="黑体" w:hint="eastAsia"/>
                <w:noProof/>
              </w:rPr>
              <w:t>附件</w:t>
            </w:r>
            <w:r w:rsidRPr="00D16E3D">
              <w:rPr>
                <w:rStyle w:val="a7"/>
                <w:rFonts w:ascii="黑体" w:eastAsia="黑体" w:hAnsi="黑体"/>
                <w:noProof/>
              </w:rPr>
              <w:t>10</w:t>
            </w:r>
            <w:r w:rsidRPr="00D16E3D">
              <w:rPr>
                <w:rStyle w:val="a7"/>
                <w:rFonts w:ascii="黑体" w:eastAsia="黑体" w:hAnsi="黑体" w:hint="eastAsia"/>
                <w:noProof/>
              </w:rPr>
              <w:t>在经营活动中没有重大违法记录的书面声明</w:t>
            </w:r>
            <w:r>
              <w:rPr>
                <w:noProof/>
                <w:webHidden/>
              </w:rPr>
              <w:tab/>
            </w:r>
            <w:r>
              <w:rPr>
                <w:noProof/>
                <w:webHidden/>
              </w:rPr>
              <w:fldChar w:fldCharType="begin"/>
            </w:r>
            <w:r>
              <w:rPr>
                <w:noProof/>
                <w:webHidden/>
              </w:rPr>
              <w:instrText xml:space="preserve"> PAGEREF _Toc519001933 \h </w:instrText>
            </w:r>
            <w:r>
              <w:rPr>
                <w:noProof/>
                <w:webHidden/>
              </w:rPr>
            </w:r>
            <w:r>
              <w:rPr>
                <w:noProof/>
                <w:webHidden/>
              </w:rPr>
              <w:fldChar w:fldCharType="separate"/>
            </w:r>
            <w:r>
              <w:rPr>
                <w:noProof/>
                <w:webHidden/>
              </w:rPr>
              <w:t>66</w:t>
            </w:r>
            <w:r>
              <w:rPr>
                <w:noProof/>
                <w:webHidden/>
              </w:rPr>
              <w:fldChar w:fldCharType="end"/>
            </w:r>
          </w:hyperlink>
        </w:p>
        <w:p w:rsidR="00351F6D" w:rsidRDefault="00351F6D">
          <w:pPr>
            <w:pStyle w:val="20"/>
            <w:tabs>
              <w:tab w:val="right" w:leader="dot" w:pos="8302"/>
            </w:tabs>
            <w:rPr>
              <w:noProof/>
              <w:kern w:val="2"/>
              <w:sz w:val="21"/>
            </w:rPr>
          </w:pPr>
          <w:hyperlink w:anchor="_Toc519001934"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11</w:t>
            </w:r>
            <w:r w:rsidRPr="00D16E3D">
              <w:rPr>
                <w:rStyle w:val="a7"/>
                <w:rFonts w:ascii="黑体" w:eastAsia="黑体" w:hAnsi="黑体" w:hint="eastAsia"/>
                <w:noProof/>
                <w:spacing w:val="12"/>
              </w:rPr>
              <w:t>资料、证件原件核查承诺书</w:t>
            </w:r>
            <w:r>
              <w:rPr>
                <w:noProof/>
                <w:webHidden/>
              </w:rPr>
              <w:tab/>
            </w:r>
            <w:r>
              <w:rPr>
                <w:noProof/>
                <w:webHidden/>
              </w:rPr>
              <w:fldChar w:fldCharType="begin"/>
            </w:r>
            <w:r>
              <w:rPr>
                <w:noProof/>
                <w:webHidden/>
              </w:rPr>
              <w:instrText xml:space="preserve"> PAGEREF _Toc519001934 \h </w:instrText>
            </w:r>
            <w:r>
              <w:rPr>
                <w:noProof/>
                <w:webHidden/>
              </w:rPr>
            </w:r>
            <w:r>
              <w:rPr>
                <w:noProof/>
                <w:webHidden/>
              </w:rPr>
              <w:fldChar w:fldCharType="separate"/>
            </w:r>
            <w:r>
              <w:rPr>
                <w:noProof/>
                <w:webHidden/>
              </w:rPr>
              <w:t>67</w:t>
            </w:r>
            <w:r>
              <w:rPr>
                <w:noProof/>
                <w:webHidden/>
              </w:rPr>
              <w:fldChar w:fldCharType="end"/>
            </w:r>
          </w:hyperlink>
        </w:p>
        <w:p w:rsidR="00351F6D" w:rsidRDefault="00351F6D">
          <w:pPr>
            <w:pStyle w:val="20"/>
            <w:tabs>
              <w:tab w:val="right" w:leader="dot" w:pos="8302"/>
            </w:tabs>
            <w:rPr>
              <w:noProof/>
              <w:kern w:val="2"/>
              <w:sz w:val="21"/>
            </w:rPr>
          </w:pPr>
          <w:hyperlink w:anchor="_Toc519001935"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12</w:t>
            </w:r>
            <w:r w:rsidRPr="00D16E3D">
              <w:rPr>
                <w:rStyle w:val="a7"/>
                <w:rFonts w:ascii="黑体" w:eastAsia="黑体" w:hAnsi="黑体" w:hint="eastAsia"/>
                <w:noProof/>
                <w:spacing w:val="12"/>
              </w:rPr>
              <w:t>技术参数差异表</w:t>
            </w:r>
            <w:r>
              <w:rPr>
                <w:noProof/>
                <w:webHidden/>
              </w:rPr>
              <w:tab/>
            </w:r>
            <w:r>
              <w:rPr>
                <w:noProof/>
                <w:webHidden/>
              </w:rPr>
              <w:fldChar w:fldCharType="begin"/>
            </w:r>
            <w:r>
              <w:rPr>
                <w:noProof/>
                <w:webHidden/>
              </w:rPr>
              <w:instrText xml:space="preserve"> PAGEREF _Toc519001935 \h </w:instrText>
            </w:r>
            <w:r>
              <w:rPr>
                <w:noProof/>
                <w:webHidden/>
              </w:rPr>
            </w:r>
            <w:r>
              <w:rPr>
                <w:noProof/>
                <w:webHidden/>
              </w:rPr>
              <w:fldChar w:fldCharType="separate"/>
            </w:r>
            <w:r>
              <w:rPr>
                <w:noProof/>
                <w:webHidden/>
              </w:rPr>
              <w:t>68</w:t>
            </w:r>
            <w:r>
              <w:rPr>
                <w:noProof/>
                <w:webHidden/>
              </w:rPr>
              <w:fldChar w:fldCharType="end"/>
            </w:r>
          </w:hyperlink>
        </w:p>
        <w:p w:rsidR="00351F6D" w:rsidRDefault="00351F6D">
          <w:pPr>
            <w:pStyle w:val="20"/>
            <w:tabs>
              <w:tab w:val="right" w:leader="dot" w:pos="8302"/>
            </w:tabs>
            <w:rPr>
              <w:noProof/>
              <w:kern w:val="2"/>
              <w:sz w:val="21"/>
            </w:rPr>
          </w:pPr>
          <w:hyperlink w:anchor="_Toc519001936"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13</w:t>
            </w:r>
            <w:r w:rsidRPr="00D16E3D">
              <w:rPr>
                <w:rStyle w:val="a7"/>
                <w:rFonts w:ascii="黑体" w:eastAsia="黑体" w:hAnsi="黑体" w:hint="eastAsia"/>
                <w:noProof/>
                <w:spacing w:val="12"/>
              </w:rPr>
              <w:t>项目服务人员配置情况表</w:t>
            </w:r>
            <w:r>
              <w:rPr>
                <w:noProof/>
                <w:webHidden/>
              </w:rPr>
              <w:tab/>
            </w:r>
            <w:r>
              <w:rPr>
                <w:noProof/>
                <w:webHidden/>
              </w:rPr>
              <w:fldChar w:fldCharType="begin"/>
            </w:r>
            <w:r>
              <w:rPr>
                <w:noProof/>
                <w:webHidden/>
              </w:rPr>
              <w:instrText xml:space="preserve"> PAGEREF _Toc519001936 \h </w:instrText>
            </w:r>
            <w:r>
              <w:rPr>
                <w:noProof/>
                <w:webHidden/>
              </w:rPr>
            </w:r>
            <w:r>
              <w:rPr>
                <w:noProof/>
                <w:webHidden/>
              </w:rPr>
              <w:fldChar w:fldCharType="separate"/>
            </w:r>
            <w:r>
              <w:rPr>
                <w:noProof/>
                <w:webHidden/>
              </w:rPr>
              <w:t>69</w:t>
            </w:r>
            <w:r>
              <w:rPr>
                <w:noProof/>
                <w:webHidden/>
              </w:rPr>
              <w:fldChar w:fldCharType="end"/>
            </w:r>
          </w:hyperlink>
        </w:p>
        <w:p w:rsidR="00351F6D" w:rsidRDefault="00351F6D">
          <w:pPr>
            <w:pStyle w:val="20"/>
            <w:tabs>
              <w:tab w:val="right" w:leader="dot" w:pos="8302"/>
            </w:tabs>
            <w:rPr>
              <w:noProof/>
              <w:kern w:val="2"/>
              <w:sz w:val="21"/>
            </w:rPr>
          </w:pPr>
          <w:hyperlink w:anchor="_Toc519001937"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14</w:t>
            </w:r>
            <w:r w:rsidRPr="00D16E3D">
              <w:rPr>
                <w:rStyle w:val="a7"/>
                <w:rFonts w:ascii="黑体" w:eastAsia="黑体" w:hAnsi="黑体" w:hint="eastAsia"/>
                <w:noProof/>
                <w:spacing w:val="12"/>
              </w:rPr>
              <w:t>拟担任本项目主要负责人简历表</w:t>
            </w:r>
            <w:r>
              <w:rPr>
                <w:noProof/>
                <w:webHidden/>
              </w:rPr>
              <w:tab/>
            </w:r>
            <w:r>
              <w:rPr>
                <w:noProof/>
                <w:webHidden/>
              </w:rPr>
              <w:fldChar w:fldCharType="begin"/>
            </w:r>
            <w:r>
              <w:rPr>
                <w:noProof/>
                <w:webHidden/>
              </w:rPr>
              <w:instrText xml:space="preserve"> PAGEREF _Toc519001937 \h </w:instrText>
            </w:r>
            <w:r>
              <w:rPr>
                <w:noProof/>
                <w:webHidden/>
              </w:rPr>
            </w:r>
            <w:r>
              <w:rPr>
                <w:noProof/>
                <w:webHidden/>
              </w:rPr>
              <w:fldChar w:fldCharType="separate"/>
            </w:r>
            <w:r>
              <w:rPr>
                <w:noProof/>
                <w:webHidden/>
              </w:rPr>
              <w:t>70</w:t>
            </w:r>
            <w:r>
              <w:rPr>
                <w:noProof/>
                <w:webHidden/>
              </w:rPr>
              <w:fldChar w:fldCharType="end"/>
            </w:r>
          </w:hyperlink>
        </w:p>
        <w:p w:rsidR="00351F6D" w:rsidRDefault="00351F6D">
          <w:pPr>
            <w:pStyle w:val="20"/>
            <w:tabs>
              <w:tab w:val="right" w:leader="dot" w:pos="8302"/>
            </w:tabs>
            <w:rPr>
              <w:noProof/>
              <w:kern w:val="2"/>
              <w:sz w:val="21"/>
            </w:rPr>
          </w:pPr>
          <w:hyperlink w:anchor="_Toc519001938" w:history="1">
            <w:r w:rsidRPr="00D16E3D">
              <w:rPr>
                <w:rStyle w:val="a7"/>
                <w:rFonts w:ascii="黑体" w:eastAsia="黑体" w:hAnsi="黑体" w:hint="eastAsia"/>
                <w:noProof/>
                <w:spacing w:val="12"/>
              </w:rPr>
              <w:t>附件</w:t>
            </w:r>
            <w:r w:rsidRPr="00D16E3D">
              <w:rPr>
                <w:rStyle w:val="a7"/>
                <w:rFonts w:ascii="黑体" w:eastAsia="黑体" w:hAnsi="黑体"/>
                <w:noProof/>
                <w:spacing w:val="12"/>
              </w:rPr>
              <w:t>15</w:t>
            </w:r>
            <w:r w:rsidRPr="00D16E3D">
              <w:rPr>
                <w:rStyle w:val="a7"/>
                <w:rFonts w:ascii="黑体" w:eastAsia="黑体" w:hAnsi="黑体" w:hint="eastAsia"/>
                <w:noProof/>
                <w:spacing w:val="12"/>
              </w:rPr>
              <w:t>拟投入本项目服务设备设施情况表</w:t>
            </w:r>
            <w:r>
              <w:rPr>
                <w:noProof/>
                <w:webHidden/>
              </w:rPr>
              <w:tab/>
            </w:r>
            <w:r>
              <w:rPr>
                <w:noProof/>
                <w:webHidden/>
              </w:rPr>
              <w:fldChar w:fldCharType="begin"/>
            </w:r>
            <w:r>
              <w:rPr>
                <w:noProof/>
                <w:webHidden/>
              </w:rPr>
              <w:instrText xml:space="preserve"> PAGEREF _Toc519001938 \h </w:instrText>
            </w:r>
            <w:r>
              <w:rPr>
                <w:noProof/>
                <w:webHidden/>
              </w:rPr>
            </w:r>
            <w:r>
              <w:rPr>
                <w:noProof/>
                <w:webHidden/>
              </w:rPr>
              <w:fldChar w:fldCharType="separate"/>
            </w:r>
            <w:r>
              <w:rPr>
                <w:noProof/>
                <w:webHidden/>
              </w:rPr>
              <w:t>71</w:t>
            </w:r>
            <w:r>
              <w:rPr>
                <w:noProof/>
                <w:webHidden/>
              </w:rPr>
              <w:fldChar w:fldCharType="end"/>
            </w:r>
          </w:hyperlink>
        </w:p>
        <w:p w:rsidR="00A41ECD" w:rsidRPr="006C0ED8" w:rsidRDefault="005650A8" w:rsidP="00F7692C">
          <w:pPr>
            <w:spacing w:line="360" w:lineRule="auto"/>
            <w:rPr>
              <w:rFonts w:ascii="黑体" w:eastAsia="黑体" w:hAnsi="黑体"/>
            </w:rPr>
          </w:pPr>
          <w:r w:rsidRPr="006C0ED8">
            <w:rPr>
              <w:rFonts w:ascii="黑体" w:eastAsia="黑体" w:hAnsi="黑体"/>
              <w:b/>
              <w:bCs/>
              <w:lang w:val="zh-CN"/>
            </w:rPr>
            <w:fldChar w:fldCharType="end"/>
          </w:r>
        </w:p>
      </w:sdtContent>
    </w:sdt>
    <w:p w:rsidR="00F92045" w:rsidRPr="006C0ED8" w:rsidRDefault="00F92045" w:rsidP="003E267F">
      <w:pPr>
        <w:pStyle w:val="1"/>
        <w:keepNext w:val="0"/>
        <w:keepLines w:val="0"/>
        <w:pageBreakBefore/>
        <w:spacing w:before="120" w:after="120" w:line="360" w:lineRule="auto"/>
        <w:jc w:val="center"/>
        <w:rPr>
          <w:rFonts w:ascii="黑体" w:eastAsia="黑体" w:hAnsi="黑体"/>
          <w:spacing w:val="20"/>
          <w:sz w:val="32"/>
          <w:szCs w:val="32"/>
        </w:rPr>
      </w:pPr>
      <w:bookmarkStart w:id="4" w:name="_Toc519001914"/>
      <w:r w:rsidRPr="006C0ED8">
        <w:rPr>
          <w:rFonts w:ascii="黑体" w:eastAsia="黑体" w:hAnsi="黑体" w:hint="eastAsia"/>
          <w:spacing w:val="20"/>
          <w:sz w:val="32"/>
          <w:szCs w:val="32"/>
        </w:rPr>
        <w:lastRenderedPageBreak/>
        <w:t>第一部分 投标邀请函</w:t>
      </w:r>
      <w:bookmarkEnd w:id="2"/>
      <w:bookmarkEnd w:id="1"/>
      <w:bookmarkEnd w:id="0"/>
      <w:bookmarkEnd w:id="4"/>
    </w:p>
    <w:p w:rsidR="0053220B" w:rsidRPr="006C0ED8" w:rsidRDefault="00605C34" w:rsidP="0053220B">
      <w:pPr>
        <w:spacing w:line="360" w:lineRule="auto"/>
        <w:ind w:firstLineChars="200" w:firstLine="420"/>
        <w:rPr>
          <w:rFonts w:ascii="黑体" w:eastAsia="黑体" w:hAnsi="黑体"/>
          <w:szCs w:val="21"/>
        </w:rPr>
      </w:pPr>
      <w:r w:rsidRPr="006C0ED8">
        <w:rPr>
          <w:rFonts w:ascii="黑体" w:eastAsia="黑体" w:hAnsi="黑体"/>
          <w:szCs w:val="21"/>
        </w:rPr>
        <w:t>广东有德招标采购有限公司</w:t>
      </w:r>
      <w:r w:rsidR="0053220B" w:rsidRPr="006C0ED8">
        <w:rPr>
          <w:rFonts w:ascii="黑体" w:eastAsia="黑体" w:hAnsi="黑体"/>
          <w:szCs w:val="21"/>
        </w:rPr>
        <w:t>（以下简称“</w:t>
      </w:r>
      <w:r w:rsidR="007C6635" w:rsidRPr="006C0ED8">
        <w:rPr>
          <w:rFonts w:ascii="黑体" w:eastAsia="黑体" w:hAnsi="黑体" w:hint="eastAsia"/>
          <w:szCs w:val="21"/>
        </w:rPr>
        <w:t>采购</w:t>
      </w:r>
      <w:r w:rsidR="0053220B" w:rsidRPr="006C0ED8">
        <w:rPr>
          <w:rFonts w:ascii="黑体" w:eastAsia="黑体" w:hAnsi="黑体"/>
          <w:szCs w:val="21"/>
        </w:rPr>
        <w:t>代理机构”）受</w:t>
      </w:r>
      <w:r w:rsidR="004B6CBF" w:rsidRPr="006C0ED8">
        <w:rPr>
          <w:rFonts w:ascii="黑体" w:eastAsia="黑体" w:hAnsi="黑体" w:hint="eastAsia"/>
          <w:szCs w:val="21"/>
          <w:u w:val="single"/>
        </w:rPr>
        <w:t>东莞市石龙房地产管理所</w:t>
      </w:r>
      <w:r w:rsidR="0053220B" w:rsidRPr="006C0ED8">
        <w:rPr>
          <w:rFonts w:ascii="黑体" w:eastAsia="黑体" w:hAnsi="黑体"/>
          <w:szCs w:val="21"/>
        </w:rPr>
        <w:t>(以下简称“</w:t>
      </w:r>
      <w:r w:rsidR="007C6635" w:rsidRPr="006C0ED8">
        <w:rPr>
          <w:rFonts w:ascii="黑体" w:eastAsia="黑体" w:hAnsi="黑体" w:hint="eastAsia"/>
          <w:szCs w:val="21"/>
        </w:rPr>
        <w:t>采购</w:t>
      </w:r>
      <w:r w:rsidR="0053220B" w:rsidRPr="006C0ED8">
        <w:rPr>
          <w:rFonts w:ascii="黑体" w:eastAsia="黑体" w:hAnsi="黑体"/>
          <w:szCs w:val="21"/>
        </w:rPr>
        <w:t>人”)的委托，</w:t>
      </w:r>
      <w:r w:rsidR="0053220B" w:rsidRPr="006C0ED8">
        <w:rPr>
          <w:rFonts w:ascii="黑体" w:eastAsia="黑体" w:hAnsi="黑体" w:hint="eastAsia"/>
          <w:szCs w:val="21"/>
        </w:rPr>
        <w:t>拟对</w:t>
      </w:r>
      <w:r w:rsidR="003867F0" w:rsidRPr="006C0ED8">
        <w:rPr>
          <w:rFonts w:ascii="黑体" w:eastAsia="黑体" w:hAnsi="黑体" w:hint="eastAsia"/>
          <w:szCs w:val="21"/>
          <w:u w:val="single"/>
        </w:rPr>
        <w:t>东莞市石龙房地产管理所公房安全鉴定服务项目</w:t>
      </w:r>
      <w:r w:rsidR="0053220B" w:rsidRPr="006C0ED8">
        <w:rPr>
          <w:rFonts w:ascii="黑体" w:eastAsia="黑体" w:hAnsi="黑体" w:hint="eastAsia"/>
          <w:szCs w:val="21"/>
        </w:rPr>
        <w:t>进行公开招标采购，欢迎符合资格条件的供应商参加。</w:t>
      </w:r>
    </w:p>
    <w:p w:rsidR="0053220B" w:rsidRPr="006C0ED8" w:rsidRDefault="0053220B" w:rsidP="003A036C">
      <w:pPr>
        <w:pStyle w:val="a6"/>
        <w:numPr>
          <w:ilvl w:val="0"/>
          <w:numId w:val="84"/>
        </w:numPr>
        <w:spacing w:line="360" w:lineRule="auto"/>
        <w:ind w:firstLineChars="0"/>
        <w:rPr>
          <w:rFonts w:ascii="黑体" w:eastAsia="黑体" w:hAnsi="黑体"/>
          <w:szCs w:val="21"/>
        </w:rPr>
      </w:pPr>
      <w:r w:rsidRPr="006C0ED8">
        <w:rPr>
          <w:rFonts w:ascii="黑体" w:eastAsia="黑体" w:hAnsi="黑体" w:hint="eastAsia"/>
          <w:b/>
          <w:szCs w:val="21"/>
        </w:rPr>
        <w:t>项目编号：</w:t>
      </w:r>
      <w:r w:rsidR="003A036C" w:rsidRPr="006C0ED8">
        <w:rPr>
          <w:rFonts w:ascii="黑体" w:eastAsia="黑体" w:hAnsi="黑体"/>
          <w:szCs w:val="21"/>
        </w:rPr>
        <w:t>441900-201805-0001086301-0001</w:t>
      </w:r>
    </w:p>
    <w:p w:rsidR="0053220B" w:rsidRPr="006C0ED8" w:rsidRDefault="0053220B"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t>项目名称：</w:t>
      </w:r>
      <w:r w:rsidR="003867F0" w:rsidRPr="006C0ED8">
        <w:rPr>
          <w:rFonts w:ascii="黑体" w:eastAsia="黑体" w:hAnsi="黑体" w:hint="eastAsia"/>
          <w:szCs w:val="21"/>
        </w:rPr>
        <w:t>东莞市石龙房地产管理所公房安全鉴定服务项目</w:t>
      </w:r>
    </w:p>
    <w:p w:rsidR="0053220B" w:rsidRPr="006C0ED8" w:rsidRDefault="0053220B"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t>采购</w:t>
      </w:r>
      <w:r w:rsidR="002220BC" w:rsidRPr="006C0ED8">
        <w:rPr>
          <w:rFonts w:ascii="黑体" w:eastAsia="黑体" w:hAnsi="黑体" w:hint="eastAsia"/>
          <w:b/>
          <w:szCs w:val="21"/>
        </w:rPr>
        <w:t>预</w:t>
      </w:r>
      <w:r w:rsidR="002220BC" w:rsidRPr="006C0ED8">
        <w:rPr>
          <w:rFonts w:ascii="黑体" w:eastAsia="黑体" w:hAnsi="黑体" w:hint="eastAsia"/>
          <w:szCs w:val="21"/>
        </w:rPr>
        <w:t>算</w:t>
      </w:r>
      <w:r w:rsidRPr="006C0ED8">
        <w:rPr>
          <w:rFonts w:ascii="黑体" w:eastAsia="黑体" w:hAnsi="黑体" w:hint="eastAsia"/>
          <w:szCs w:val="21"/>
        </w:rPr>
        <w:t>：</w:t>
      </w:r>
      <w:r w:rsidR="009B4BB3" w:rsidRPr="006C0ED8">
        <w:rPr>
          <w:rFonts w:ascii="黑体" w:eastAsia="黑体" w:hAnsi="黑体" w:hint="eastAsia"/>
          <w:szCs w:val="21"/>
        </w:rPr>
        <w:t>￥</w:t>
      </w:r>
      <w:r w:rsidR="0075011C" w:rsidRPr="006C0ED8">
        <w:rPr>
          <w:rFonts w:ascii="黑体" w:eastAsia="黑体" w:hAnsi="黑体" w:hint="eastAsia"/>
          <w:szCs w:val="21"/>
        </w:rPr>
        <w:t>1,769,000.00</w:t>
      </w:r>
      <w:r w:rsidR="009B4BB3" w:rsidRPr="006C0ED8">
        <w:rPr>
          <w:rFonts w:ascii="黑体" w:eastAsia="黑体" w:hAnsi="黑体" w:hint="eastAsia"/>
          <w:szCs w:val="21"/>
        </w:rPr>
        <w:t>元</w:t>
      </w:r>
      <w:r w:rsidR="00E166C3" w:rsidRPr="006C0ED8">
        <w:rPr>
          <w:rFonts w:ascii="黑体" w:eastAsia="黑体" w:hAnsi="黑体" w:hint="eastAsia"/>
          <w:szCs w:val="21"/>
        </w:rPr>
        <w:t>(</w:t>
      </w:r>
      <w:r w:rsidR="00160935" w:rsidRPr="006C0ED8">
        <w:rPr>
          <w:rFonts w:ascii="黑体" w:eastAsia="黑体" w:hAnsi="黑体" w:hint="eastAsia"/>
          <w:szCs w:val="21"/>
        </w:rPr>
        <w:t>其中</w:t>
      </w:r>
      <w:r w:rsidR="00160935" w:rsidRPr="006C0ED8">
        <w:rPr>
          <w:rFonts w:ascii="黑体" w:eastAsia="黑体" w:hAnsi="黑体" w:hint="eastAsia"/>
        </w:rPr>
        <w:t>单栋面积≤500㎡的检测鉴定费</w:t>
      </w:r>
      <w:r w:rsidR="00C0341D" w:rsidRPr="006C0ED8">
        <w:rPr>
          <w:rFonts w:ascii="黑体" w:eastAsia="黑体" w:hAnsi="黑体" w:hint="eastAsia"/>
        </w:rPr>
        <w:t>单价</w:t>
      </w:r>
      <w:r w:rsidR="00160935" w:rsidRPr="006C0ED8">
        <w:rPr>
          <w:rFonts w:ascii="黑体" w:eastAsia="黑体" w:hAnsi="黑体" w:hint="eastAsia"/>
        </w:rPr>
        <w:t>最高限价为</w:t>
      </w:r>
      <w:r w:rsidR="00160935" w:rsidRPr="006C0ED8">
        <w:rPr>
          <w:rFonts w:ascii="黑体" w:eastAsia="黑体" w:hAnsi="黑体" w:hint="eastAsia"/>
          <w:szCs w:val="21"/>
        </w:rPr>
        <w:t>￥</w:t>
      </w:r>
      <w:r w:rsidR="00160935" w:rsidRPr="006C0ED8">
        <w:rPr>
          <w:rFonts w:ascii="黑体" w:eastAsia="黑体" w:hAnsi="黑体" w:hint="eastAsia"/>
        </w:rPr>
        <w:t>4,500.00元</w:t>
      </w:r>
      <w:r w:rsidR="00971567" w:rsidRPr="006C0ED8">
        <w:rPr>
          <w:rFonts w:ascii="黑体" w:eastAsia="黑体" w:hAnsi="黑体" w:hint="eastAsia"/>
        </w:rPr>
        <w:t>/栋</w:t>
      </w:r>
      <w:r w:rsidR="00E166C3" w:rsidRPr="006C0ED8">
        <w:rPr>
          <w:rFonts w:ascii="黑体" w:eastAsia="黑体" w:hAnsi="黑体" w:hint="eastAsia"/>
        </w:rPr>
        <w:t>；</w:t>
      </w:r>
      <w:r w:rsidR="00A361C7" w:rsidRPr="006C0ED8">
        <w:rPr>
          <w:rFonts w:ascii="黑体" w:eastAsia="黑体" w:hAnsi="黑体" w:hint="eastAsia"/>
        </w:rPr>
        <w:t>单栋面积＞500㎡的检测鉴定费，固定8元/㎡</w:t>
      </w:r>
      <w:r w:rsidR="00E166C3" w:rsidRPr="006C0ED8">
        <w:rPr>
          <w:rFonts w:ascii="黑体" w:eastAsia="黑体" w:hAnsi="黑体" w:hint="eastAsia"/>
        </w:rPr>
        <w:t>；</w:t>
      </w:r>
      <w:r w:rsidR="00A361C7" w:rsidRPr="006C0ED8">
        <w:rPr>
          <w:rFonts w:ascii="黑体" w:eastAsia="黑体" w:hAnsi="黑体" w:hint="eastAsia"/>
        </w:rPr>
        <w:t>房屋加固图纸设计费，为</w:t>
      </w:r>
      <w:r w:rsidR="000750CA" w:rsidRPr="006C0ED8">
        <w:rPr>
          <w:rFonts w:ascii="黑体" w:eastAsia="黑体" w:hAnsi="黑体" w:hint="eastAsia"/>
        </w:rPr>
        <w:t>固定</w:t>
      </w:r>
      <w:r w:rsidR="00A361C7" w:rsidRPr="006C0ED8">
        <w:rPr>
          <w:rFonts w:ascii="黑体" w:eastAsia="黑体" w:hAnsi="黑体" w:hint="eastAsia"/>
        </w:rPr>
        <w:t>1000元/栋</w:t>
      </w:r>
      <w:r w:rsidR="00E166C3" w:rsidRPr="006C0ED8">
        <w:rPr>
          <w:rFonts w:ascii="黑体" w:eastAsia="黑体" w:hAnsi="黑体" w:hint="eastAsia"/>
        </w:rPr>
        <w:t>)</w:t>
      </w:r>
      <w:r w:rsidR="002D47C5" w:rsidRPr="006C0ED8">
        <w:rPr>
          <w:rFonts w:ascii="黑体" w:eastAsia="黑体" w:hAnsi="黑体" w:hint="eastAsia"/>
        </w:rPr>
        <w:t>。</w:t>
      </w:r>
    </w:p>
    <w:p w:rsidR="0053220B" w:rsidRPr="006C0ED8" w:rsidRDefault="0053220B"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t>项目内容及要求</w:t>
      </w:r>
    </w:p>
    <w:p w:rsidR="0053220B" w:rsidRPr="006C0ED8" w:rsidRDefault="0053220B" w:rsidP="003867F0">
      <w:pPr>
        <w:pStyle w:val="a6"/>
        <w:numPr>
          <w:ilvl w:val="0"/>
          <w:numId w:val="3"/>
        </w:numPr>
        <w:spacing w:line="360" w:lineRule="auto"/>
        <w:ind w:firstLineChars="0"/>
        <w:rPr>
          <w:rFonts w:ascii="黑体" w:eastAsia="黑体" w:hAnsi="黑体"/>
          <w:szCs w:val="21"/>
        </w:rPr>
      </w:pPr>
      <w:r w:rsidRPr="006C0ED8">
        <w:rPr>
          <w:rFonts w:ascii="黑体" w:eastAsia="黑体" w:hAnsi="黑体" w:hint="eastAsia"/>
          <w:szCs w:val="21"/>
        </w:rPr>
        <w:t>项目内容：</w:t>
      </w:r>
      <w:r w:rsidR="003867F0" w:rsidRPr="006C0ED8">
        <w:rPr>
          <w:rFonts w:ascii="黑体" w:eastAsia="黑体" w:hAnsi="黑体" w:hint="eastAsia"/>
          <w:szCs w:val="21"/>
        </w:rPr>
        <w:t>东莞市石龙房地产管理所公房安全鉴定服务</w:t>
      </w:r>
    </w:p>
    <w:p w:rsidR="009C3920" w:rsidRPr="00E82EE9" w:rsidRDefault="009C3920" w:rsidP="009C3920">
      <w:pPr>
        <w:pStyle w:val="a6"/>
        <w:numPr>
          <w:ilvl w:val="0"/>
          <w:numId w:val="3"/>
        </w:numPr>
        <w:spacing w:line="360" w:lineRule="auto"/>
        <w:ind w:firstLineChars="0"/>
        <w:rPr>
          <w:rFonts w:ascii="黑体" w:eastAsia="黑体" w:hAnsi="黑体"/>
          <w:szCs w:val="21"/>
        </w:rPr>
      </w:pPr>
      <w:r w:rsidRPr="00E82EE9">
        <w:rPr>
          <w:rFonts w:ascii="黑体" w:eastAsia="黑体" w:hAnsi="黑体" w:hint="eastAsia"/>
          <w:szCs w:val="21"/>
        </w:rPr>
        <w:t>地点：</w:t>
      </w:r>
      <w:r w:rsidR="007D4334" w:rsidRPr="00E82EE9">
        <w:rPr>
          <w:rFonts w:ascii="黑体" w:eastAsia="黑体" w:hAnsi="黑体" w:hint="eastAsia"/>
          <w:szCs w:val="21"/>
        </w:rPr>
        <w:t>采购人指定地点</w:t>
      </w:r>
    </w:p>
    <w:p w:rsidR="0053220B" w:rsidRPr="00E82EE9" w:rsidRDefault="0053220B" w:rsidP="00B92894">
      <w:pPr>
        <w:pStyle w:val="a6"/>
        <w:numPr>
          <w:ilvl w:val="0"/>
          <w:numId w:val="3"/>
        </w:numPr>
        <w:spacing w:line="360" w:lineRule="auto"/>
        <w:ind w:firstLineChars="0"/>
        <w:rPr>
          <w:rFonts w:ascii="黑体" w:eastAsia="黑体" w:hAnsi="黑体"/>
          <w:szCs w:val="21"/>
        </w:rPr>
      </w:pPr>
      <w:r w:rsidRPr="00E82EE9">
        <w:rPr>
          <w:rFonts w:ascii="黑体" w:eastAsia="黑体" w:hAnsi="黑体" w:hint="eastAsia"/>
          <w:szCs w:val="21"/>
        </w:rPr>
        <w:t>项目要求：</w:t>
      </w:r>
      <w:r w:rsidR="00064C24" w:rsidRPr="00E82EE9">
        <w:rPr>
          <w:rFonts w:ascii="黑体" w:eastAsia="黑体" w:hAnsi="黑体" w:hint="eastAsia"/>
          <w:szCs w:val="21"/>
        </w:rPr>
        <w:t>（详见用户需求书）</w:t>
      </w:r>
    </w:p>
    <w:p w:rsidR="0053220B" w:rsidRPr="00E82EE9" w:rsidRDefault="00642680" w:rsidP="00010150">
      <w:pPr>
        <w:pStyle w:val="a6"/>
        <w:numPr>
          <w:ilvl w:val="0"/>
          <w:numId w:val="84"/>
        </w:numPr>
        <w:spacing w:line="360" w:lineRule="auto"/>
        <w:ind w:firstLineChars="0"/>
        <w:rPr>
          <w:rFonts w:ascii="黑体" w:eastAsia="黑体" w:hAnsi="黑体"/>
          <w:b/>
          <w:szCs w:val="21"/>
        </w:rPr>
      </w:pPr>
      <w:r w:rsidRPr="00E82EE9">
        <w:rPr>
          <w:rFonts w:ascii="黑体" w:eastAsia="黑体" w:hAnsi="黑体" w:hint="eastAsia"/>
          <w:b/>
          <w:szCs w:val="21"/>
        </w:rPr>
        <w:t>合格投标人</w:t>
      </w:r>
      <w:r w:rsidR="002A2871" w:rsidRPr="00E82EE9">
        <w:rPr>
          <w:rFonts w:ascii="黑体" w:eastAsia="黑体" w:hAnsi="黑体" w:hint="eastAsia"/>
          <w:b/>
          <w:szCs w:val="21"/>
        </w:rPr>
        <w:t>资格要求</w:t>
      </w:r>
    </w:p>
    <w:p w:rsidR="0004489A" w:rsidRPr="00E82EE9" w:rsidRDefault="007E0051" w:rsidP="00B92894">
      <w:pPr>
        <w:pStyle w:val="a6"/>
        <w:numPr>
          <w:ilvl w:val="0"/>
          <w:numId w:val="4"/>
        </w:numPr>
        <w:spacing w:line="360" w:lineRule="auto"/>
        <w:ind w:firstLineChars="0"/>
        <w:rPr>
          <w:rFonts w:ascii="黑体" w:eastAsia="黑体" w:hAnsi="黑体"/>
          <w:szCs w:val="21"/>
        </w:rPr>
      </w:pPr>
      <w:r w:rsidRPr="00E82EE9">
        <w:rPr>
          <w:rFonts w:ascii="黑体" w:eastAsia="黑体" w:hAnsi="黑体" w:hint="eastAsia"/>
          <w:szCs w:val="21"/>
        </w:rPr>
        <w:t>投标人须为在中华人民共和国境内登记注册的具有独立承担民事责任能力的法人</w:t>
      </w:r>
      <w:r w:rsidR="008007D9" w:rsidRPr="00E82EE9">
        <w:rPr>
          <w:rFonts w:ascii="黑体" w:eastAsia="黑体" w:hAnsi="黑体" w:hint="eastAsia"/>
          <w:szCs w:val="21"/>
        </w:rPr>
        <w:t>或其他组织</w:t>
      </w:r>
      <w:r w:rsidR="007C26D5" w:rsidRPr="00E82EE9">
        <w:rPr>
          <w:rFonts w:ascii="黑体" w:eastAsia="黑体" w:hAnsi="黑体" w:hint="eastAsia"/>
          <w:szCs w:val="21"/>
        </w:rPr>
        <w:t>；</w:t>
      </w:r>
    </w:p>
    <w:p w:rsidR="00191DD4" w:rsidRPr="00A75C08" w:rsidRDefault="00EA7FA4" w:rsidP="00E903C2">
      <w:pPr>
        <w:pStyle w:val="a6"/>
        <w:numPr>
          <w:ilvl w:val="0"/>
          <w:numId w:val="4"/>
        </w:numPr>
        <w:spacing w:line="360" w:lineRule="auto"/>
        <w:ind w:firstLineChars="0"/>
        <w:rPr>
          <w:rFonts w:ascii="黑体" w:eastAsia="黑体" w:hAnsi="黑体"/>
          <w:szCs w:val="21"/>
        </w:rPr>
      </w:pPr>
      <w:r w:rsidRPr="00A75C08">
        <w:rPr>
          <w:rFonts w:ascii="黑体" w:eastAsia="黑体" w:hAnsi="黑体" w:hint="eastAsia"/>
          <w:szCs w:val="21"/>
        </w:rPr>
        <w:t>投标人在</w:t>
      </w:r>
      <w:r w:rsidR="00A4215D" w:rsidRPr="00A75C08">
        <w:rPr>
          <w:rFonts w:ascii="黑体" w:eastAsia="黑体" w:hAnsi="黑体" w:hint="eastAsia"/>
          <w:szCs w:val="21"/>
        </w:rPr>
        <w:t>投标</w:t>
      </w:r>
      <w:r w:rsidRPr="00A75C08">
        <w:rPr>
          <w:rFonts w:ascii="黑体" w:eastAsia="黑体" w:hAnsi="黑体" w:hint="eastAsia"/>
          <w:szCs w:val="21"/>
        </w:rPr>
        <w:t>前须在</w:t>
      </w:r>
      <w:r w:rsidR="00A4215D" w:rsidRPr="00A75C08">
        <w:rPr>
          <w:rFonts w:ascii="黑体" w:eastAsia="黑体" w:hAnsi="黑体" w:hint="eastAsia"/>
          <w:szCs w:val="21"/>
        </w:rPr>
        <w:t>东莞市住房和城乡建设局</w:t>
      </w:r>
      <w:r w:rsidR="006A3362" w:rsidRPr="00A75C08">
        <w:rPr>
          <w:rFonts w:ascii="黑体" w:eastAsia="黑体" w:hAnsi="黑体" w:hint="eastAsia"/>
          <w:szCs w:val="21"/>
        </w:rPr>
        <w:t>完成信用信息档案</w:t>
      </w:r>
      <w:r w:rsidR="00E903C2" w:rsidRPr="00A75C08">
        <w:rPr>
          <w:rFonts w:ascii="黑体" w:eastAsia="黑体" w:hAnsi="黑体" w:hint="eastAsia"/>
          <w:szCs w:val="21"/>
        </w:rPr>
        <w:t>（</w:t>
      </w:r>
      <w:r w:rsidR="00E3000B" w:rsidRPr="00A75C08">
        <w:rPr>
          <w:rFonts w:ascii="黑体" w:eastAsia="黑体" w:hAnsi="黑体" w:hint="eastAsia"/>
          <w:szCs w:val="21"/>
        </w:rPr>
        <w:t>工程设计企业</w:t>
      </w:r>
      <w:r w:rsidR="00E903C2" w:rsidRPr="00A75C08">
        <w:rPr>
          <w:rFonts w:ascii="黑体" w:eastAsia="黑体" w:hAnsi="黑体" w:hint="eastAsia"/>
          <w:szCs w:val="21"/>
        </w:rPr>
        <w:t>）</w:t>
      </w:r>
      <w:r w:rsidR="00A4215D" w:rsidRPr="00A75C08">
        <w:rPr>
          <w:rFonts w:ascii="黑体" w:eastAsia="黑体" w:hAnsi="黑体" w:hint="eastAsia"/>
          <w:szCs w:val="21"/>
        </w:rPr>
        <w:t>（系统为</w:t>
      </w:r>
      <w:r w:rsidR="004D6A05" w:rsidRPr="00A75C08">
        <w:rPr>
          <w:rFonts w:ascii="黑体" w:eastAsia="黑体" w:hAnsi="黑体" w:hint="eastAsia"/>
          <w:szCs w:val="21"/>
        </w:rPr>
        <w:t>正常登记</w:t>
      </w:r>
      <w:r w:rsidR="00A4215D" w:rsidRPr="00A75C08">
        <w:rPr>
          <w:rFonts w:ascii="黑体" w:eastAsia="黑体" w:hAnsi="黑体" w:hint="eastAsia"/>
          <w:szCs w:val="21"/>
        </w:rPr>
        <w:t>状态，须提供网页截图证明</w:t>
      </w:r>
      <w:r w:rsidR="00A4215D" w:rsidRPr="00A75C08">
        <w:rPr>
          <w:rFonts w:ascii="黑体" w:eastAsia="黑体" w:hAnsi="黑体"/>
          <w:szCs w:val="21"/>
        </w:rPr>
        <w:t>）</w:t>
      </w:r>
      <w:r w:rsidR="00A4215D" w:rsidRPr="00A75C08">
        <w:rPr>
          <w:rFonts w:ascii="黑体" w:eastAsia="黑体" w:hAnsi="黑体" w:hint="eastAsia"/>
          <w:szCs w:val="21"/>
        </w:rPr>
        <w:t>；</w:t>
      </w:r>
    </w:p>
    <w:p w:rsidR="00191DD4" w:rsidRPr="00E82EE9" w:rsidRDefault="00FD4845" w:rsidP="00684671">
      <w:pPr>
        <w:pStyle w:val="a6"/>
        <w:numPr>
          <w:ilvl w:val="0"/>
          <w:numId w:val="4"/>
        </w:numPr>
        <w:spacing w:line="360" w:lineRule="auto"/>
        <w:ind w:firstLineChars="0"/>
        <w:rPr>
          <w:rFonts w:ascii="黑体" w:eastAsia="黑体" w:hAnsi="黑体"/>
          <w:szCs w:val="21"/>
        </w:rPr>
      </w:pPr>
      <w:r w:rsidRPr="00E82EE9">
        <w:rPr>
          <w:rFonts w:ascii="黑体" w:eastAsia="黑体" w:hAnsi="黑体" w:hint="eastAsia"/>
          <w:szCs w:val="21"/>
        </w:rPr>
        <w:t>投标人在投标前须在</w:t>
      </w:r>
      <w:r w:rsidR="00A4215D" w:rsidRPr="00E82EE9">
        <w:rPr>
          <w:rFonts w:ascii="黑体" w:eastAsia="黑体" w:hAnsi="黑体" w:hint="eastAsia"/>
          <w:szCs w:val="21"/>
        </w:rPr>
        <w:t>东莞市住房和城乡建设局</w:t>
      </w:r>
      <w:r w:rsidR="00191DD4" w:rsidRPr="00E82EE9">
        <w:rPr>
          <w:rFonts w:ascii="黑体" w:eastAsia="黑体" w:hAnsi="黑体" w:hint="eastAsia"/>
          <w:szCs w:val="21"/>
        </w:rPr>
        <w:t>建立</w:t>
      </w:r>
      <w:r w:rsidR="00DA1843" w:rsidRPr="00E82EE9">
        <w:rPr>
          <w:rFonts w:ascii="黑体" w:eastAsia="黑体" w:hAnsi="黑体" w:hint="eastAsia"/>
          <w:szCs w:val="21"/>
        </w:rPr>
        <w:t>信用管理手册</w:t>
      </w:r>
      <w:r w:rsidR="00191DD4" w:rsidRPr="00E82EE9">
        <w:rPr>
          <w:rFonts w:ascii="黑体" w:eastAsia="黑体" w:hAnsi="黑体" w:hint="eastAsia"/>
          <w:szCs w:val="21"/>
        </w:rPr>
        <w:t>（</w:t>
      </w:r>
      <w:r w:rsidR="00BB2F23" w:rsidRPr="00E82EE9">
        <w:rPr>
          <w:rFonts w:ascii="黑体" w:eastAsia="黑体" w:hAnsi="黑体" w:hint="eastAsia"/>
          <w:szCs w:val="21"/>
        </w:rPr>
        <w:t>房屋安全鉴定机构</w:t>
      </w:r>
      <w:r w:rsidR="00191DD4" w:rsidRPr="00E82EE9">
        <w:rPr>
          <w:rFonts w:ascii="黑体" w:eastAsia="黑体" w:hAnsi="黑体" w:hint="eastAsia"/>
          <w:szCs w:val="21"/>
        </w:rPr>
        <w:t>）（系统为</w:t>
      </w:r>
      <w:r w:rsidR="00684671" w:rsidRPr="00E82EE9">
        <w:rPr>
          <w:rFonts w:ascii="黑体" w:eastAsia="黑体" w:hAnsi="黑体" w:hint="eastAsia"/>
          <w:szCs w:val="21"/>
        </w:rPr>
        <w:t>可用状态</w:t>
      </w:r>
      <w:r w:rsidR="00191DD4" w:rsidRPr="00E82EE9">
        <w:rPr>
          <w:rFonts w:ascii="黑体" w:eastAsia="黑体" w:hAnsi="黑体" w:hint="eastAsia"/>
          <w:szCs w:val="21"/>
        </w:rPr>
        <w:t>，须提供网页截图证明）；</w:t>
      </w:r>
    </w:p>
    <w:p w:rsidR="0004489A" w:rsidRPr="00E82EE9" w:rsidRDefault="005B1A3B" w:rsidP="00191DD4">
      <w:pPr>
        <w:pStyle w:val="a6"/>
        <w:numPr>
          <w:ilvl w:val="0"/>
          <w:numId w:val="4"/>
        </w:numPr>
        <w:spacing w:line="360" w:lineRule="auto"/>
        <w:ind w:firstLineChars="0"/>
        <w:rPr>
          <w:rFonts w:ascii="黑体" w:eastAsia="黑体" w:hAnsi="黑体"/>
          <w:szCs w:val="21"/>
        </w:rPr>
      </w:pPr>
      <w:r w:rsidRPr="00E82EE9">
        <w:rPr>
          <w:rFonts w:ascii="黑体" w:eastAsia="黑体" w:hAnsi="黑体"/>
          <w:szCs w:val="21"/>
        </w:rPr>
        <w:t>单位负责人为同一人或者存在直接控股、管理关系的不同</w:t>
      </w:r>
      <w:r w:rsidRPr="00E82EE9">
        <w:rPr>
          <w:rFonts w:ascii="黑体" w:eastAsia="黑体" w:hAnsi="黑体" w:hint="eastAsia"/>
          <w:szCs w:val="21"/>
        </w:rPr>
        <w:t>供应商</w:t>
      </w:r>
      <w:r w:rsidRPr="00E82EE9">
        <w:rPr>
          <w:rFonts w:ascii="黑体" w:eastAsia="黑体" w:hAnsi="黑体"/>
          <w:szCs w:val="21"/>
        </w:rPr>
        <w:t>，不得参加同一合同项下的政府采购活动</w:t>
      </w:r>
      <w:r w:rsidRPr="00E82EE9">
        <w:rPr>
          <w:rFonts w:ascii="黑体" w:eastAsia="黑体" w:hAnsi="黑体" w:hint="eastAsia"/>
          <w:szCs w:val="21"/>
        </w:rPr>
        <w:t>；</w:t>
      </w:r>
    </w:p>
    <w:p w:rsidR="0004489A" w:rsidRPr="00E82EE9" w:rsidRDefault="0004489A" w:rsidP="00DD0184">
      <w:pPr>
        <w:pStyle w:val="a6"/>
        <w:numPr>
          <w:ilvl w:val="0"/>
          <w:numId w:val="4"/>
        </w:numPr>
        <w:spacing w:line="360" w:lineRule="auto"/>
        <w:ind w:firstLineChars="0"/>
        <w:rPr>
          <w:rFonts w:ascii="黑体" w:eastAsia="黑体" w:hAnsi="黑体"/>
          <w:szCs w:val="21"/>
        </w:rPr>
      </w:pPr>
      <w:r w:rsidRPr="00E82EE9">
        <w:rPr>
          <w:rFonts w:ascii="黑体" w:eastAsia="黑体" w:hAnsi="黑体"/>
          <w:szCs w:val="21"/>
        </w:rPr>
        <w:t>投标人</w:t>
      </w:r>
      <w:r w:rsidR="00FF20D7" w:rsidRPr="00E82EE9">
        <w:rPr>
          <w:rFonts w:ascii="黑体" w:eastAsia="黑体" w:hAnsi="黑体" w:hint="eastAsia"/>
          <w:szCs w:val="21"/>
        </w:rPr>
        <w:t>参加本次政府采购活动前</w:t>
      </w:r>
      <w:r w:rsidR="00C57A32" w:rsidRPr="00E82EE9">
        <w:rPr>
          <w:rFonts w:ascii="黑体" w:eastAsia="黑体" w:hAnsi="黑体" w:hint="eastAsia"/>
          <w:szCs w:val="21"/>
        </w:rPr>
        <w:t>三年内</w:t>
      </w:r>
      <w:r w:rsidR="00DD0184" w:rsidRPr="00E82EE9">
        <w:rPr>
          <w:rFonts w:ascii="黑体" w:eastAsia="黑体" w:hAnsi="黑体" w:hint="eastAsia"/>
          <w:szCs w:val="21"/>
        </w:rPr>
        <w:t>，在经营活动中没有重大违法记录</w:t>
      </w:r>
      <w:r w:rsidR="00A83A1F" w:rsidRPr="00E82EE9">
        <w:rPr>
          <w:rFonts w:ascii="黑体" w:eastAsia="黑体" w:hAnsi="黑体" w:hint="eastAsia"/>
          <w:szCs w:val="21"/>
        </w:rPr>
        <w:t>(</w:t>
      </w:r>
      <w:r w:rsidR="00DD0184" w:rsidRPr="00E82EE9">
        <w:rPr>
          <w:rFonts w:ascii="黑体" w:eastAsia="黑体" w:hAnsi="黑体" w:hint="eastAsia"/>
          <w:szCs w:val="21"/>
        </w:rPr>
        <w:t>须提供书面声明</w:t>
      </w:r>
      <w:r w:rsidR="00073BAC" w:rsidRPr="00E82EE9">
        <w:rPr>
          <w:rFonts w:ascii="黑体" w:eastAsia="黑体" w:hAnsi="黑体" w:hint="eastAsia"/>
          <w:szCs w:val="21"/>
        </w:rPr>
        <w:t>，</w:t>
      </w:r>
      <w:r w:rsidR="00DD0184" w:rsidRPr="00E82EE9">
        <w:rPr>
          <w:rFonts w:ascii="黑体" w:eastAsia="黑体" w:hAnsi="黑体" w:hint="eastAsia"/>
          <w:szCs w:val="21"/>
        </w:rPr>
        <w:t>格式详见招标文件第七部分投标文件格式</w:t>
      </w:r>
      <w:r w:rsidR="00A83A1F" w:rsidRPr="00E82EE9">
        <w:rPr>
          <w:rFonts w:ascii="黑体" w:eastAsia="黑体" w:hAnsi="黑体" w:hint="eastAsia"/>
          <w:szCs w:val="21"/>
        </w:rPr>
        <w:t>)</w:t>
      </w:r>
      <w:r w:rsidR="004B6CBF" w:rsidRPr="00E82EE9">
        <w:rPr>
          <w:rFonts w:ascii="黑体" w:eastAsia="黑体" w:hAnsi="黑体" w:hint="eastAsia"/>
          <w:szCs w:val="21"/>
        </w:rPr>
        <w:t>；</w:t>
      </w:r>
    </w:p>
    <w:p w:rsidR="00850C87" w:rsidRPr="00E82EE9" w:rsidRDefault="00850C87" w:rsidP="00DD0184">
      <w:pPr>
        <w:pStyle w:val="a6"/>
        <w:numPr>
          <w:ilvl w:val="0"/>
          <w:numId w:val="4"/>
        </w:numPr>
        <w:spacing w:line="360" w:lineRule="auto"/>
        <w:ind w:firstLineChars="0"/>
        <w:rPr>
          <w:rFonts w:ascii="黑体" w:eastAsia="黑体" w:hAnsi="黑体"/>
          <w:szCs w:val="21"/>
        </w:rPr>
      </w:pPr>
      <w:r w:rsidRPr="00E82EE9">
        <w:rPr>
          <w:rFonts w:ascii="黑体" w:eastAsia="黑体" w:hAnsi="黑体" w:hint="eastAsia"/>
          <w:szCs w:val="21"/>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采购代理机构于投标截止日当天在“信用中国”网站</w:t>
      </w:r>
      <w:r w:rsidRPr="00E82EE9">
        <w:rPr>
          <w:rFonts w:ascii="黑体" w:eastAsia="黑体" w:hAnsi="黑体" w:hint="eastAsia"/>
          <w:szCs w:val="21"/>
        </w:rPr>
        <w:lastRenderedPageBreak/>
        <w:t>（www.creditchina.gov.cn）及中国政府采购网查询结果为准，如相关失信记录已失效，投标人需提供相关证明资料）。</w:t>
      </w:r>
    </w:p>
    <w:p w:rsidR="00861A4C" w:rsidRPr="00E82EE9" w:rsidRDefault="00EE6E25" w:rsidP="00010150">
      <w:pPr>
        <w:pStyle w:val="a6"/>
        <w:numPr>
          <w:ilvl w:val="0"/>
          <w:numId w:val="26"/>
        </w:numPr>
        <w:spacing w:line="360" w:lineRule="auto"/>
        <w:ind w:firstLineChars="0"/>
        <w:rPr>
          <w:rFonts w:ascii="黑体" w:eastAsia="黑体" w:hAnsi="黑体"/>
          <w:szCs w:val="21"/>
        </w:rPr>
      </w:pPr>
      <w:r w:rsidRPr="00E82EE9">
        <w:rPr>
          <w:rFonts w:ascii="黑体" w:eastAsia="黑体" w:hAnsi="黑体" w:hint="eastAsia"/>
          <w:szCs w:val="21"/>
        </w:rPr>
        <w:t>注：</w:t>
      </w:r>
      <w:r w:rsidR="00861A4C" w:rsidRPr="00E82EE9">
        <w:rPr>
          <w:rFonts w:ascii="黑体" w:eastAsia="黑体" w:hAnsi="黑体" w:hint="eastAsia"/>
          <w:szCs w:val="21"/>
        </w:rPr>
        <w:t>本项目不接受联合体投标。</w:t>
      </w:r>
    </w:p>
    <w:p w:rsidR="002A2871" w:rsidRPr="00E00AFC" w:rsidRDefault="002A2871"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t>招</w:t>
      </w:r>
      <w:r w:rsidRPr="00E00AFC">
        <w:rPr>
          <w:rFonts w:ascii="黑体" w:eastAsia="黑体" w:hAnsi="黑体" w:hint="eastAsia"/>
          <w:b/>
          <w:szCs w:val="21"/>
        </w:rPr>
        <w:t>标文件公示</w:t>
      </w:r>
      <w:r w:rsidR="00021869" w:rsidRPr="00E00AFC">
        <w:rPr>
          <w:rFonts w:ascii="黑体" w:eastAsia="黑体" w:hAnsi="黑体" w:hint="eastAsia"/>
          <w:b/>
          <w:szCs w:val="21"/>
        </w:rPr>
        <w:t>期</w:t>
      </w:r>
    </w:p>
    <w:p w:rsidR="002A2871" w:rsidRPr="00E00AFC" w:rsidRDefault="002A2871" w:rsidP="006757BF">
      <w:pPr>
        <w:pStyle w:val="a6"/>
        <w:spacing w:line="360" w:lineRule="auto"/>
        <w:ind w:left="420" w:firstLineChars="0" w:firstLine="0"/>
        <w:rPr>
          <w:rFonts w:ascii="黑体" w:eastAsia="黑体" w:hAnsi="黑体"/>
          <w:szCs w:val="21"/>
        </w:rPr>
      </w:pPr>
      <w:r w:rsidRPr="00E00AFC">
        <w:rPr>
          <w:rFonts w:ascii="黑体" w:eastAsia="黑体" w:hAnsi="黑体" w:hint="eastAsia"/>
          <w:szCs w:val="21"/>
        </w:rPr>
        <w:t>该项目招标文件公示期为：</w:t>
      </w:r>
      <w:r w:rsidR="00343935" w:rsidRPr="00E00AFC">
        <w:rPr>
          <w:rFonts w:ascii="黑体" w:eastAsia="黑体" w:hAnsi="黑体" w:hint="eastAsia"/>
          <w:b/>
          <w:szCs w:val="21"/>
          <w:u w:val="single"/>
        </w:rPr>
        <w:t>2018</w:t>
      </w:r>
      <w:r w:rsidRPr="00E00AFC">
        <w:rPr>
          <w:rFonts w:ascii="黑体" w:eastAsia="黑体" w:hAnsi="黑体" w:hint="eastAsia"/>
          <w:b/>
          <w:szCs w:val="21"/>
          <w:u w:val="single"/>
        </w:rPr>
        <w:t>年</w:t>
      </w:r>
      <w:r w:rsidR="00976E36" w:rsidRPr="00E00AFC">
        <w:rPr>
          <w:rFonts w:ascii="黑体" w:eastAsia="黑体" w:hAnsi="黑体" w:hint="eastAsia"/>
          <w:b/>
          <w:szCs w:val="21"/>
          <w:u w:val="single"/>
        </w:rPr>
        <w:t>07</w:t>
      </w:r>
      <w:r w:rsidRPr="00E00AFC">
        <w:rPr>
          <w:rFonts w:ascii="黑体" w:eastAsia="黑体" w:hAnsi="黑体" w:hint="eastAsia"/>
          <w:b/>
          <w:szCs w:val="21"/>
          <w:u w:val="single"/>
        </w:rPr>
        <w:t>月</w:t>
      </w:r>
      <w:r w:rsidR="00E00AFC" w:rsidRPr="00E00AFC">
        <w:rPr>
          <w:rFonts w:ascii="黑体" w:eastAsia="黑体" w:hAnsi="黑体" w:hint="eastAsia"/>
          <w:b/>
          <w:szCs w:val="21"/>
          <w:u w:val="single"/>
        </w:rPr>
        <w:t>12</w:t>
      </w:r>
      <w:r w:rsidRPr="00E00AFC">
        <w:rPr>
          <w:rFonts w:ascii="黑体" w:eastAsia="黑体" w:hAnsi="黑体" w:hint="eastAsia"/>
          <w:b/>
          <w:szCs w:val="21"/>
          <w:u w:val="single"/>
        </w:rPr>
        <w:t>日至</w:t>
      </w:r>
      <w:r w:rsidR="00343935" w:rsidRPr="00E00AFC">
        <w:rPr>
          <w:rFonts w:ascii="黑体" w:eastAsia="黑体" w:hAnsi="黑体" w:hint="eastAsia"/>
          <w:b/>
          <w:szCs w:val="21"/>
          <w:u w:val="single"/>
        </w:rPr>
        <w:t>2018</w:t>
      </w:r>
      <w:r w:rsidRPr="00E00AFC">
        <w:rPr>
          <w:rFonts w:ascii="黑体" w:eastAsia="黑体" w:hAnsi="黑体" w:hint="eastAsia"/>
          <w:b/>
          <w:szCs w:val="21"/>
          <w:u w:val="single"/>
        </w:rPr>
        <w:t>年</w:t>
      </w:r>
      <w:r w:rsidR="00976E36" w:rsidRPr="00E00AFC">
        <w:rPr>
          <w:rFonts w:ascii="黑体" w:eastAsia="黑体" w:hAnsi="黑体" w:hint="eastAsia"/>
          <w:b/>
          <w:szCs w:val="21"/>
          <w:u w:val="single"/>
        </w:rPr>
        <w:t>07</w:t>
      </w:r>
      <w:r w:rsidRPr="00E00AFC">
        <w:rPr>
          <w:rFonts w:ascii="黑体" w:eastAsia="黑体" w:hAnsi="黑体" w:hint="eastAsia"/>
          <w:b/>
          <w:szCs w:val="21"/>
          <w:u w:val="single"/>
        </w:rPr>
        <w:t xml:space="preserve">月 </w:t>
      </w:r>
      <w:r w:rsidR="007D32B8" w:rsidRPr="00E00AFC">
        <w:rPr>
          <w:rFonts w:ascii="黑体" w:eastAsia="黑体" w:hAnsi="黑体" w:hint="eastAsia"/>
          <w:b/>
          <w:szCs w:val="21"/>
          <w:u w:val="single"/>
        </w:rPr>
        <w:t>1</w:t>
      </w:r>
      <w:r w:rsidR="00E00AFC" w:rsidRPr="00E00AFC">
        <w:rPr>
          <w:rFonts w:ascii="黑体" w:eastAsia="黑体" w:hAnsi="黑体" w:hint="eastAsia"/>
          <w:b/>
          <w:szCs w:val="21"/>
          <w:u w:val="single"/>
        </w:rPr>
        <w:t>9</w:t>
      </w:r>
      <w:r w:rsidRPr="00E00AFC">
        <w:rPr>
          <w:rFonts w:ascii="黑体" w:eastAsia="黑体" w:hAnsi="黑体" w:hint="eastAsia"/>
          <w:b/>
          <w:szCs w:val="21"/>
          <w:u w:val="single"/>
        </w:rPr>
        <w:t>日</w:t>
      </w:r>
      <w:r w:rsidRPr="00E00AFC">
        <w:rPr>
          <w:rFonts w:ascii="黑体" w:eastAsia="黑体" w:hAnsi="黑体" w:hint="eastAsia"/>
          <w:szCs w:val="21"/>
        </w:rPr>
        <w:t>。</w:t>
      </w:r>
    </w:p>
    <w:p w:rsidR="00146DEB" w:rsidRPr="00146DEB" w:rsidRDefault="00BF6A3A" w:rsidP="00010150">
      <w:pPr>
        <w:pStyle w:val="a6"/>
        <w:numPr>
          <w:ilvl w:val="0"/>
          <w:numId w:val="84"/>
        </w:numPr>
        <w:spacing w:line="360" w:lineRule="auto"/>
        <w:ind w:firstLineChars="0"/>
        <w:rPr>
          <w:rFonts w:ascii="黑体" w:eastAsia="黑体" w:hAnsi="黑体"/>
          <w:b/>
          <w:szCs w:val="21"/>
        </w:rPr>
      </w:pPr>
      <w:r w:rsidRPr="00E00AFC">
        <w:rPr>
          <w:rFonts w:ascii="黑体" w:eastAsia="黑体" w:hAnsi="黑体" w:hint="eastAsia"/>
          <w:b/>
          <w:szCs w:val="21"/>
        </w:rPr>
        <w:t>符合资格的供应商应当在</w:t>
      </w:r>
      <w:r w:rsidR="00343935" w:rsidRPr="00E00AFC">
        <w:rPr>
          <w:rFonts w:ascii="黑体" w:eastAsia="黑体" w:hAnsi="黑体" w:hint="eastAsia"/>
          <w:b/>
          <w:szCs w:val="21"/>
          <w:u w:val="single"/>
        </w:rPr>
        <w:t>2018</w:t>
      </w:r>
      <w:r w:rsidRPr="00E00AFC">
        <w:rPr>
          <w:rFonts w:ascii="黑体" w:eastAsia="黑体" w:hAnsi="黑体" w:hint="eastAsia"/>
          <w:b/>
          <w:szCs w:val="21"/>
          <w:u w:val="single"/>
        </w:rPr>
        <w:t>年</w:t>
      </w:r>
      <w:r w:rsidR="00976E36" w:rsidRPr="00E00AFC">
        <w:rPr>
          <w:rFonts w:ascii="黑体" w:eastAsia="黑体" w:hAnsi="黑体" w:hint="eastAsia"/>
          <w:b/>
          <w:szCs w:val="21"/>
          <w:u w:val="single"/>
        </w:rPr>
        <w:t>07</w:t>
      </w:r>
      <w:r w:rsidRPr="00E00AFC">
        <w:rPr>
          <w:rFonts w:ascii="黑体" w:eastAsia="黑体" w:hAnsi="黑体" w:hint="eastAsia"/>
          <w:b/>
          <w:szCs w:val="21"/>
          <w:u w:val="single"/>
        </w:rPr>
        <w:t>月</w:t>
      </w:r>
      <w:r w:rsidR="007D32B8" w:rsidRPr="00E00AFC">
        <w:rPr>
          <w:rFonts w:ascii="黑体" w:eastAsia="黑体" w:hAnsi="黑体" w:hint="eastAsia"/>
          <w:b/>
          <w:szCs w:val="21"/>
          <w:u w:val="single"/>
        </w:rPr>
        <w:t>1</w:t>
      </w:r>
      <w:r w:rsidR="00E00AFC" w:rsidRPr="00E00AFC">
        <w:rPr>
          <w:rFonts w:ascii="黑体" w:eastAsia="黑体" w:hAnsi="黑体" w:hint="eastAsia"/>
          <w:b/>
          <w:szCs w:val="21"/>
          <w:u w:val="single"/>
        </w:rPr>
        <w:t>2</w:t>
      </w:r>
      <w:r w:rsidRPr="00E00AFC">
        <w:rPr>
          <w:rFonts w:ascii="黑体" w:eastAsia="黑体" w:hAnsi="黑体" w:hint="eastAsia"/>
          <w:b/>
          <w:szCs w:val="21"/>
          <w:u w:val="single"/>
        </w:rPr>
        <w:t>日起至</w:t>
      </w:r>
      <w:r w:rsidR="00343935" w:rsidRPr="00E00AFC">
        <w:rPr>
          <w:rFonts w:ascii="黑体" w:eastAsia="黑体" w:hAnsi="黑体" w:hint="eastAsia"/>
          <w:b/>
          <w:szCs w:val="21"/>
          <w:u w:val="single"/>
        </w:rPr>
        <w:t>2018</w:t>
      </w:r>
      <w:r w:rsidRPr="00E00AFC">
        <w:rPr>
          <w:rFonts w:ascii="黑体" w:eastAsia="黑体" w:hAnsi="黑体" w:hint="eastAsia"/>
          <w:b/>
          <w:szCs w:val="21"/>
          <w:u w:val="single"/>
        </w:rPr>
        <w:t>年</w:t>
      </w:r>
      <w:r w:rsidR="00976E36" w:rsidRPr="00E00AFC">
        <w:rPr>
          <w:rFonts w:ascii="黑体" w:eastAsia="黑体" w:hAnsi="黑体" w:hint="eastAsia"/>
          <w:b/>
          <w:szCs w:val="21"/>
          <w:u w:val="single"/>
        </w:rPr>
        <w:t>07</w:t>
      </w:r>
      <w:r w:rsidRPr="00E00AFC">
        <w:rPr>
          <w:rFonts w:ascii="黑体" w:eastAsia="黑体" w:hAnsi="黑体" w:hint="eastAsia"/>
          <w:b/>
          <w:szCs w:val="21"/>
          <w:u w:val="single"/>
        </w:rPr>
        <w:t>月</w:t>
      </w:r>
      <w:r w:rsidR="007D32B8" w:rsidRPr="00E00AFC">
        <w:rPr>
          <w:rFonts w:ascii="黑体" w:eastAsia="黑体" w:hAnsi="黑体" w:hint="eastAsia"/>
          <w:b/>
          <w:szCs w:val="21"/>
          <w:u w:val="single"/>
        </w:rPr>
        <w:t>1</w:t>
      </w:r>
      <w:r w:rsidR="00E00AFC" w:rsidRPr="00E00AFC">
        <w:rPr>
          <w:rFonts w:ascii="黑体" w:eastAsia="黑体" w:hAnsi="黑体" w:hint="eastAsia"/>
          <w:b/>
          <w:szCs w:val="21"/>
          <w:u w:val="single"/>
        </w:rPr>
        <w:t>9</w:t>
      </w:r>
      <w:r w:rsidRPr="00E00AFC">
        <w:rPr>
          <w:rFonts w:ascii="黑体" w:eastAsia="黑体" w:hAnsi="黑体" w:hint="eastAsia"/>
          <w:b/>
          <w:szCs w:val="21"/>
          <w:u w:val="single"/>
        </w:rPr>
        <w:t>日</w:t>
      </w:r>
      <w:r w:rsidRPr="00E00AFC">
        <w:rPr>
          <w:rFonts w:ascii="黑体" w:eastAsia="黑体" w:hAnsi="黑体" w:hint="eastAsia"/>
          <w:b/>
          <w:szCs w:val="21"/>
        </w:rPr>
        <w:t>期间</w:t>
      </w:r>
      <w:r w:rsidRPr="00146DEB">
        <w:rPr>
          <w:rFonts w:ascii="黑体" w:eastAsia="黑体" w:hAnsi="黑体" w:hint="eastAsia"/>
          <w:szCs w:val="21"/>
        </w:rPr>
        <w:t>（法定节假日除外）每日上午</w:t>
      </w:r>
      <w:r w:rsidRPr="00146DEB">
        <w:rPr>
          <w:rFonts w:ascii="黑体" w:eastAsia="黑体" w:hAnsi="黑体"/>
          <w:szCs w:val="21"/>
        </w:rPr>
        <w:t>9:</w:t>
      </w:r>
      <w:r w:rsidRPr="00146DEB">
        <w:rPr>
          <w:rFonts w:ascii="黑体" w:eastAsia="黑体" w:hAnsi="黑体" w:hint="eastAsia"/>
          <w:szCs w:val="21"/>
        </w:rPr>
        <w:t>0</w:t>
      </w:r>
      <w:r w:rsidRPr="00146DEB">
        <w:rPr>
          <w:rFonts w:ascii="黑体" w:eastAsia="黑体" w:hAnsi="黑体"/>
          <w:szCs w:val="21"/>
        </w:rPr>
        <w:t>0</w:t>
      </w:r>
      <w:r w:rsidRPr="00146DEB">
        <w:rPr>
          <w:rFonts w:ascii="黑体" w:eastAsia="黑体" w:hAnsi="黑体" w:hint="eastAsia"/>
          <w:szCs w:val="21"/>
        </w:rPr>
        <w:t>时至</w:t>
      </w:r>
      <w:r w:rsidRPr="00146DEB">
        <w:rPr>
          <w:rFonts w:ascii="黑体" w:eastAsia="黑体" w:hAnsi="黑体"/>
          <w:szCs w:val="21"/>
        </w:rPr>
        <w:t>1</w:t>
      </w:r>
      <w:r w:rsidRPr="00146DEB">
        <w:rPr>
          <w:rFonts w:ascii="黑体" w:eastAsia="黑体" w:hAnsi="黑体" w:hint="eastAsia"/>
          <w:szCs w:val="21"/>
        </w:rPr>
        <w:t>2</w:t>
      </w:r>
      <w:r w:rsidRPr="00146DEB">
        <w:rPr>
          <w:rFonts w:ascii="黑体" w:eastAsia="黑体" w:hAnsi="黑体"/>
          <w:szCs w:val="21"/>
        </w:rPr>
        <w:t>:</w:t>
      </w:r>
      <w:r w:rsidRPr="00146DEB">
        <w:rPr>
          <w:rFonts w:ascii="黑体" w:eastAsia="黑体" w:hAnsi="黑体" w:hint="eastAsia"/>
          <w:szCs w:val="21"/>
        </w:rPr>
        <w:t>0</w:t>
      </w:r>
      <w:r w:rsidRPr="00146DEB">
        <w:rPr>
          <w:rFonts w:ascii="黑体" w:eastAsia="黑体" w:hAnsi="黑体"/>
          <w:szCs w:val="21"/>
        </w:rPr>
        <w:t>0</w:t>
      </w:r>
      <w:r w:rsidRPr="00146DEB">
        <w:rPr>
          <w:rFonts w:ascii="黑体" w:eastAsia="黑体" w:hAnsi="黑体" w:hint="eastAsia"/>
          <w:szCs w:val="21"/>
        </w:rPr>
        <w:t>时；下午2</w:t>
      </w:r>
      <w:r w:rsidRPr="00146DEB">
        <w:rPr>
          <w:rFonts w:ascii="黑体" w:eastAsia="黑体" w:hAnsi="黑体"/>
          <w:szCs w:val="21"/>
        </w:rPr>
        <w:t>:</w:t>
      </w:r>
      <w:r w:rsidRPr="00146DEB">
        <w:rPr>
          <w:rFonts w:ascii="黑体" w:eastAsia="黑体" w:hAnsi="黑体" w:hint="eastAsia"/>
          <w:szCs w:val="21"/>
        </w:rPr>
        <w:t>0</w:t>
      </w:r>
      <w:r w:rsidRPr="00146DEB">
        <w:rPr>
          <w:rFonts w:ascii="黑体" w:eastAsia="黑体" w:hAnsi="黑体"/>
          <w:szCs w:val="21"/>
        </w:rPr>
        <w:t>0</w:t>
      </w:r>
      <w:r w:rsidRPr="00146DEB">
        <w:rPr>
          <w:rFonts w:ascii="黑体" w:eastAsia="黑体" w:hAnsi="黑体" w:hint="eastAsia"/>
          <w:szCs w:val="21"/>
        </w:rPr>
        <w:t>时至5</w:t>
      </w:r>
      <w:r w:rsidRPr="00146DEB">
        <w:rPr>
          <w:rFonts w:ascii="黑体" w:eastAsia="黑体" w:hAnsi="黑体"/>
          <w:szCs w:val="21"/>
        </w:rPr>
        <w:t>:00</w:t>
      </w:r>
      <w:r w:rsidRPr="00146DEB">
        <w:rPr>
          <w:rFonts w:ascii="黑体" w:eastAsia="黑体" w:hAnsi="黑体" w:hint="eastAsia"/>
          <w:szCs w:val="21"/>
        </w:rPr>
        <w:t>时，按下述地址</w:t>
      </w:r>
      <w:r w:rsidR="00DF581A" w:rsidRPr="00146DEB">
        <w:rPr>
          <w:rFonts w:ascii="黑体" w:eastAsia="黑体" w:hAnsi="黑体" w:hint="eastAsia"/>
          <w:szCs w:val="21"/>
        </w:rPr>
        <w:t>现场</w:t>
      </w:r>
      <w:r w:rsidR="001E7316" w:rsidRPr="00146DEB">
        <w:rPr>
          <w:rFonts w:ascii="黑体" w:eastAsia="黑体" w:hAnsi="黑体" w:hint="eastAsia"/>
          <w:szCs w:val="21"/>
        </w:rPr>
        <w:t>报名</w:t>
      </w:r>
      <w:r w:rsidRPr="00146DEB">
        <w:rPr>
          <w:rFonts w:ascii="黑体" w:eastAsia="黑体" w:hAnsi="黑体" w:hint="eastAsia"/>
          <w:szCs w:val="21"/>
        </w:rPr>
        <w:t>洽购。本招标文件每本售价￥150元，售后不退</w:t>
      </w:r>
      <w:r w:rsidR="00D10226" w:rsidRPr="00146DEB">
        <w:rPr>
          <w:rFonts w:ascii="黑体" w:eastAsia="黑体" w:hAnsi="黑体" w:hint="eastAsia"/>
          <w:szCs w:val="21"/>
        </w:rPr>
        <w:t>（只接收以POS机刷卡、</w:t>
      </w:r>
      <w:proofErr w:type="gramStart"/>
      <w:r w:rsidR="00D10226" w:rsidRPr="00146DEB">
        <w:rPr>
          <w:rFonts w:ascii="黑体" w:eastAsia="黑体" w:hAnsi="黑体" w:hint="eastAsia"/>
          <w:szCs w:val="21"/>
        </w:rPr>
        <w:t>微信或</w:t>
      </w:r>
      <w:proofErr w:type="gramEnd"/>
      <w:r w:rsidR="00D10226" w:rsidRPr="00146DEB">
        <w:rPr>
          <w:rFonts w:ascii="黑体" w:eastAsia="黑体" w:hAnsi="黑体" w:hint="eastAsia"/>
          <w:szCs w:val="21"/>
        </w:rPr>
        <w:t>支付</w:t>
      </w:r>
      <w:proofErr w:type="gramStart"/>
      <w:r w:rsidR="00D10226" w:rsidRPr="00146DEB">
        <w:rPr>
          <w:rFonts w:ascii="黑体" w:eastAsia="黑体" w:hAnsi="黑体" w:hint="eastAsia"/>
          <w:szCs w:val="21"/>
        </w:rPr>
        <w:t>宝支付</w:t>
      </w:r>
      <w:proofErr w:type="gramEnd"/>
      <w:r w:rsidR="00D10226" w:rsidRPr="00146DEB">
        <w:rPr>
          <w:rFonts w:ascii="黑体" w:eastAsia="黑体" w:hAnsi="黑体" w:hint="eastAsia"/>
          <w:szCs w:val="21"/>
        </w:rPr>
        <w:t>方式现场购买）</w:t>
      </w:r>
      <w:r w:rsidRPr="00146DEB">
        <w:rPr>
          <w:rFonts w:ascii="黑体" w:eastAsia="黑体" w:hAnsi="黑体" w:hint="eastAsia"/>
          <w:szCs w:val="21"/>
        </w:rPr>
        <w:t>。</w:t>
      </w:r>
      <w:r w:rsidR="00146DEB" w:rsidRPr="00146DEB">
        <w:rPr>
          <w:rFonts w:ascii="黑体" w:eastAsia="黑体" w:hAnsi="黑体" w:hint="eastAsia"/>
          <w:szCs w:val="21"/>
        </w:rPr>
        <w:t>购买采购文件时只须提供《营业执照》或《事业单位法人证书》复印件（加盖公章）。</w:t>
      </w:r>
    </w:p>
    <w:p w:rsidR="00146DEB" w:rsidRPr="00146DEB" w:rsidRDefault="00146DEB" w:rsidP="00146DEB">
      <w:pPr>
        <w:pStyle w:val="a6"/>
        <w:numPr>
          <w:ilvl w:val="0"/>
          <w:numId w:val="84"/>
        </w:numPr>
        <w:tabs>
          <w:tab w:val="left" w:pos="426"/>
        </w:tabs>
        <w:spacing w:line="360" w:lineRule="auto"/>
        <w:ind w:firstLineChars="0"/>
        <w:rPr>
          <w:rFonts w:ascii="黑体" w:eastAsia="黑体" w:hAnsi="黑体"/>
          <w:szCs w:val="21"/>
        </w:rPr>
      </w:pPr>
      <w:r w:rsidRPr="00146DEB">
        <w:rPr>
          <w:rFonts w:ascii="黑体" w:eastAsia="黑体" w:hAnsi="黑体" w:hint="eastAsia"/>
          <w:b/>
          <w:szCs w:val="21"/>
          <w:u w:val="double"/>
        </w:rPr>
        <w:t>投标人在参与政府采购活动前应通过广东省政府采购网</w:t>
      </w:r>
      <w:r w:rsidRPr="00146DEB">
        <w:rPr>
          <w:rFonts w:ascii="黑体" w:eastAsia="黑体" w:hAnsi="黑体"/>
          <w:b/>
          <w:szCs w:val="21"/>
          <w:u w:val="double"/>
        </w:rPr>
        <w:t>http://www.gdgpo.gov.cn/</w:t>
      </w:r>
      <w:r w:rsidRPr="00146DEB">
        <w:rPr>
          <w:rFonts w:ascii="黑体" w:eastAsia="黑体" w:hAnsi="黑体" w:hint="eastAsia"/>
          <w:b/>
          <w:szCs w:val="21"/>
          <w:u w:val="double"/>
        </w:rPr>
        <w:t>进行注册登记，详见办事指南http://www.gdgpo.gov.cn/workEnchiridion.html及通过东莞市政府采购网（http://czj.dg.gov.cn/dggp）或东莞市公共资源交易网（http://ggzy.dg.gov.cn）进行建档入库（相关事宜详见东莞市政府采购网《关于做好政府采购供应商建档入库的通知》和办事指南</w:t>
      </w:r>
      <w:r w:rsidRPr="00146DEB">
        <w:rPr>
          <w:rFonts w:ascii="黑体" w:eastAsia="黑体" w:hAnsi="黑体"/>
          <w:b/>
          <w:szCs w:val="21"/>
          <w:u w:val="double"/>
        </w:rPr>
        <w:t>http://czj.dg.gov.cn/dggp/portal/documentView.do?method=view&amp;id=2360494</w:t>
      </w:r>
      <w:r w:rsidRPr="00146DEB">
        <w:rPr>
          <w:rFonts w:ascii="黑体" w:eastAsia="黑体" w:hAnsi="黑体" w:hint="eastAsia"/>
          <w:b/>
          <w:szCs w:val="21"/>
          <w:u w:val="double"/>
        </w:rPr>
        <w:t>。因投标人未及时按上述要求注册登记和建档入库导致的一切后果，由投标人承担。</w:t>
      </w:r>
    </w:p>
    <w:p w:rsidR="006757BF" w:rsidRPr="00146DEB" w:rsidRDefault="006757BF" w:rsidP="00010150">
      <w:pPr>
        <w:pStyle w:val="a6"/>
        <w:numPr>
          <w:ilvl w:val="0"/>
          <w:numId w:val="84"/>
        </w:numPr>
        <w:spacing w:line="360" w:lineRule="auto"/>
        <w:ind w:firstLineChars="0"/>
        <w:rPr>
          <w:rFonts w:ascii="黑体" w:eastAsia="黑体" w:hAnsi="黑体"/>
          <w:b/>
          <w:szCs w:val="21"/>
        </w:rPr>
      </w:pPr>
      <w:r w:rsidRPr="00146DEB">
        <w:rPr>
          <w:rFonts w:ascii="黑体" w:eastAsia="黑体" w:hAnsi="黑体" w:hint="eastAsia"/>
          <w:b/>
          <w:szCs w:val="21"/>
        </w:rPr>
        <w:t>洽购招标文件</w:t>
      </w:r>
    </w:p>
    <w:p w:rsidR="006757BF" w:rsidRPr="006C0ED8" w:rsidRDefault="006757BF" w:rsidP="006757BF">
      <w:pPr>
        <w:pStyle w:val="a6"/>
        <w:spacing w:line="360" w:lineRule="auto"/>
        <w:ind w:left="420" w:firstLineChars="0" w:firstLine="0"/>
        <w:rPr>
          <w:rFonts w:ascii="黑体" w:eastAsia="黑体" w:hAnsi="黑体"/>
          <w:szCs w:val="21"/>
        </w:rPr>
      </w:pPr>
      <w:r w:rsidRPr="006C0ED8">
        <w:rPr>
          <w:rFonts w:ascii="黑体" w:eastAsia="黑体" w:hAnsi="黑体" w:hint="eastAsia"/>
          <w:szCs w:val="21"/>
        </w:rPr>
        <w:t>地址：</w:t>
      </w:r>
      <w:r w:rsidR="008F7066" w:rsidRPr="006C0ED8">
        <w:rPr>
          <w:rFonts w:ascii="黑体" w:eastAsia="黑体" w:hAnsi="黑体" w:hint="eastAsia"/>
          <w:szCs w:val="21"/>
        </w:rPr>
        <w:t>东莞市东城区东莞大道19号</w:t>
      </w:r>
      <w:proofErr w:type="gramStart"/>
      <w:r w:rsidR="008F7066" w:rsidRPr="006C0ED8">
        <w:rPr>
          <w:rFonts w:ascii="黑体" w:eastAsia="黑体" w:hAnsi="黑体" w:hint="eastAsia"/>
          <w:szCs w:val="21"/>
        </w:rPr>
        <w:t>鼎峰卡</w:t>
      </w:r>
      <w:proofErr w:type="gramEnd"/>
      <w:r w:rsidR="008F7066" w:rsidRPr="006C0ED8">
        <w:rPr>
          <w:rFonts w:ascii="黑体" w:eastAsia="黑体" w:hAnsi="黑体" w:hint="eastAsia"/>
          <w:szCs w:val="21"/>
        </w:rPr>
        <w:t>布斯国际广场A座1603A</w:t>
      </w:r>
      <w:r w:rsidR="00EE3FCA" w:rsidRPr="006C0ED8">
        <w:rPr>
          <w:rFonts w:ascii="黑体" w:eastAsia="黑体" w:hAnsi="黑体" w:hint="eastAsia"/>
          <w:szCs w:val="21"/>
        </w:rPr>
        <w:t>号</w:t>
      </w:r>
    </w:p>
    <w:p w:rsidR="00450A37" w:rsidRPr="006C0ED8" w:rsidRDefault="006757BF" w:rsidP="00450A37">
      <w:pPr>
        <w:pStyle w:val="a6"/>
        <w:spacing w:line="360" w:lineRule="auto"/>
        <w:ind w:left="420" w:firstLineChars="0" w:firstLine="0"/>
        <w:rPr>
          <w:rFonts w:ascii="黑体" w:eastAsia="黑体" w:hAnsi="黑体"/>
          <w:szCs w:val="21"/>
        </w:rPr>
      </w:pPr>
      <w:r w:rsidRPr="006C0ED8">
        <w:rPr>
          <w:rFonts w:ascii="黑体" w:eastAsia="黑体" w:hAnsi="黑体" w:hint="eastAsia"/>
          <w:szCs w:val="21"/>
        </w:rPr>
        <w:t>联系人及联系方式：</w:t>
      </w:r>
      <w:r w:rsidR="004B6CBF" w:rsidRPr="006C0ED8">
        <w:rPr>
          <w:rFonts w:ascii="黑体" w:eastAsia="黑体" w:hAnsi="黑体" w:hint="eastAsia"/>
          <w:szCs w:val="21"/>
        </w:rPr>
        <w:t>郑</w:t>
      </w:r>
      <w:r w:rsidR="00450A37" w:rsidRPr="006C0ED8">
        <w:rPr>
          <w:rFonts w:ascii="黑体" w:eastAsia="黑体" w:hAnsi="黑体" w:hint="eastAsia"/>
          <w:szCs w:val="21"/>
        </w:rPr>
        <w:t>小姐</w:t>
      </w:r>
      <w:r w:rsidR="00DF581A" w:rsidRPr="006C0ED8">
        <w:rPr>
          <w:rFonts w:ascii="黑体" w:eastAsia="黑体" w:hAnsi="黑体" w:hint="eastAsia"/>
          <w:szCs w:val="21"/>
        </w:rPr>
        <w:t xml:space="preserve"> </w:t>
      </w:r>
      <w:r w:rsidR="00450A37" w:rsidRPr="006C0ED8">
        <w:rPr>
          <w:rFonts w:ascii="黑体" w:eastAsia="黑体" w:hAnsi="黑体" w:hint="eastAsia"/>
          <w:szCs w:val="21"/>
        </w:rPr>
        <w:t>（0769）23362836</w:t>
      </w:r>
    </w:p>
    <w:p w:rsidR="00916343" w:rsidRPr="006C0ED8" w:rsidRDefault="00916343" w:rsidP="00010150">
      <w:pPr>
        <w:pStyle w:val="a6"/>
        <w:numPr>
          <w:ilvl w:val="0"/>
          <w:numId w:val="84"/>
        </w:numPr>
        <w:spacing w:line="360" w:lineRule="auto"/>
        <w:ind w:firstLineChars="0"/>
        <w:rPr>
          <w:rFonts w:ascii="黑体" w:eastAsia="黑体" w:hAnsi="黑体"/>
          <w:szCs w:val="21"/>
        </w:rPr>
      </w:pPr>
      <w:r w:rsidRPr="006C0ED8">
        <w:rPr>
          <w:rFonts w:ascii="黑体" w:eastAsia="黑体" w:hAnsi="黑体" w:hint="eastAsia"/>
          <w:szCs w:val="21"/>
        </w:rPr>
        <w:t>拟参加本项目的</w:t>
      </w:r>
      <w:r w:rsidR="00462064" w:rsidRPr="006C0ED8">
        <w:rPr>
          <w:rFonts w:ascii="黑体" w:eastAsia="黑体" w:hAnsi="黑体" w:hint="eastAsia"/>
          <w:szCs w:val="21"/>
        </w:rPr>
        <w:t>供应商</w:t>
      </w:r>
      <w:r w:rsidR="004E7D75" w:rsidRPr="006C0ED8">
        <w:rPr>
          <w:rFonts w:ascii="黑体" w:eastAsia="黑体" w:hAnsi="黑体" w:hint="eastAsia"/>
          <w:szCs w:val="21"/>
        </w:rPr>
        <w:t>须在规定</w:t>
      </w:r>
      <w:r w:rsidRPr="006C0ED8">
        <w:rPr>
          <w:rFonts w:ascii="黑体" w:eastAsia="黑体" w:hAnsi="黑体" w:hint="eastAsia"/>
          <w:szCs w:val="21"/>
        </w:rPr>
        <w:t>时间内按要求报名后方可参与本项目的投标。报名后而不参加投标的</w:t>
      </w:r>
      <w:r w:rsidR="00462064" w:rsidRPr="006C0ED8">
        <w:rPr>
          <w:rFonts w:ascii="黑体" w:eastAsia="黑体" w:hAnsi="黑体" w:hint="eastAsia"/>
          <w:szCs w:val="21"/>
        </w:rPr>
        <w:t>供应商</w:t>
      </w:r>
      <w:r w:rsidRPr="006C0ED8">
        <w:rPr>
          <w:rFonts w:ascii="黑体" w:eastAsia="黑体" w:hAnsi="黑体" w:hint="eastAsia"/>
          <w:szCs w:val="21"/>
        </w:rPr>
        <w:t>，请在开标日期三日前以书面形式通知</w:t>
      </w:r>
      <w:r w:rsidR="00DD2662" w:rsidRPr="006C0ED8">
        <w:rPr>
          <w:rFonts w:ascii="黑体" w:eastAsia="黑体" w:hAnsi="黑体" w:hint="eastAsia"/>
          <w:szCs w:val="21"/>
        </w:rPr>
        <w:t>采购</w:t>
      </w:r>
      <w:r w:rsidR="00C47C9F" w:rsidRPr="006C0ED8">
        <w:rPr>
          <w:rFonts w:ascii="黑体" w:eastAsia="黑体" w:hAnsi="黑体" w:hint="eastAsia"/>
          <w:szCs w:val="21"/>
        </w:rPr>
        <w:t>代理机构</w:t>
      </w:r>
      <w:r w:rsidRPr="006C0ED8">
        <w:rPr>
          <w:rFonts w:ascii="黑体" w:eastAsia="黑体" w:hAnsi="黑体" w:hint="eastAsia"/>
          <w:szCs w:val="21"/>
        </w:rPr>
        <w:t>。</w:t>
      </w:r>
    </w:p>
    <w:p w:rsidR="006757BF" w:rsidRPr="00E00AFC" w:rsidRDefault="00DD38DC" w:rsidP="00010150">
      <w:pPr>
        <w:pStyle w:val="a6"/>
        <w:numPr>
          <w:ilvl w:val="0"/>
          <w:numId w:val="84"/>
        </w:numPr>
        <w:spacing w:line="360" w:lineRule="auto"/>
        <w:ind w:firstLineChars="0"/>
        <w:rPr>
          <w:rFonts w:ascii="黑体" w:eastAsia="黑体" w:hAnsi="黑体"/>
          <w:b/>
          <w:szCs w:val="21"/>
        </w:rPr>
      </w:pPr>
      <w:r w:rsidRPr="00E00AFC">
        <w:rPr>
          <w:rFonts w:ascii="黑体" w:eastAsia="黑体" w:hAnsi="黑体" w:hint="eastAsia"/>
          <w:b/>
          <w:szCs w:val="21"/>
        </w:rPr>
        <w:t>投标文件递交</w:t>
      </w:r>
      <w:r w:rsidR="00093820" w:rsidRPr="00E00AFC">
        <w:rPr>
          <w:rFonts w:ascii="黑体" w:eastAsia="黑体" w:hAnsi="黑体" w:hint="eastAsia"/>
          <w:b/>
          <w:szCs w:val="21"/>
        </w:rPr>
        <w:t>截止时间</w:t>
      </w:r>
    </w:p>
    <w:p w:rsidR="005B5E6B" w:rsidRPr="00E00AFC" w:rsidRDefault="00343935" w:rsidP="00CC2986">
      <w:pPr>
        <w:pStyle w:val="a6"/>
        <w:spacing w:line="360" w:lineRule="auto"/>
        <w:ind w:left="420" w:firstLineChars="0" w:firstLine="0"/>
        <w:rPr>
          <w:rFonts w:ascii="黑体" w:eastAsia="黑体" w:hAnsi="黑体"/>
          <w:szCs w:val="21"/>
          <w:u w:val="single"/>
        </w:rPr>
      </w:pPr>
      <w:r w:rsidRPr="00E00AFC">
        <w:rPr>
          <w:rFonts w:ascii="黑体" w:eastAsia="黑体" w:hAnsi="黑体" w:hint="eastAsia"/>
          <w:b/>
          <w:szCs w:val="21"/>
          <w:u w:val="single"/>
        </w:rPr>
        <w:t>2018</w:t>
      </w:r>
      <w:r w:rsidR="00D067A8" w:rsidRPr="00E00AFC">
        <w:rPr>
          <w:rFonts w:ascii="黑体" w:eastAsia="黑体" w:hAnsi="黑体" w:hint="eastAsia"/>
          <w:b/>
          <w:szCs w:val="21"/>
          <w:u w:val="single"/>
        </w:rPr>
        <w:t>年</w:t>
      </w:r>
      <w:r w:rsidR="00E00AFC" w:rsidRPr="00E00AFC">
        <w:rPr>
          <w:rFonts w:ascii="黑体" w:eastAsia="黑体" w:hAnsi="黑体" w:hint="eastAsia"/>
          <w:b/>
          <w:szCs w:val="21"/>
          <w:u w:val="single"/>
        </w:rPr>
        <w:t>08</w:t>
      </w:r>
      <w:r w:rsidR="00D067A8" w:rsidRPr="00E00AFC">
        <w:rPr>
          <w:rFonts w:ascii="黑体" w:eastAsia="黑体" w:hAnsi="黑体" w:hint="eastAsia"/>
          <w:b/>
          <w:szCs w:val="21"/>
          <w:u w:val="single"/>
        </w:rPr>
        <w:t>月</w:t>
      </w:r>
      <w:r w:rsidR="00E00AFC" w:rsidRPr="00E00AFC">
        <w:rPr>
          <w:rFonts w:ascii="黑体" w:eastAsia="黑体" w:hAnsi="黑体" w:hint="eastAsia"/>
          <w:b/>
          <w:szCs w:val="21"/>
          <w:u w:val="single"/>
        </w:rPr>
        <w:t>02</w:t>
      </w:r>
      <w:r w:rsidR="00D067A8" w:rsidRPr="00E00AFC">
        <w:rPr>
          <w:rFonts w:ascii="黑体" w:eastAsia="黑体" w:hAnsi="黑体" w:hint="eastAsia"/>
          <w:b/>
          <w:szCs w:val="21"/>
          <w:u w:val="single"/>
        </w:rPr>
        <w:t>日</w:t>
      </w:r>
      <w:r w:rsidR="00E00AFC" w:rsidRPr="00E00AFC">
        <w:rPr>
          <w:rFonts w:ascii="黑体" w:eastAsia="黑体" w:hAnsi="黑体" w:hint="eastAsia"/>
          <w:b/>
          <w:szCs w:val="21"/>
          <w:u w:val="single"/>
        </w:rPr>
        <w:t>10</w:t>
      </w:r>
      <w:r w:rsidR="00D067A8" w:rsidRPr="00E00AFC">
        <w:rPr>
          <w:rFonts w:ascii="黑体" w:eastAsia="黑体" w:hAnsi="黑体" w:hint="eastAsia"/>
          <w:b/>
          <w:szCs w:val="21"/>
          <w:u w:val="single"/>
        </w:rPr>
        <w:t>时</w:t>
      </w:r>
      <w:r w:rsidR="00976E36" w:rsidRPr="00E00AFC">
        <w:rPr>
          <w:rFonts w:ascii="黑体" w:eastAsia="黑体" w:hAnsi="黑体" w:hint="eastAsia"/>
          <w:b/>
          <w:szCs w:val="21"/>
          <w:u w:val="single"/>
        </w:rPr>
        <w:t>30</w:t>
      </w:r>
      <w:r w:rsidR="00D067A8" w:rsidRPr="00E00AFC">
        <w:rPr>
          <w:rFonts w:ascii="黑体" w:eastAsia="黑体" w:hAnsi="黑体" w:hint="eastAsia"/>
          <w:b/>
          <w:szCs w:val="21"/>
          <w:u w:val="single"/>
        </w:rPr>
        <w:t>分</w:t>
      </w:r>
      <w:r w:rsidR="005B5E6B" w:rsidRPr="00E00AFC">
        <w:rPr>
          <w:rFonts w:ascii="黑体" w:eastAsia="黑体" w:hAnsi="黑体" w:hint="eastAsia"/>
          <w:szCs w:val="21"/>
        </w:rPr>
        <w:t>（北京时间）</w:t>
      </w:r>
    </w:p>
    <w:p w:rsidR="00D067A8" w:rsidRPr="00E00AFC" w:rsidRDefault="00C11E5F" w:rsidP="00CC2986">
      <w:pPr>
        <w:pStyle w:val="a6"/>
        <w:spacing w:line="360" w:lineRule="auto"/>
        <w:ind w:left="420" w:firstLineChars="0" w:firstLine="0"/>
        <w:rPr>
          <w:rFonts w:ascii="黑体" w:eastAsia="黑体" w:hAnsi="黑体"/>
          <w:b/>
          <w:szCs w:val="21"/>
        </w:rPr>
      </w:pPr>
      <w:r w:rsidRPr="00E00AFC">
        <w:rPr>
          <w:rFonts w:ascii="黑体" w:eastAsia="黑体" w:hAnsi="黑体" w:hint="eastAsia"/>
          <w:b/>
          <w:szCs w:val="21"/>
        </w:rPr>
        <w:t>[</w:t>
      </w:r>
      <w:r w:rsidR="00D067A8" w:rsidRPr="00E00AFC">
        <w:rPr>
          <w:rFonts w:ascii="黑体" w:eastAsia="黑体" w:hAnsi="黑体" w:hint="eastAsia"/>
          <w:szCs w:val="21"/>
        </w:rPr>
        <w:t>投标文件递交开始时间：</w:t>
      </w:r>
      <w:r w:rsidR="00343935" w:rsidRPr="00E00AFC">
        <w:rPr>
          <w:rFonts w:ascii="黑体" w:eastAsia="黑体" w:hAnsi="黑体" w:hint="eastAsia"/>
          <w:b/>
          <w:szCs w:val="21"/>
          <w:u w:val="single"/>
        </w:rPr>
        <w:t>2018</w:t>
      </w:r>
      <w:r w:rsidR="00D067A8" w:rsidRPr="00E00AFC">
        <w:rPr>
          <w:rFonts w:ascii="黑体" w:eastAsia="黑体" w:hAnsi="黑体" w:hint="eastAsia"/>
          <w:b/>
          <w:szCs w:val="21"/>
          <w:u w:val="single"/>
        </w:rPr>
        <w:t>年</w:t>
      </w:r>
      <w:r w:rsidR="00E00AFC" w:rsidRPr="00E00AFC">
        <w:rPr>
          <w:rFonts w:ascii="黑体" w:eastAsia="黑体" w:hAnsi="黑体" w:hint="eastAsia"/>
          <w:b/>
          <w:szCs w:val="21"/>
          <w:u w:val="single"/>
        </w:rPr>
        <w:t>08</w:t>
      </w:r>
      <w:r w:rsidR="00D067A8" w:rsidRPr="00E00AFC">
        <w:rPr>
          <w:rFonts w:ascii="黑体" w:eastAsia="黑体" w:hAnsi="黑体" w:hint="eastAsia"/>
          <w:b/>
          <w:szCs w:val="21"/>
          <w:u w:val="single"/>
        </w:rPr>
        <w:t>月</w:t>
      </w:r>
      <w:r w:rsidR="00E00AFC" w:rsidRPr="00E00AFC">
        <w:rPr>
          <w:rFonts w:ascii="黑体" w:eastAsia="黑体" w:hAnsi="黑体" w:hint="eastAsia"/>
          <w:b/>
          <w:szCs w:val="21"/>
          <w:u w:val="single"/>
        </w:rPr>
        <w:t>02</w:t>
      </w:r>
      <w:r w:rsidR="00D067A8" w:rsidRPr="00E00AFC">
        <w:rPr>
          <w:rFonts w:ascii="黑体" w:eastAsia="黑体" w:hAnsi="黑体" w:hint="eastAsia"/>
          <w:b/>
          <w:szCs w:val="21"/>
          <w:u w:val="single"/>
        </w:rPr>
        <w:t>日</w:t>
      </w:r>
      <w:r w:rsidR="00E00AFC" w:rsidRPr="00E00AFC">
        <w:rPr>
          <w:rFonts w:ascii="黑体" w:eastAsia="黑体" w:hAnsi="黑体" w:hint="eastAsia"/>
          <w:b/>
          <w:szCs w:val="21"/>
          <w:u w:val="single"/>
        </w:rPr>
        <w:t>10</w:t>
      </w:r>
      <w:r w:rsidR="00D067A8" w:rsidRPr="00E00AFC">
        <w:rPr>
          <w:rFonts w:ascii="黑体" w:eastAsia="黑体" w:hAnsi="黑体" w:hint="eastAsia"/>
          <w:b/>
          <w:szCs w:val="21"/>
          <w:u w:val="single"/>
        </w:rPr>
        <w:t>时</w:t>
      </w:r>
      <w:r w:rsidR="00976E36" w:rsidRPr="00E00AFC">
        <w:rPr>
          <w:rFonts w:ascii="黑体" w:eastAsia="黑体" w:hAnsi="黑体" w:hint="eastAsia"/>
          <w:b/>
          <w:szCs w:val="21"/>
          <w:u w:val="single"/>
        </w:rPr>
        <w:t>00</w:t>
      </w:r>
      <w:r w:rsidR="00D067A8" w:rsidRPr="00E00AFC">
        <w:rPr>
          <w:rFonts w:ascii="黑体" w:eastAsia="黑体" w:hAnsi="黑体" w:hint="eastAsia"/>
          <w:b/>
          <w:szCs w:val="21"/>
          <w:u w:val="single"/>
        </w:rPr>
        <w:t>分</w:t>
      </w:r>
      <w:r w:rsidR="005B5E6B" w:rsidRPr="00E00AFC">
        <w:rPr>
          <w:rFonts w:ascii="黑体" w:eastAsia="黑体" w:hAnsi="黑体" w:hint="eastAsia"/>
          <w:szCs w:val="21"/>
        </w:rPr>
        <w:t>（北京时间）</w:t>
      </w:r>
      <w:r w:rsidRPr="00E00AFC">
        <w:rPr>
          <w:rFonts w:ascii="黑体" w:eastAsia="黑体" w:hAnsi="黑体" w:hint="eastAsia"/>
          <w:b/>
          <w:szCs w:val="21"/>
        </w:rPr>
        <w:t>]</w:t>
      </w:r>
    </w:p>
    <w:p w:rsidR="005B5E6B" w:rsidRPr="00E00AFC" w:rsidRDefault="005B5E6B" w:rsidP="00010150">
      <w:pPr>
        <w:pStyle w:val="a6"/>
        <w:numPr>
          <w:ilvl w:val="0"/>
          <w:numId w:val="84"/>
        </w:numPr>
        <w:spacing w:line="360" w:lineRule="auto"/>
        <w:ind w:firstLineChars="0"/>
        <w:rPr>
          <w:rFonts w:ascii="黑体" w:eastAsia="黑体" w:hAnsi="黑体"/>
          <w:b/>
          <w:szCs w:val="21"/>
        </w:rPr>
      </w:pPr>
      <w:r w:rsidRPr="00E00AFC">
        <w:rPr>
          <w:rFonts w:ascii="黑体" w:eastAsia="黑体" w:hAnsi="黑体" w:hint="eastAsia"/>
          <w:b/>
          <w:szCs w:val="21"/>
        </w:rPr>
        <w:t>开标时间</w:t>
      </w:r>
    </w:p>
    <w:p w:rsidR="005B5E6B" w:rsidRPr="006C0ED8" w:rsidRDefault="00343935" w:rsidP="005B5E6B">
      <w:pPr>
        <w:pStyle w:val="a6"/>
        <w:tabs>
          <w:tab w:val="left" w:pos="426"/>
        </w:tabs>
        <w:spacing w:line="360" w:lineRule="auto"/>
        <w:ind w:left="420" w:firstLineChars="0" w:firstLine="0"/>
        <w:rPr>
          <w:rFonts w:ascii="黑体" w:eastAsia="黑体" w:hAnsi="黑体"/>
          <w:b/>
          <w:szCs w:val="21"/>
        </w:rPr>
      </w:pPr>
      <w:r w:rsidRPr="00E00AFC">
        <w:rPr>
          <w:rFonts w:ascii="黑体" w:eastAsia="黑体" w:hAnsi="黑体" w:hint="eastAsia"/>
          <w:b/>
          <w:szCs w:val="21"/>
          <w:u w:val="single"/>
        </w:rPr>
        <w:t>2018</w:t>
      </w:r>
      <w:r w:rsidR="005B5E6B" w:rsidRPr="00E00AFC">
        <w:rPr>
          <w:rFonts w:ascii="黑体" w:eastAsia="黑体" w:hAnsi="黑体" w:hint="eastAsia"/>
          <w:b/>
          <w:szCs w:val="21"/>
          <w:u w:val="single"/>
        </w:rPr>
        <w:t>年</w:t>
      </w:r>
      <w:r w:rsidR="00E00AFC" w:rsidRPr="00E00AFC">
        <w:rPr>
          <w:rFonts w:ascii="黑体" w:eastAsia="黑体" w:hAnsi="黑体" w:hint="eastAsia"/>
          <w:b/>
          <w:szCs w:val="21"/>
          <w:u w:val="single"/>
        </w:rPr>
        <w:t>08</w:t>
      </w:r>
      <w:r w:rsidR="005B5E6B" w:rsidRPr="00E00AFC">
        <w:rPr>
          <w:rFonts w:ascii="黑体" w:eastAsia="黑体" w:hAnsi="黑体" w:hint="eastAsia"/>
          <w:b/>
          <w:szCs w:val="21"/>
          <w:u w:val="single"/>
        </w:rPr>
        <w:t>月</w:t>
      </w:r>
      <w:r w:rsidR="00E00AFC" w:rsidRPr="00E00AFC">
        <w:rPr>
          <w:rFonts w:ascii="黑体" w:eastAsia="黑体" w:hAnsi="黑体" w:hint="eastAsia"/>
          <w:b/>
          <w:szCs w:val="21"/>
          <w:u w:val="single"/>
        </w:rPr>
        <w:t>02</w:t>
      </w:r>
      <w:r w:rsidR="005B5E6B" w:rsidRPr="00E00AFC">
        <w:rPr>
          <w:rFonts w:ascii="黑体" w:eastAsia="黑体" w:hAnsi="黑体" w:hint="eastAsia"/>
          <w:b/>
          <w:szCs w:val="21"/>
          <w:u w:val="single"/>
        </w:rPr>
        <w:t>日</w:t>
      </w:r>
      <w:r w:rsidR="00E00AFC" w:rsidRPr="00E00AFC">
        <w:rPr>
          <w:rFonts w:ascii="黑体" w:eastAsia="黑体" w:hAnsi="黑体" w:hint="eastAsia"/>
          <w:b/>
          <w:szCs w:val="21"/>
          <w:u w:val="single"/>
        </w:rPr>
        <w:t>10</w:t>
      </w:r>
      <w:r w:rsidR="005B5E6B" w:rsidRPr="00E00AFC">
        <w:rPr>
          <w:rFonts w:ascii="黑体" w:eastAsia="黑体" w:hAnsi="黑体" w:hint="eastAsia"/>
          <w:b/>
          <w:szCs w:val="21"/>
          <w:u w:val="single"/>
        </w:rPr>
        <w:t>时</w:t>
      </w:r>
      <w:r w:rsidR="00976E36" w:rsidRPr="00E00AFC">
        <w:rPr>
          <w:rFonts w:ascii="黑体" w:eastAsia="黑体" w:hAnsi="黑体" w:hint="eastAsia"/>
          <w:b/>
          <w:szCs w:val="21"/>
          <w:u w:val="single"/>
        </w:rPr>
        <w:t>30</w:t>
      </w:r>
      <w:r w:rsidR="005B5E6B" w:rsidRPr="00E00AFC">
        <w:rPr>
          <w:rFonts w:ascii="黑体" w:eastAsia="黑体" w:hAnsi="黑体" w:hint="eastAsia"/>
          <w:b/>
          <w:szCs w:val="21"/>
          <w:u w:val="single"/>
        </w:rPr>
        <w:t>分</w:t>
      </w:r>
      <w:r w:rsidR="00431246" w:rsidRPr="00E00AFC">
        <w:rPr>
          <w:rFonts w:ascii="黑体" w:eastAsia="黑体" w:hAnsi="黑体" w:hint="eastAsia"/>
          <w:szCs w:val="21"/>
        </w:rPr>
        <w:t>（北京时间）</w:t>
      </w:r>
    </w:p>
    <w:p w:rsidR="00DD38DC" w:rsidRPr="006C0ED8" w:rsidRDefault="00FD7DFA"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t>开标</w:t>
      </w:r>
      <w:r w:rsidR="001C43B5" w:rsidRPr="006C0ED8">
        <w:rPr>
          <w:rFonts w:ascii="黑体" w:eastAsia="黑体" w:hAnsi="黑体" w:hint="eastAsia"/>
          <w:b/>
          <w:szCs w:val="21"/>
        </w:rPr>
        <w:t>地址</w:t>
      </w:r>
      <w:r w:rsidRPr="006C0ED8">
        <w:rPr>
          <w:rFonts w:ascii="黑体" w:eastAsia="黑体" w:hAnsi="黑体" w:hint="eastAsia"/>
          <w:b/>
          <w:szCs w:val="21"/>
        </w:rPr>
        <w:t>（即：投标文件递交地</w:t>
      </w:r>
      <w:r w:rsidR="001C43B5" w:rsidRPr="006C0ED8">
        <w:rPr>
          <w:rFonts w:ascii="黑体" w:eastAsia="黑体" w:hAnsi="黑体" w:hint="eastAsia"/>
          <w:b/>
          <w:szCs w:val="21"/>
        </w:rPr>
        <w:t>址</w:t>
      </w:r>
      <w:r w:rsidRPr="006C0ED8">
        <w:rPr>
          <w:rFonts w:ascii="黑体" w:eastAsia="黑体" w:hAnsi="黑体" w:hint="eastAsia"/>
          <w:b/>
          <w:szCs w:val="21"/>
        </w:rPr>
        <w:t>）</w:t>
      </w:r>
    </w:p>
    <w:p w:rsidR="00FD7DFA" w:rsidRPr="006C0ED8" w:rsidRDefault="001C43B5" w:rsidP="00FD7DFA">
      <w:pPr>
        <w:pStyle w:val="a6"/>
        <w:spacing w:line="360" w:lineRule="auto"/>
        <w:ind w:left="420" w:firstLineChars="0" w:firstLine="0"/>
        <w:rPr>
          <w:rFonts w:ascii="黑体" w:eastAsia="黑体" w:hAnsi="黑体"/>
          <w:szCs w:val="21"/>
        </w:rPr>
      </w:pPr>
      <w:r w:rsidRPr="006C0ED8">
        <w:rPr>
          <w:rFonts w:ascii="黑体" w:eastAsia="黑体" w:hAnsi="黑体" w:hint="eastAsia"/>
          <w:szCs w:val="21"/>
        </w:rPr>
        <w:t>地址：</w:t>
      </w:r>
      <w:r w:rsidR="00C04121" w:rsidRPr="006C0ED8">
        <w:rPr>
          <w:rFonts w:ascii="黑体" w:eastAsia="黑体" w:hAnsi="黑体"/>
          <w:szCs w:val="21"/>
        </w:rPr>
        <w:t>东莞市南城区西平社区宏伟三路45号东莞市公共资源交易中心开标</w:t>
      </w:r>
      <w:r w:rsidR="00C04121" w:rsidRPr="006C0ED8">
        <w:rPr>
          <w:rFonts w:ascii="黑体" w:eastAsia="黑体" w:hAnsi="黑体" w:hint="eastAsia"/>
          <w:szCs w:val="21"/>
        </w:rPr>
        <w:t>（</w:t>
      </w:r>
      <w:r w:rsidR="00696868">
        <w:rPr>
          <w:rFonts w:ascii="黑体" w:eastAsia="黑体" w:hAnsi="黑体" w:hint="eastAsia"/>
          <w:szCs w:val="21"/>
        </w:rPr>
        <w:t>八</w:t>
      </w:r>
      <w:r w:rsidR="00C04121" w:rsidRPr="006C0ED8">
        <w:rPr>
          <w:rFonts w:ascii="黑体" w:eastAsia="黑体" w:hAnsi="黑体" w:hint="eastAsia"/>
          <w:szCs w:val="21"/>
        </w:rPr>
        <w:t>）</w:t>
      </w:r>
      <w:r w:rsidR="00C04121" w:rsidRPr="006C0ED8">
        <w:rPr>
          <w:rFonts w:ascii="黑体" w:eastAsia="黑体" w:hAnsi="黑体"/>
          <w:szCs w:val="21"/>
        </w:rPr>
        <w:t>室</w:t>
      </w:r>
    </w:p>
    <w:p w:rsidR="00A856B3" w:rsidRPr="006C0ED8" w:rsidRDefault="00A856B3" w:rsidP="00010150">
      <w:pPr>
        <w:pStyle w:val="a6"/>
        <w:numPr>
          <w:ilvl w:val="0"/>
          <w:numId w:val="84"/>
        </w:numPr>
        <w:spacing w:line="360" w:lineRule="auto"/>
        <w:ind w:firstLineChars="0"/>
        <w:rPr>
          <w:rFonts w:ascii="黑体" w:eastAsia="黑体" w:hAnsi="黑体"/>
          <w:b/>
          <w:szCs w:val="21"/>
        </w:rPr>
      </w:pPr>
      <w:r w:rsidRPr="006C0ED8">
        <w:rPr>
          <w:rFonts w:ascii="黑体" w:eastAsia="黑体" w:hAnsi="黑体" w:hint="eastAsia"/>
          <w:b/>
          <w:szCs w:val="21"/>
        </w:rPr>
        <w:lastRenderedPageBreak/>
        <w:t>招标文件公示/下载媒体</w:t>
      </w:r>
    </w:p>
    <w:p w:rsidR="002A7B49" w:rsidRPr="006C0ED8" w:rsidRDefault="002A7B49" w:rsidP="002A0127">
      <w:pPr>
        <w:pStyle w:val="11"/>
        <w:tabs>
          <w:tab w:val="left" w:pos="426"/>
        </w:tabs>
        <w:spacing w:line="360" w:lineRule="auto"/>
        <w:ind w:left="420" w:firstLineChars="0" w:firstLine="0"/>
        <w:rPr>
          <w:rFonts w:ascii="黑体" w:eastAsia="黑体" w:hAnsi="黑体"/>
          <w:spacing w:val="-4"/>
          <w:szCs w:val="21"/>
        </w:rPr>
      </w:pPr>
      <w:r w:rsidRPr="006C0ED8">
        <w:rPr>
          <w:rFonts w:ascii="黑体" w:eastAsia="黑体" w:hAnsi="黑体" w:hint="eastAsia"/>
          <w:spacing w:val="-4"/>
          <w:szCs w:val="21"/>
        </w:rPr>
        <w:t>东莞市政府采购网（</w:t>
      </w:r>
      <w:hyperlink r:id="rId10" w:history="1">
        <w:r w:rsidRPr="006C0ED8">
          <w:rPr>
            <w:rStyle w:val="a7"/>
            <w:rFonts w:ascii="黑体" w:eastAsia="黑体" w:hAnsi="黑体"/>
            <w:color w:val="auto"/>
            <w:spacing w:val="-4"/>
            <w:szCs w:val="21"/>
          </w:rPr>
          <w:t>dggp.dg.gov.cn</w:t>
        </w:r>
      </w:hyperlink>
      <w:r w:rsidRPr="006C0ED8">
        <w:rPr>
          <w:rFonts w:ascii="黑体" w:eastAsia="黑体" w:hAnsi="黑体" w:hint="eastAsia"/>
          <w:spacing w:val="-4"/>
          <w:szCs w:val="21"/>
        </w:rPr>
        <w:t>）、中国政府采购网(</w:t>
      </w:r>
      <w:hyperlink r:id="rId11" w:history="1">
        <w:r w:rsidRPr="006C0ED8">
          <w:rPr>
            <w:rStyle w:val="a7"/>
            <w:rFonts w:ascii="黑体" w:eastAsia="黑体" w:hAnsi="黑体"/>
            <w:color w:val="auto"/>
            <w:spacing w:val="-4"/>
          </w:rPr>
          <w:t>www.ccgp.gov.cn</w:t>
        </w:r>
      </w:hyperlink>
      <w:r w:rsidRPr="006C0ED8">
        <w:rPr>
          <w:rFonts w:ascii="黑体" w:eastAsia="黑体" w:hAnsi="黑体" w:hint="eastAsia"/>
          <w:spacing w:val="-4"/>
          <w:szCs w:val="21"/>
        </w:rPr>
        <w:t>)、</w:t>
      </w:r>
      <w:r w:rsidR="00605C34" w:rsidRPr="006C0ED8">
        <w:rPr>
          <w:rFonts w:ascii="黑体" w:eastAsia="黑体" w:hAnsi="黑体" w:hint="eastAsia"/>
          <w:spacing w:val="-4"/>
          <w:szCs w:val="21"/>
        </w:rPr>
        <w:t>广东有德招标采购有限公司</w:t>
      </w:r>
      <w:r w:rsidRPr="006C0ED8">
        <w:rPr>
          <w:rFonts w:ascii="黑体" w:eastAsia="黑体" w:hAnsi="黑体" w:hint="eastAsia"/>
          <w:spacing w:val="-4"/>
          <w:szCs w:val="21"/>
        </w:rPr>
        <w:t>网站(</w:t>
      </w:r>
      <w:hyperlink r:id="rId12" w:history="1">
        <w:r w:rsidRPr="006C0ED8">
          <w:rPr>
            <w:rStyle w:val="a7"/>
            <w:rFonts w:ascii="黑体" w:eastAsia="黑体" w:hAnsi="黑体"/>
            <w:color w:val="auto"/>
            <w:spacing w:val="-4"/>
          </w:rPr>
          <w:t>www.youde.net</w:t>
        </w:r>
      </w:hyperlink>
      <w:r w:rsidRPr="006C0ED8">
        <w:rPr>
          <w:rFonts w:ascii="黑体" w:eastAsia="黑体" w:hAnsi="黑体" w:hint="eastAsia"/>
          <w:spacing w:val="-4"/>
          <w:szCs w:val="21"/>
        </w:rPr>
        <w:t>)、广东省政府采购网</w:t>
      </w:r>
      <w:hyperlink r:id="rId13" w:history="1">
        <w:r w:rsidRPr="006C0ED8">
          <w:rPr>
            <w:rStyle w:val="a7"/>
            <w:rFonts w:ascii="黑体" w:eastAsia="黑体" w:hAnsi="黑体" w:hint="eastAsia"/>
            <w:color w:val="auto"/>
            <w:spacing w:val="-4"/>
            <w:szCs w:val="21"/>
            <w:u w:val="none"/>
          </w:rPr>
          <w:t>(</w:t>
        </w:r>
        <w:r w:rsidRPr="006C0ED8">
          <w:rPr>
            <w:rStyle w:val="a7"/>
            <w:rFonts w:ascii="黑体" w:eastAsia="黑体" w:hAnsi="黑体"/>
            <w:color w:val="auto"/>
            <w:spacing w:val="-4"/>
            <w:szCs w:val="21"/>
          </w:rPr>
          <w:t>http://www.gdgpo.gov.cn/</w:t>
        </w:r>
        <w:r w:rsidRPr="006C0ED8">
          <w:rPr>
            <w:rStyle w:val="a7"/>
            <w:rFonts w:ascii="黑体" w:eastAsia="黑体" w:hAnsi="黑体"/>
            <w:color w:val="auto"/>
            <w:spacing w:val="-4"/>
            <w:szCs w:val="21"/>
            <w:u w:val="none"/>
          </w:rPr>
          <w:t>）</w:t>
        </w:r>
      </w:hyperlink>
    </w:p>
    <w:p w:rsidR="001357A4" w:rsidRPr="006C0ED8" w:rsidRDefault="007C6635" w:rsidP="002A7FC3">
      <w:pPr>
        <w:pStyle w:val="a6"/>
        <w:tabs>
          <w:tab w:val="left" w:pos="426"/>
        </w:tabs>
        <w:spacing w:beforeLines="50" w:before="156" w:line="360" w:lineRule="auto"/>
        <w:ind w:left="420" w:firstLineChars="0" w:firstLine="0"/>
        <w:rPr>
          <w:rFonts w:ascii="黑体" w:eastAsia="黑体" w:hAnsi="黑体"/>
          <w:b/>
          <w:szCs w:val="21"/>
        </w:rPr>
      </w:pPr>
      <w:r w:rsidRPr="006C0ED8">
        <w:rPr>
          <w:rFonts w:ascii="黑体" w:eastAsia="黑体" w:hAnsi="黑体" w:hint="eastAsia"/>
          <w:b/>
          <w:szCs w:val="21"/>
        </w:rPr>
        <w:t>采购</w:t>
      </w:r>
      <w:r w:rsidR="001357A4" w:rsidRPr="006C0ED8">
        <w:rPr>
          <w:rFonts w:ascii="黑体" w:eastAsia="黑体" w:hAnsi="黑体" w:hint="eastAsia"/>
          <w:b/>
          <w:szCs w:val="21"/>
        </w:rPr>
        <w:t>代理机构</w:t>
      </w:r>
    </w:p>
    <w:p w:rsidR="001357A4" w:rsidRPr="006C0ED8" w:rsidRDefault="001357A4" w:rsidP="00A856B3">
      <w:pPr>
        <w:pStyle w:val="a6"/>
        <w:tabs>
          <w:tab w:val="left" w:pos="426"/>
        </w:tabs>
        <w:spacing w:line="360" w:lineRule="auto"/>
        <w:ind w:left="420" w:firstLineChars="0" w:firstLine="0"/>
        <w:rPr>
          <w:rFonts w:ascii="黑体" w:eastAsia="黑体" w:hAnsi="黑体"/>
          <w:szCs w:val="21"/>
        </w:rPr>
      </w:pPr>
      <w:r w:rsidRPr="006C0ED8">
        <w:rPr>
          <w:rFonts w:ascii="黑体" w:eastAsia="黑体" w:hAnsi="黑体" w:hint="eastAsia"/>
          <w:szCs w:val="21"/>
        </w:rPr>
        <w:t>联系人：</w:t>
      </w:r>
      <w:r w:rsidR="00C3528F" w:rsidRPr="006C0ED8">
        <w:rPr>
          <w:rFonts w:ascii="黑体" w:eastAsia="黑体" w:hAnsi="黑体" w:hint="eastAsia"/>
          <w:szCs w:val="21"/>
        </w:rPr>
        <w:t xml:space="preserve"> </w:t>
      </w:r>
      <w:r w:rsidR="00FB71D0" w:rsidRPr="006C0ED8">
        <w:rPr>
          <w:rFonts w:ascii="黑体" w:eastAsia="黑体" w:hAnsi="黑体" w:hint="eastAsia"/>
          <w:szCs w:val="21"/>
        </w:rPr>
        <w:t>陈先生</w:t>
      </w:r>
    </w:p>
    <w:p w:rsidR="001357A4" w:rsidRPr="006C0ED8" w:rsidRDefault="001357A4" w:rsidP="00A856B3">
      <w:pPr>
        <w:pStyle w:val="a6"/>
        <w:tabs>
          <w:tab w:val="left" w:pos="426"/>
        </w:tabs>
        <w:spacing w:line="360" w:lineRule="auto"/>
        <w:ind w:left="420" w:firstLineChars="0" w:firstLine="0"/>
        <w:rPr>
          <w:rFonts w:ascii="黑体" w:eastAsia="黑体" w:hAnsi="黑体"/>
          <w:szCs w:val="21"/>
        </w:rPr>
      </w:pPr>
      <w:r w:rsidRPr="006C0ED8">
        <w:rPr>
          <w:rFonts w:ascii="黑体" w:eastAsia="黑体" w:hAnsi="黑体" w:hint="eastAsia"/>
          <w:szCs w:val="21"/>
        </w:rPr>
        <w:t>电  话：</w:t>
      </w:r>
      <w:r w:rsidR="001C3AEF" w:rsidRPr="006C0ED8">
        <w:rPr>
          <w:rFonts w:ascii="黑体" w:eastAsia="黑体" w:hAnsi="黑体" w:hint="eastAsia"/>
          <w:szCs w:val="21"/>
        </w:rPr>
        <w:t>（0769）</w:t>
      </w:r>
      <w:r w:rsidR="00DE236A" w:rsidRPr="006C0ED8">
        <w:rPr>
          <w:rFonts w:ascii="黑体" w:eastAsia="黑体" w:hAnsi="黑体" w:hint="eastAsia"/>
          <w:szCs w:val="21"/>
        </w:rPr>
        <w:t>23362836</w:t>
      </w:r>
    </w:p>
    <w:p w:rsidR="001357A4" w:rsidRPr="006C0ED8" w:rsidRDefault="001357A4" w:rsidP="00A856B3">
      <w:pPr>
        <w:pStyle w:val="a6"/>
        <w:tabs>
          <w:tab w:val="left" w:pos="426"/>
        </w:tabs>
        <w:spacing w:line="360" w:lineRule="auto"/>
        <w:ind w:left="420" w:firstLineChars="0" w:firstLine="0"/>
        <w:rPr>
          <w:rFonts w:ascii="黑体" w:eastAsia="黑体" w:hAnsi="黑体"/>
          <w:szCs w:val="21"/>
        </w:rPr>
      </w:pPr>
      <w:r w:rsidRPr="006C0ED8">
        <w:rPr>
          <w:rFonts w:ascii="黑体" w:eastAsia="黑体" w:hAnsi="黑体" w:hint="eastAsia"/>
          <w:szCs w:val="21"/>
        </w:rPr>
        <w:t>传  真：</w:t>
      </w:r>
      <w:r w:rsidR="001C3AEF" w:rsidRPr="006C0ED8">
        <w:rPr>
          <w:rFonts w:ascii="黑体" w:eastAsia="黑体" w:hAnsi="黑体" w:hint="eastAsia"/>
          <w:szCs w:val="21"/>
        </w:rPr>
        <w:t>（0769）23360860</w:t>
      </w:r>
    </w:p>
    <w:p w:rsidR="0032257F" w:rsidRPr="006C0ED8" w:rsidRDefault="0032257F" w:rsidP="00A856B3">
      <w:pPr>
        <w:pStyle w:val="a6"/>
        <w:tabs>
          <w:tab w:val="left" w:pos="426"/>
        </w:tabs>
        <w:spacing w:line="360" w:lineRule="auto"/>
        <w:ind w:left="420" w:firstLineChars="0" w:firstLine="0"/>
        <w:rPr>
          <w:rFonts w:ascii="黑体" w:eastAsia="黑体" w:hAnsi="黑体"/>
          <w:szCs w:val="21"/>
        </w:rPr>
      </w:pPr>
      <w:proofErr w:type="gramStart"/>
      <w:r w:rsidRPr="006C0ED8">
        <w:rPr>
          <w:rFonts w:ascii="黑体" w:eastAsia="黑体" w:hAnsi="黑体" w:hint="eastAsia"/>
          <w:szCs w:val="21"/>
        </w:rPr>
        <w:t>邮</w:t>
      </w:r>
      <w:proofErr w:type="gramEnd"/>
      <w:r w:rsidRPr="006C0ED8">
        <w:rPr>
          <w:rFonts w:ascii="黑体" w:eastAsia="黑体" w:hAnsi="黑体" w:hint="eastAsia"/>
          <w:szCs w:val="21"/>
        </w:rPr>
        <w:t xml:space="preserve">  箱：youdedg@163.com</w:t>
      </w:r>
    </w:p>
    <w:p w:rsidR="001357A4" w:rsidRPr="006C0ED8" w:rsidRDefault="001357A4" w:rsidP="00A856B3">
      <w:pPr>
        <w:pStyle w:val="a6"/>
        <w:tabs>
          <w:tab w:val="left" w:pos="426"/>
        </w:tabs>
        <w:spacing w:line="360" w:lineRule="auto"/>
        <w:ind w:left="420" w:firstLineChars="0" w:firstLine="0"/>
        <w:rPr>
          <w:rFonts w:ascii="黑体" w:eastAsia="黑体" w:hAnsi="黑体"/>
          <w:szCs w:val="21"/>
        </w:rPr>
      </w:pPr>
      <w:r w:rsidRPr="006C0ED8">
        <w:rPr>
          <w:rFonts w:ascii="黑体" w:eastAsia="黑体" w:hAnsi="黑体" w:hint="eastAsia"/>
          <w:szCs w:val="21"/>
        </w:rPr>
        <w:t>地  址：</w:t>
      </w:r>
      <w:r w:rsidR="001C3AEF" w:rsidRPr="006C0ED8">
        <w:rPr>
          <w:rFonts w:ascii="黑体" w:eastAsia="黑体" w:hAnsi="黑体" w:hint="eastAsia"/>
          <w:szCs w:val="21"/>
        </w:rPr>
        <w:t>东莞市东城区东莞大道19号</w:t>
      </w:r>
      <w:proofErr w:type="gramStart"/>
      <w:r w:rsidR="001C3AEF" w:rsidRPr="006C0ED8">
        <w:rPr>
          <w:rFonts w:ascii="黑体" w:eastAsia="黑体" w:hAnsi="黑体" w:hint="eastAsia"/>
          <w:szCs w:val="21"/>
        </w:rPr>
        <w:t>鼎峰卡</w:t>
      </w:r>
      <w:proofErr w:type="gramEnd"/>
      <w:r w:rsidR="001C3AEF" w:rsidRPr="006C0ED8">
        <w:rPr>
          <w:rFonts w:ascii="黑体" w:eastAsia="黑体" w:hAnsi="黑体" w:hint="eastAsia"/>
          <w:szCs w:val="21"/>
        </w:rPr>
        <w:t>布斯国际广场A座1603A</w:t>
      </w:r>
      <w:r w:rsidR="00EE3FCA" w:rsidRPr="006C0ED8">
        <w:rPr>
          <w:rFonts w:ascii="黑体" w:eastAsia="黑体" w:hAnsi="黑体" w:hint="eastAsia"/>
          <w:szCs w:val="21"/>
        </w:rPr>
        <w:t>号</w:t>
      </w:r>
    </w:p>
    <w:p w:rsidR="00F27224" w:rsidRPr="006C0ED8" w:rsidRDefault="00605C34" w:rsidP="002A7FC3">
      <w:pPr>
        <w:pStyle w:val="a6"/>
        <w:tabs>
          <w:tab w:val="left" w:pos="426"/>
        </w:tabs>
        <w:spacing w:beforeLines="150" w:before="468" w:line="360" w:lineRule="auto"/>
        <w:ind w:left="420" w:firstLineChars="0" w:firstLine="0"/>
        <w:jc w:val="right"/>
        <w:rPr>
          <w:rFonts w:ascii="黑体" w:eastAsia="黑体" w:hAnsi="黑体"/>
          <w:b/>
          <w:spacing w:val="20"/>
          <w:szCs w:val="21"/>
        </w:rPr>
      </w:pPr>
      <w:r w:rsidRPr="006C0ED8">
        <w:rPr>
          <w:rFonts w:ascii="黑体" w:eastAsia="黑体" w:hAnsi="黑体" w:hint="eastAsia"/>
          <w:b/>
          <w:spacing w:val="20"/>
          <w:szCs w:val="21"/>
        </w:rPr>
        <w:t>广东有德招标采购有限公司</w:t>
      </w:r>
    </w:p>
    <w:p w:rsidR="002423DF" w:rsidRPr="006C0ED8" w:rsidRDefault="00343935" w:rsidP="00F2196F">
      <w:pPr>
        <w:pStyle w:val="a6"/>
        <w:tabs>
          <w:tab w:val="left" w:pos="426"/>
        </w:tabs>
        <w:spacing w:line="360" w:lineRule="auto"/>
        <w:ind w:left="420" w:firstLineChars="0" w:firstLine="0"/>
        <w:jc w:val="right"/>
        <w:rPr>
          <w:rFonts w:ascii="黑体" w:eastAsia="黑体" w:hAnsi="黑体"/>
          <w:b/>
          <w:spacing w:val="20"/>
          <w:szCs w:val="21"/>
        </w:rPr>
      </w:pPr>
      <w:r w:rsidRPr="006C0ED8">
        <w:rPr>
          <w:rFonts w:ascii="黑体" w:eastAsia="黑体" w:hAnsi="黑体" w:hint="eastAsia"/>
          <w:b/>
          <w:spacing w:val="20"/>
          <w:szCs w:val="21"/>
        </w:rPr>
        <w:t>二零一八</w:t>
      </w:r>
      <w:r w:rsidR="00F27224" w:rsidRPr="006C0ED8">
        <w:rPr>
          <w:rFonts w:ascii="黑体" w:eastAsia="黑体" w:hAnsi="黑体" w:hint="eastAsia"/>
          <w:b/>
          <w:spacing w:val="20"/>
          <w:szCs w:val="21"/>
        </w:rPr>
        <w:t>年</w:t>
      </w:r>
      <w:r w:rsidR="00976E36">
        <w:rPr>
          <w:rFonts w:ascii="黑体" w:eastAsia="黑体" w:hAnsi="黑体" w:hint="eastAsia"/>
          <w:b/>
          <w:spacing w:val="20"/>
          <w:szCs w:val="21"/>
        </w:rPr>
        <w:t>七</w:t>
      </w:r>
      <w:r w:rsidR="00F27224" w:rsidRPr="006C0ED8">
        <w:rPr>
          <w:rFonts w:ascii="黑体" w:eastAsia="黑体" w:hAnsi="黑体" w:hint="eastAsia"/>
          <w:b/>
          <w:spacing w:val="20"/>
          <w:szCs w:val="21"/>
        </w:rPr>
        <w:t>月</w:t>
      </w:r>
      <w:r w:rsidR="00AE307F">
        <w:rPr>
          <w:rFonts w:ascii="黑体" w:eastAsia="黑体" w:hAnsi="黑体" w:hint="eastAsia"/>
          <w:b/>
          <w:spacing w:val="20"/>
          <w:szCs w:val="21"/>
        </w:rPr>
        <w:t>十二</w:t>
      </w:r>
      <w:r w:rsidR="00F27224" w:rsidRPr="006C0ED8">
        <w:rPr>
          <w:rFonts w:ascii="黑体" w:eastAsia="黑体" w:hAnsi="黑体" w:hint="eastAsia"/>
          <w:b/>
          <w:spacing w:val="20"/>
          <w:szCs w:val="21"/>
        </w:rPr>
        <w:t>日</w:t>
      </w:r>
    </w:p>
    <w:p w:rsidR="00AE4FE6" w:rsidRPr="006C0ED8" w:rsidRDefault="00757581" w:rsidP="00AE4FE6">
      <w:pPr>
        <w:pStyle w:val="1"/>
        <w:keepNext w:val="0"/>
        <w:keepLines w:val="0"/>
        <w:pageBreakBefore/>
        <w:spacing w:line="360" w:lineRule="auto"/>
        <w:jc w:val="center"/>
        <w:rPr>
          <w:rFonts w:ascii="黑体" w:eastAsia="黑体" w:hAnsi="黑体"/>
          <w:spacing w:val="20"/>
          <w:sz w:val="32"/>
          <w:szCs w:val="32"/>
        </w:rPr>
      </w:pPr>
      <w:bookmarkStart w:id="5" w:name="_Toc405313952"/>
      <w:bookmarkStart w:id="6" w:name="_Toc519001915"/>
      <w:r w:rsidRPr="006C0ED8">
        <w:rPr>
          <w:rFonts w:ascii="黑体" w:eastAsia="黑体" w:hAnsi="黑体" w:hint="eastAsia"/>
          <w:spacing w:val="20"/>
          <w:sz w:val="32"/>
          <w:szCs w:val="32"/>
        </w:rPr>
        <w:lastRenderedPageBreak/>
        <w:t>第二部分 用户需求书</w:t>
      </w:r>
      <w:bookmarkEnd w:id="5"/>
      <w:bookmarkEnd w:id="6"/>
    </w:p>
    <w:p w:rsidR="00AE4FE6" w:rsidRPr="006C0ED8" w:rsidRDefault="00AE4FE6"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项目概况</w:t>
      </w:r>
    </w:p>
    <w:p w:rsidR="00AE4FE6" w:rsidRPr="006C0ED8" w:rsidRDefault="00C24DA4" w:rsidP="00C24DA4">
      <w:pPr>
        <w:spacing w:line="360" w:lineRule="auto"/>
        <w:ind w:firstLineChars="200" w:firstLine="420"/>
        <w:rPr>
          <w:rFonts w:ascii="黑体" w:eastAsia="黑体" w:hAnsi="黑体"/>
        </w:rPr>
      </w:pPr>
      <w:r w:rsidRPr="006C0ED8">
        <w:rPr>
          <w:rFonts w:ascii="黑体" w:eastAsia="黑体" w:hAnsi="黑体" w:hint="eastAsia"/>
        </w:rPr>
        <w:t>东莞市石龙房地产管理所直属市房产管理局管理，所属管辖范围内需实施安全鉴定，本次鉴定公房大部分是五、六十年代建造，砖木结构为主的建筑物，多为小面积，小低层，配套设施不全，主要用于安置石龙镇内住房困难群众。采购人希望通过安全鉴定项目实施，对老楼危楼进行安全检测，指导超期公房的分类使用，起到较好的安全防范作用。能有效排查影响房屋安全原因，结合加固补强进行改造，消除老旧公房安全隐患，保障国有资产房屋及人民生命财产的安全。</w:t>
      </w:r>
    </w:p>
    <w:p w:rsidR="005E35A3" w:rsidRPr="006C0ED8" w:rsidRDefault="00C24DA4"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服务范围及内容</w:t>
      </w:r>
    </w:p>
    <w:p w:rsidR="00C24DA4" w:rsidRPr="006C0ED8" w:rsidRDefault="00C24DA4" w:rsidP="0019048D">
      <w:pPr>
        <w:pStyle w:val="a6"/>
        <w:numPr>
          <w:ilvl w:val="0"/>
          <w:numId w:val="117"/>
        </w:numPr>
        <w:spacing w:line="360" w:lineRule="auto"/>
        <w:ind w:firstLineChars="0"/>
        <w:rPr>
          <w:rFonts w:ascii="黑体" w:eastAsia="黑体" w:hAnsi="黑体"/>
        </w:rPr>
      </w:pPr>
      <w:r w:rsidRPr="006C0ED8">
        <w:rPr>
          <w:rFonts w:ascii="黑体" w:eastAsia="黑体" w:hAnsi="黑体" w:hint="eastAsia"/>
        </w:rPr>
        <w:t>中标人以市人民政府发布的东莞市人民政府令第144号《东莞市房屋使用安全管理规定》为依据，为采购人管辖范围内所管辖的公房进行房屋安全检测鉴定并根据《规定》第二十四条为房屋状态出具安全鉴定报告，鉴定分为A、B、C、D四类：</w:t>
      </w:r>
    </w:p>
    <w:p w:rsidR="00C24DA4" w:rsidRPr="006C0ED8" w:rsidRDefault="00C24DA4" w:rsidP="00C9304E">
      <w:pPr>
        <w:pStyle w:val="a6"/>
        <w:numPr>
          <w:ilvl w:val="0"/>
          <w:numId w:val="118"/>
        </w:numPr>
        <w:spacing w:line="360" w:lineRule="auto"/>
        <w:ind w:firstLineChars="0"/>
        <w:rPr>
          <w:rFonts w:ascii="黑体" w:eastAsia="黑体" w:hAnsi="黑体"/>
        </w:rPr>
      </w:pPr>
      <w:r w:rsidRPr="006C0ED8">
        <w:rPr>
          <w:rFonts w:ascii="黑体" w:eastAsia="黑体" w:hAnsi="黑体" w:hint="eastAsia"/>
        </w:rPr>
        <w:t>A类指结构承载力能满足正常使用要求，未发现危险点，房屋结构安全，其限期安全检查时间为10年；</w:t>
      </w:r>
    </w:p>
    <w:p w:rsidR="00C24DA4" w:rsidRPr="006C0ED8" w:rsidRDefault="00C24DA4" w:rsidP="00C9304E">
      <w:pPr>
        <w:pStyle w:val="a6"/>
        <w:numPr>
          <w:ilvl w:val="0"/>
          <w:numId w:val="118"/>
        </w:numPr>
        <w:spacing w:line="360" w:lineRule="auto"/>
        <w:ind w:firstLineChars="0"/>
        <w:rPr>
          <w:rFonts w:ascii="黑体" w:eastAsia="黑体" w:hAnsi="黑体"/>
        </w:rPr>
      </w:pPr>
      <w:r w:rsidRPr="006C0ED8">
        <w:rPr>
          <w:rFonts w:ascii="黑体" w:eastAsia="黑体" w:hAnsi="黑体" w:hint="eastAsia"/>
        </w:rPr>
        <w:t>B类指结构承载力基本满足正常使用要求，个别结构构件处于危险状态，但不影响主体结构，基本满足正常使用要求，其限期安全检查时间为5年；</w:t>
      </w:r>
    </w:p>
    <w:p w:rsidR="00C24DA4" w:rsidRPr="006C0ED8" w:rsidRDefault="00C24DA4" w:rsidP="00C9304E">
      <w:pPr>
        <w:pStyle w:val="a6"/>
        <w:numPr>
          <w:ilvl w:val="0"/>
          <w:numId w:val="118"/>
        </w:numPr>
        <w:spacing w:line="360" w:lineRule="auto"/>
        <w:ind w:firstLineChars="0"/>
        <w:rPr>
          <w:rFonts w:ascii="黑体" w:eastAsia="黑体" w:hAnsi="黑体"/>
        </w:rPr>
      </w:pPr>
      <w:r w:rsidRPr="006C0ED8">
        <w:rPr>
          <w:rFonts w:ascii="黑体" w:eastAsia="黑体" w:hAnsi="黑体" w:hint="eastAsia"/>
        </w:rPr>
        <w:t>C类指部分承重结构承载力不能满足正常使用要求，局部出现险情，构成局部危房，其限期安全检查时间为2年；</w:t>
      </w:r>
    </w:p>
    <w:p w:rsidR="00C24DA4" w:rsidRPr="006C0ED8" w:rsidRDefault="00C24DA4" w:rsidP="00C9304E">
      <w:pPr>
        <w:pStyle w:val="a6"/>
        <w:numPr>
          <w:ilvl w:val="0"/>
          <w:numId w:val="118"/>
        </w:numPr>
        <w:spacing w:line="360" w:lineRule="auto"/>
        <w:ind w:firstLineChars="0"/>
        <w:rPr>
          <w:rFonts w:ascii="黑体" w:eastAsia="黑体" w:hAnsi="黑体"/>
        </w:rPr>
      </w:pPr>
      <w:r w:rsidRPr="006C0ED8">
        <w:rPr>
          <w:rFonts w:ascii="黑体" w:eastAsia="黑体" w:hAnsi="黑体" w:hint="eastAsia"/>
        </w:rPr>
        <w:t>D类指承重结构承载力已不能满足正常使用要求，房屋整体出现险情，构成整幢危房，限期停用或拆除。</w:t>
      </w:r>
    </w:p>
    <w:p w:rsidR="00C24DA4" w:rsidRPr="006C0ED8" w:rsidRDefault="00C24DA4" w:rsidP="00C9304E">
      <w:pPr>
        <w:pStyle w:val="a6"/>
        <w:numPr>
          <w:ilvl w:val="0"/>
          <w:numId w:val="117"/>
        </w:numPr>
        <w:spacing w:line="360" w:lineRule="auto"/>
        <w:ind w:firstLineChars="0"/>
        <w:rPr>
          <w:rFonts w:ascii="黑体" w:eastAsia="黑体" w:hAnsi="黑体"/>
        </w:rPr>
      </w:pPr>
      <w:r w:rsidRPr="006C0ED8">
        <w:rPr>
          <w:rFonts w:ascii="黑体" w:eastAsia="黑体" w:hAnsi="黑体" w:hint="eastAsia"/>
        </w:rPr>
        <w:t>经鉴定属于A、B</w:t>
      </w:r>
      <w:proofErr w:type="gramStart"/>
      <w:r w:rsidRPr="006C0ED8">
        <w:rPr>
          <w:rFonts w:ascii="黑体" w:eastAsia="黑体" w:hAnsi="黑体" w:hint="eastAsia"/>
        </w:rPr>
        <w:t>类状态</w:t>
      </w:r>
      <w:proofErr w:type="gramEnd"/>
      <w:r w:rsidRPr="006C0ED8">
        <w:rPr>
          <w:rFonts w:ascii="黑体" w:eastAsia="黑体" w:hAnsi="黑体" w:hint="eastAsia"/>
        </w:rPr>
        <w:t>房屋（非危险房屋）的，中标人应当出具鉴定报告并注明在正常使用条件下的下次安全检查时限；经鉴定属于为C、D</w:t>
      </w:r>
      <w:proofErr w:type="gramStart"/>
      <w:r w:rsidRPr="006C0ED8">
        <w:rPr>
          <w:rFonts w:ascii="黑体" w:eastAsia="黑体" w:hAnsi="黑体" w:hint="eastAsia"/>
        </w:rPr>
        <w:t>类状态</w:t>
      </w:r>
      <w:proofErr w:type="gramEnd"/>
      <w:r w:rsidRPr="006C0ED8">
        <w:rPr>
          <w:rFonts w:ascii="黑体" w:eastAsia="黑体" w:hAnsi="黑体" w:hint="eastAsia"/>
        </w:rPr>
        <w:t>的房屋中标人在出具鉴定报告的同时并向采购人提出加固补强或修缮实施方案及相应设计图纸</w:t>
      </w:r>
      <w:r w:rsidR="001C2513" w:rsidRPr="006C0ED8">
        <w:rPr>
          <w:rFonts w:ascii="黑体" w:eastAsia="黑体" w:hAnsi="黑体" w:hint="eastAsia"/>
        </w:rPr>
        <w:t>。</w:t>
      </w:r>
    </w:p>
    <w:p w:rsidR="005E35A3" w:rsidRPr="006C0ED8" w:rsidRDefault="00C24DA4" w:rsidP="00C9304E">
      <w:pPr>
        <w:pStyle w:val="a6"/>
        <w:numPr>
          <w:ilvl w:val="0"/>
          <w:numId w:val="117"/>
        </w:numPr>
        <w:spacing w:line="360" w:lineRule="auto"/>
        <w:ind w:firstLineChars="0"/>
        <w:rPr>
          <w:rFonts w:ascii="黑体" w:eastAsia="黑体" w:hAnsi="黑体"/>
        </w:rPr>
      </w:pPr>
      <w:r w:rsidRPr="006C0ED8">
        <w:rPr>
          <w:rFonts w:ascii="黑体" w:eastAsia="黑体" w:hAnsi="黑体" w:hint="eastAsia"/>
        </w:rPr>
        <w:t>本项目在实际实施过程中，实际鉴定面积与需求不相符的，以实际情况为准。</w:t>
      </w:r>
    </w:p>
    <w:p w:rsidR="00C24DA4" w:rsidRPr="006C0ED8" w:rsidRDefault="00C24DA4"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服务要求</w:t>
      </w:r>
    </w:p>
    <w:p w:rsidR="00C24DA4" w:rsidRPr="006C0ED8" w:rsidRDefault="00BF56C2"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中标人须无条件接受采购人的工作安排；</w:t>
      </w:r>
    </w:p>
    <w:p w:rsidR="00AF6FF9" w:rsidRPr="006C0ED8" w:rsidRDefault="00AF6FF9"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lastRenderedPageBreak/>
        <w:t>★在签订采购合同后项目实施过程中，中标人应每月</w:t>
      </w:r>
      <w:r w:rsidR="00070FB0" w:rsidRPr="006C0ED8">
        <w:rPr>
          <w:rFonts w:ascii="黑体" w:eastAsia="黑体" w:hAnsi="黑体" w:hint="eastAsia"/>
        </w:rPr>
        <w:t>至少</w:t>
      </w:r>
      <w:r w:rsidRPr="006C0ED8">
        <w:rPr>
          <w:rFonts w:ascii="黑体" w:eastAsia="黑体" w:hAnsi="黑体" w:hint="eastAsia"/>
        </w:rPr>
        <w:t>一次</w:t>
      </w:r>
      <w:r w:rsidR="00971567" w:rsidRPr="006C0ED8">
        <w:rPr>
          <w:rFonts w:ascii="黑体" w:eastAsia="黑体" w:hAnsi="黑体" w:hint="eastAsia"/>
        </w:rPr>
        <w:t>向</w:t>
      </w:r>
      <w:r w:rsidRPr="006C0ED8">
        <w:rPr>
          <w:rFonts w:ascii="黑体" w:eastAsia="黑体" w:hAnsi="黑体" w:hint="eastAsia"/>
        </w:rPr>
        <w:t>采购人汇报项目进度</w:t>
      </w:r>
      <w:r w:rsidR="005B095D" w:rsidRPr="006C0ED8">
        <w:rPr>
          <w:rFonts w:ascii="黑体" w:eastAsia="黑体" w:hAnsi="黑体" w:hint="eastAsia"/>
        </w:rPr>
        <w:t>。</w:t>
      </w:r>
      <w:r w:rsidRPr="006C0ED8">
        <w:rPr>
          <w:rFonts w:ascii="黑体" w:eastAsia="黑体" w:hAnsi="黑体" w:hint="eastAsia"/>
        </w:rPr>
        <w:t>（须提供书面承诺书加盖投标人公章）</w:t>
      </w:r>
      <w:r w:rsidR="005B095D"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w:t>
      </w:r>
      <w:proofErr w:type="gramStart"/>
      <w:r w:rsidRPr="006C0ED8">
        <w:rPr>
          <w:rFonts w:ascii="黑体" w:eastAsia="黑体" w:hAnsi="黑体" w:hint="eastAsia"/>
        </w:rPr>
        <w:t>应承担由自身</w:t>
      </w:r>
      <w:proofErr w:type="gramEnd"/>
      <w:r w:rsidRPr="006C0ED8">
        <w:rPr>
          <w:rFonts w:ascii="黑体" w:eastAsia="黑体" w:hAnsi="黑体" w:hint="eastAsia"/>
        </w:rPr>
        <w:t>过错导致的任何责任</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中标人应指定项目负责人作为与采购人的联系人。在项目服务过程中，未经建设单位同意，不得更换项目负责人</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在本项目中，必须遵循国家.省.市有关法律法规；严格执行与之相关的现行的技术标准.技术规范和规范性文件</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中标人应在规定的时间内，按照合同的具体要求提交技术文件，并确保其质量要求</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中标人应当坚持公正.科学.诚信的工作原则，遵守职业道德，讲求专业信誉，对社会责任负责，对采购人负责，不得违反国家法律.法规.政策及有关管理要求</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中标人在编制文件过程中应积极主动与采购人进行沟通。本着诚实信用的原则，高效率的提供</w:t>
      </w:r>
      <w:proofErr w:type="gramStart"/>
      <w:r w:rsidRPr="006C0ED8">
        <w:rPr>
          <w:rFonts w:ascii="黑体" w:eastAsia="黑体" w:hAnsi="黑体" w:hint="eastAsia"/>
        </w:rPr>
        <w:t>本需求</w:t>
      </w:r>
      <w:proofErr w:type="gramEnd"/>
      <w:r w:rsidRPr="006C0ED8">
        <w:rPr>
          <w:rFonts w:ascii="黑体" w:eastAsia="黑体" w:hAnsi="黑体" w:hint="eastAsia"/>
        </w:rPr>
        <w:t>规定的各项服务</w:t>
      </w:r>
      <w:r w:rsidR="00BF56C2" w:rsidRPr="006C0ED8">
        <w:rPr>
          <w:rFonts w:ascii="黑体" w:eastAsia="黑体" w:hAnsi="黑体" w:hint="eastAsia"/>
        </w:rPr>
        <w:t>；</w:t>
      </w:r>
    </w:p>
    <w:p w:rsidR="00C24DA4" w:rsidRPr="006C0ED8" w:rsidRDefault="00C24DA4" w:rsidP="00C9304E">
      <w:pPr>
        <w:pStyle w:val="a6"/>
        <w:numPr>
          <w:ilvl w:val="0"/>
          <w:numId w:val="119"/>
        </w:numPr>
        <w:spacing w:line="360" w:lineRule="auto"/>
        <w:ind w:firstLineChars="0"/>
        <w:rPr>
          <w:rFonts w:ascii="黑体" w:eastAsia="黑体" w:hAnsi="黑体"/>
        </w:rPr>
      </w:pPr>
      <w:r w:rsidRPr="006C0ED8">
        <w:rPr>
          <w:rFonts w:ascii="黑体" w:eastAsia="黑体" w:hAnsi="黑体" w:hint="eastAsia"/>
        </w:rPr>
        <w:t>本项目执行过程中将遵循国家.省.市有关法律.法规.标准.技术规范和规范性文件的最新规定。</w:t>
      </w:r>
    </w:p>
    <w:p w:rsidR="00D55B98" w:rsidRPr="006C0ED8" w:rsidRDefault="00594BE3" w:rsidP="00D55B98">
      <w:pPr>
        <w:pStyle w:val="a6"/>
        <w:numPr>
          <w:ilvl w:val="0"/>
          <w:numId w:val="119"/>
        </w:numPr>
        <w:spacing w:line="360" w:lineRule="auto"/>
        <w:ind w:firstLineChars="0"/>
        <w:rPr>
          <w:rFonts w:ascii="黑体" w:eastAsia="黑体" w:hAnsi="黑体"/>
        </w:rPr>
      </w:pPr>
      <w:r w:rsidRPr="006C0ED8">
        <w:rPr>
          <w:rFonts w:ascii="黑体" w:eastAsia="黑体" w:hAnsi="黑体" w:hint="eastAsia"/>
        </w:rPr>
        <w:t>★</w:t>
      </w:r>
      <w:r w:rsidR="00D55B98" w:rsidRPr="006C0ED8">
        <w:rPr>
          <w:rFonts w:ascii="黑体" w:eastAsia="黑体" w:hAnsi="黑体" w:hint="eastAsia"/>
        </w:rPr>
        <w:t>采购人委托第三方机构组织</w:t>
      </w:r>
      <w:r w:rsidR="00F14151" w:rsidRPr="006C0ED8">
        <w:rPr>
          <w:rFonts w:ascii="黑体" w:eastAsia="黑体" w:hAnsi="黑体" w:hint="eastAsia"/>
        </w:rPr>
        <w:t>项目</w:t>
      </w:r>
      <w:r w:rsidR="00D55B98" w:rsidRPr="006C0ED8">
        <w:rPr>
          <w:rFonts w:ascii="黑体" w:eastAsia="黑体" w:hAnsi="黑体" w:hint="eastAsia"/>
        </w:rPr>
        <w:t>结果论证会议，其中所产生的费用均由中标人支付。</w:t>
      </w:r>
    </w:p>
    <w:p w:rsidR="00E74E71" w:rsidRPr="006C0ED8" w:rsidRDefault="00E74E71"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项目成果：</w:t>
      </w:r>
    </w:p>
    <w:p w:rsidR="00E74E71" w:rsidRPr="006C0ED8" w:rsidRDefault="00E74E71" w:rsidP="00C9304E">
      <w:pPr>
        <w:pStyle w:val="a6"/>
        <w:numPr>
          <w:ilvl w:val="0"/>
          <w:numId w:val="121"/>
        </w:numPr>
        <w:spacing w:line="360" w:lineRule="auto"/>
        <w:ind w:firstLineChars="0"/>
        <w:rPr>
          <w:rFonts w:ascii="黑体" w:eastAsia="黑体" w:hAnsi="黑体"/>
        </w:rPr>
      </w:pPr>
      <w:r w:rsidRPr="006C0ED8">
        <w:rPr>
          <w:rFonts w:ascii="黑体" w:eastAsia="黑体" w:hAnsi="黑体" w:hint="eastAsia"/>
        </w:rPr>
        <w:t>经鉴定属于A、B</w:t>
      </w:r>
      <w:proofErr w:type="gramStart"/>
      <w:r w:rsidRPr="006C0ED8">
        <w:rPr>
          <w:rFonts w:ascii="黑体" w:eastAsia="黑体" w:hAnsi="黑体" w:hint="eastAsia"/>
        </w:rPr>
        <w:t>类状态</w:t>
      </w:r>
      <w:proofErr w:type="gramEnd"/>
      <w:r w:rsidRPr="006C0ED8">
        <w:rPr>
          <w:rFonts w:ascii="黑体" w:eastAsia="黑体" w:hAnsi="黑体" w:hint="eastAsia"/>
        </w:rPr>
        <w:t>房屋（非危险房屋）的，中标人以出具的《房屋安全鉴定报告》（另附电子档案）作为项目成果；</w:t>
      </w:r>
    </w:p>
    <w:p w:rsidR="00E74E71" w:rsidRPr="006C0ED8" w:rsidRDefault="00E74E71" w:rsidP="00C9304E">
      <w:pPr>
        <w:pStyle w:val="a6"/>
        <w:numPr>
          <w:ilvl w:val="0"/>
          <w:numId w:val="121"/>
        </w:numPr>
        <w:spacing w:line="360" w:lineRule="auto"/>
        <w:ind w:firstLineChars="0"/>
        <w:rPr>
          <w:rFonts w:ascii="黑体" w:eastAsia="黑体" w:hAnsi="黑体"/>
        </w:rPr>
      </w:pPr>
      <w:r w:rsidRPr="006C0ED8">
        <w:rPr>
          <w:rFonts w:ascii="黑体" w:eastAsia="黑体" w:hAnsi="黑体" w:hint="eastAsia"/>
        </w:rPr>
        <w:t>经鉴定属于为C、D</w:t>
      </w:r>
      <w:proofErr w:type="gramStart"/>
      <w:r w:rsidRPr="006C0ED8">
        <w:rPr>
          <w:rFonts w:ascii="黑体" w:eastAsia="黑体" w:hAnsi="黑体" w:hint="eastAsia"/>
        </w:rPr>
        <w:t>类状态</w:t>
      </w:r>
      <w:proofErr w:type="gramEnd"/>
      <w:r w:rsidRPr="006C0ED8">
        <w:rPr>
          <w:rFonts w:ascii="黑体" w:eastAsia="黑体" w:hAnsi="黑体" w:hint="eastAsia"/>
        </w:rPr>
        <w:t>的房屋，中标人以出具《房屋安全鉴定报告》及提出加固补强或修缮实施方案的相应《设计图纸》（二项都须另附电子档案）作为项目成果。</w:t>
      </w:r>
    </w:p>
    <w:p w:rsidR="001C5AED" w:rsidRPr="006C0ED8" w:rsidRDefault="00E74E71"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技术依据</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《东莞市房屋使用安全管理规定》（东莞市人民政府令第144号）；</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《工业建筑可靠性鉴定标准》（GB50144-2008）；</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《民用建筑可靠性鉴定标准》（GB50292-1999）；</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《建筑地基基础设计规范》（GB50007-2011）；</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《建筑结构荷载规范》（GB50009-2012）；</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《建筑结构检测技术标准》（GB/T50344-2004）；</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《建筑工程质量检验评定标准》（GBJ301-88）；</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lastRenderedPageBreak/>
        <w:t>《混凝土结构设计规范》（GB50010-2010）；</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《混凝土结构工程施工质量验收规范》（GB50204-02）；</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《钻芯法检测混凝土强度技术规程》（CECS 03：2007）；</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《建筑抗震设计规范》（GB50011-2011）；</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《建筑抗震鉴定标准》（GB50023-2009）；</w:t>
      </w:r>
    </w:p>
    <w:p w:rsidR="00E74E71"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《混凝土结构加固设计规范》(GB50367-2006)；</w:t>
      </w:r>
    </w:p>
    <w:p w:rsidR="00C24DA4" w:rsidRPr="006C0ED8" w:rsidRDefault="00E74E71" w:rsidP="00106303">
      <w:pPr>
        <w:pStyle w:val="a6"/>
        <w:numPr>
          <w:ilvl w:val="0"/>
          <w:numId w:val="120"/>
        </w:numPr>
        <w:spacing w:line="360" w:lineRule="auto"/>
        <w:ind w:firstLineChars="0" w:hanging="278"/>
        <w:rPr>
          <w:rFonts w:ascii="黑体" w:eastAsia="黑体" w:hAnsi="黑体"/>
        </w:rPr>
      </w:pPr>
      <w:r w:rsidRPr="006C0ED8">
        <w:rPr>
          <w:rFonts w:ascii="黑体" w:eastAsia="黑体" w:hAnsi="黑体" w:hint="eastAsia"/>
        </w:rPr>
        <w:t>《建筑结构可靠度设计统一标准》（GB50068-2001）。</w:t>
      </w:r>
    </w:p>
    <w:p w:rsidR="00C24DA4" w:rsidRPr="006C0ED8" w:rsidRDefault="00E74E71"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服务期</w:t>
      </w:r>
    </w:p>
    <w:p w:rsidR="00E74E71" w:rsidRPr="006C0ED8" w:rsidRDefault="00E74E71" w:rsidP="00E74E71">
      <w:pPr>
        <w:spacing w:line="360" w:lineRule="auto"/>
        <w:ind w:firstLineChars="200" w:firstLine="420"/>
        <w:rPr>
          <w:rFonts w:ascii="黑体" w:eastAsia="黑体" w:hAnsi="黑体"/>
        </w:rPr>
      </w:pPr>
      <w:r w:rsidRPr="006C0ED8">
        <w:rPr>
          <w:rFonts w:ascii="黑体" w:eastAsia="黑体" w:hAnsi="黑体" w:hint="eastAsia"/>
        </w:rPr>
        <w:t>自合同签订之日起至2018年11月30日完成。</w:t>
      </w:r>
    </w:p>
    <w:p w:rsidR="00B4642C" w:rsidRPr="006C0ED8" w:rsidRDefault="00B4642C"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报价要求</w:t>
      </w:r>
    </w:p>
    <w:p w:rsidR="00B4642C" w:rsidRPr="006C0ED8" w:rsidRDefault="00B4642C" w:rsidP="002A20CD">
      <w:pPr>
        <w:pStyle w:val="a6"/>
        <w:numPr>
          <w:ilvl w:val="0"/>
          <w:numId w:val="136"/>
        </w:numPr>
        <w:spacing w:line="360" w:lineRule="auto"/>
        <w:ind w:firstLineChars="0"/>
        <w:rPr>
          <w:rFonts w:ascii="黑体" w:eastAsia="黑体" w:hAnsi="黑体"/>
        </w:rPr>
      </w:pPr>
      <w:r w:rsidRPr="006C0ED8">
        <w:rPr>
          <w:rFonts w:ascii="黑体" w:eastAsia="黑体" w:hAnsi="黑体" w:hint="eastAsia"/>
        </w:rPr>
        <w:t>单栋面积≤500</w:t>
      </w:r>
      <w:r w:rsidR="004212B0" w:rsidRPr="006C0ED8">
        <w:rPr>
          <w:rFonts w:ascii="黑体" w:eastAsia="黑体" w:hAnsi="黑体" w:hint="eastAsia"/>
        </w:rPr>
        <w:t>㎡的检测鉴定费</w:t>
      </w:r>
      <w:r w:rsidR="00295C12" w:rsidRPr="006C0ED8">
        <w:rPr>
          <w:rFonts w:ascii="黑体" w:eastAsia="黑体" w:hAnsi="黑体" w:hint="eastAsia"/>
        </w:rPr>
        <w:t>单价</w:t>
      </w:r>
      <w:r w:rsidR="004212B0" w:rsidRPr="006C0ED8">
        <w:rPr>
          <w:rFonts w:ascii="黑体" w:eastAsia="黑体" w:hAnsi="黑体" w:hint="eastAsia"/>
        </w:rPr>
        <w:t>最高限价为</w:t>
      </w:r>
      <w:r w:rsidR="004212B0" w:rsidRPr="006C0ED8">
        <w:rPr>
          <w:rFonts w:ascii="宋体" w:eastAsia="宋体" w:hAnsi="宋体" w:hint="eastAsia"/>
        </w:rPr>
        <w:t>¥</w:t>
      </w:r>
      <w:r w:rsidR="004212B0" w:rsidRPr="006C0ED8">
        <w:rPr>
          <w:rFonts w:ascii="黑体" w:eastAsia="黑体" w:hAnsi="黑体" w:hint="eastAsia"/>
        </w:rPr>
        <w:t>4,500.00元</w:t>
      </w:r>
      <w:r w:rsidR="00563A2B" w:rsidRPr="006C0ED8">
        <w:rPr>
          <w:rFonts w:ascii="黑体" w:eastAsia="黑体" w:hAnsi="黑体" w:hint="eastAsia"/>
        </w:rPr>
        <w:t>/栋</w:t>
      </w:r>
      <w:r w:rsidRPr="006C0ED8">
        <w:rPr>
          <w:rFonts w:ascii="黑体" w:eastAsia="黑体" w:hAnsi="黑体" w:hint="eastAsia"/>
        </w:rPr>
        <w:t>；</w:t>
      </w:r>
    </w:p>
    <w:p w:rsidR="00B4642C" w:rsidRPr="006C0ED8" w:rsidRDefault="00B4642C" w:rsidP="002A20CD">
      <w:pPr>
        <w:pStyle w:val="a6"/>
        <w:numPr>
          <w:ilvl w:val="0"/>
          <w:numId w:val="136"/>
        </w:numPr>
        <w:spacing w:line="360" w:lineRule="auto"/>
        <w:ind w:firstLineChars="0"/>
        <w:rPr>
          <w:rFonts w:ascii="黑体" w:eastAsia="黑体" w:hAnsi="黑体"/>
        </w:rPr>
      </w:pPr>
      <w:r w:rsidRPr="006C0ED8">
        <w:rPr>
          <w:rFonts w:ascii="黑体" w:eastAsia="黑体" w:hAnsi="黑体" w:hint="eastAsia"/>
        </w:rPr>
        <w:t>单栋面积＞500㎡的检测鉴定费，固定8元/㎡；</w:t>
      </w:r>
    </w:p>
    <w:p w:rsidR="00B4642C" w:rsidRPr="006C0ED8" w:rsidRDefault="00B4642C" w:rsidP="002A20CD">
      <w:pPr>
        <w:pStyle w:val="a6"/>
        <w:numPr>
          <w:ilvl w:val="0"/>
          <w:numId w:val="136"/>
        </w:numPr>
        <w:spacing w:line="360" w:lineRule="auto"/>
        <w:ind w:firstLineChars="0"/>
        <w:rPr>
          <w:rFonts w:ascii="黑体" w:eastAsia="黑体" w:hAnsi="黑体"/>
        </w:rPr>
      </w:pPr>
      <w:r w:rsidRPr="006C0ED8">
        <w:rPr>
          <w:rFonts w:ascii="黑体" w:eastAsia="黑体" w:hAnsi="黑体" w:hint="eastAsia"/>
        </w:rPr>
        <w:t>经中标人鉴定属于C、D类的房屋加固图纸设计费，</w:t>
      </w:r>
      <w:r w:rsidR="001B16D7" w:rsidRPr="006C0ED8">
        <w:rPr>
          <w:rFonts w:ascii="黑体" w:eastAsia="黑体" w:hAnsi="黑体" w:hint="eastAsia"/>
        </w:rPr>
        <w:t>固定</w:t>
      </w:r>
      <w:r w:rsidRPr="006C0ED8">
        <w:rPr>
          <w:rFonts w:ascii="黑体" w:eastAsia="黑体" w:hAnsi="黑体" w:hint="eastAsia"/>
        </w:rPr>
        <w:t>1000元/栋</w:t>
      </w:r>
      <w:r w:rsidR="002A20CD" w:rsidRPr="006C0ED8">
        <w:rPr>
          <w:rFonts w:ascii="黑体" w:eastAsia="黑体" w:hAnsi="黑体" w:hint="eastAsia"/>
        </w:rPr>
        <w:t>；</w:t>
      </w:r>
    </w:p>
    <w:p w:rsidR="004212B0" w:rsidRPr="006C0ED8" w:rsidRDefault="004212B0" w:rsidP="002A20CD">
      <w:pPr>
        <w:pStyle w:val="a6"/>
        <w:numPr>
          <w:ilvl w:val="0"/>
          <w:numId w:val="136"/>
        </w:numPr>
        <w:spacing w:line="360" w:lineRule="auto"/>
        <w:ind w:firstLineChars="0"/>
        <w:rPr>
          <w:rFonts w:ascii="黑体" w:eastAsia="黑体" w:hAnsi="黑体"/>
        </w:rPr>
      </w:pPr>
      <w:r w:rsidRPr="006C0ED8">
        <w:rPr>
          <w:rFonts w:ascii="黑体" w:eastAsia="黑体" w:hAnsi="黑体" w:hint="eastAsia"/>
        </w:rPr>
        <w:t>以上价格已经包含税金及其他中标人为完成本合同义务而发生的所有费用。</w:t>
      </w:r>
    </w:p>
    <w:p w:rsidR="00E74E71" w:rsidRPr="006C0ED8" w:rsidRDefault="00E74E71"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付款方式</w:t>
      </w:r>
    </w:p>
    <w:p w:rsidR="00E74E71" w:rsidRPr="006C0ED8" w:rsidRDefault="00E74E71" w:rsidP="00C9304E">
      <w:pPr>
        <w:pStyle w:val="a6"/>
        <w:numPr>
          <w:ilvl w:val="0"/>
          <w:numId w:val="124"/>
        </w:numPr>
        <w:spacing w:line="360" w:lineRule="auto"/>
        <w:ind w:firstLineChars="0"/>
        <w:rPr>
          <w:rFonts w:ascii="黑体" w:eastAsia="黑体" w:hAnsi="黑体"/>
        </w:rPr>
      </w:pPr>
      <w:r w:rsidRPr="006C0ED8">
        <w:rPr>
          <w:rFonts w:ascii="黑体" w:eastAsia="黑体" w:hAnsi="黑体" w:hint="eastAsia"/>
        </w:rPr>
        <w:t>中标人每完成一个项目成果，须形成工程量及费用统计表，经采购人核定工程量及签收项目成果资料，结算时根据双方核定的工程量，书面写成请款报告提交给采购人。</w:t>
      </w:r>
    </w:p>
    <w:p w:rsidR="00E74E71" w:rsidRPr="006C0ED8" w:rsidRDefault="00E0207D" w:rsidP="001F1834">
      <w:pPr>
        <w:pStyle w:val="a6"/>
        <w:numPr>
          <w:ilvl w:val="0"/>
          <w:numId w:val="124"/>
        </w:numPr>
        <w:spacing w:line="360" w:lineRule="auto"/>
        <w:ind w:firstLineChars="0"/>
        <w:rPr>
          <w:rFonts w:ascii="黑体" w:eastAsia="黑体" w:hAnsi="黑体"/>
        </w:rPr>
      </w:pPr>
      <w:r w:rsidRPr="006C0ED8">
        <w:rPr>
          <w:rFonts w:ascii="黑体" w:eastAsia="黑体" w:hAnsi="黑体" w:hint="eastAsia"/>
        </w:rPr>
        <w:t>签订</w:t>
      </w:r>
      <w:r w:rsidR="00364AF6" w:rsidRPr="006C0ED8">
        <w:rPr>
          <w:rFonts w:ascii="黑体" w:eastAsia="黑体" w:hAnsi="黑体" w:hint="eastAsia"/>
        </w:rPr>
        <w:t>合同之日起第</w:t>
      </w:r>
      <w:r w:rsidR="00B8117C" w:rsidRPr="006C0ED8">
        <w:rPr>
          <w:rFonts w:ascii="黑体" w:eastAsia="黑体" w:hAnsi="黑体" w:hint="eastAsia"/>
        </w:rPr>
        <w:t>三</w:t>
      </w:r>
      <w:r w:rsidR="00364AF6" w:rsidRPr="006C0ED8">
        <w:rPr>
          <w:rFonts w:ascii="黑体" w:eastAsia="黑体" w:hAnsi="黑体" w:hint="eastAsia"/>
        </w:rPr>
        <w:t>个月</w:t>
      </w:r>
      <w:r w:rsidR="001F1834" w:rsidRPr="006C0ED8">
        <w:rPr>
          <w:rFonts w:ascii="黑体" w:eastAsia="黑体" w:hAnsi="黑体" w:hint="eastAsia"/>
        </w:rPr>
        <w:t>中标人提供项目成果</w:t>
      </w:r>
      <w:r w:rsidR="00A35DC7" w:rsidRPr="006C0ED8">
        <w:rPr>
          <w:rFonts w:ascii="黑体" w:eastAsia="黑体" w:hAnsi="黑体" w:hint="eastAsia"/>
        </w:rPr>
        <w:t>经</w:t>
      </w:r>
      <w:r w:rsidR="00F14151" w:rsidRPr="006C0ED8">
        <w:rPr>
          <w:rFonts w:ascii="黑体" w:eastAsia="黑体" w:hAnsi="黑体" w:hint="eastAsia"/>
        </w:rPr>
        <w:t>项目成果</w:t>
      </w:r>
      <w:r w:rsidR="008B37C7" w:rsidRPr="006C0ED8">
        <w:rPr>
          <w:rFonts w:ascii="黑体" w:eastAsia="黑体" w:hAnsi="黑体" w:hint="eastAsia"/>
        </w:rPr>
        <w:t>论证</w:t>
      </w:r>
      <w:r w:rsidR="00321C7E" w:rsidRPr="006C0ED8">
        <w:rPr>
          <w:rFonts w:ascii="黑体" w:eastAsia="黑体" w:hAnsi="黑体" w:hint="eastAsia"/>
        </w:rPr>
        <w:t>确认</w:t>
      </w:r>
      <w:r w:rsidR="008B37C7" w:rsidRPr="006C0ED8">
        <w:rPr>
          <w:rFonts w:ascii="黑体" w:eastAsia="黑体" w:hAnsi="黑体" w:hint="eastAsia"/>
        </w:rPr>
        <w:t>后</w:t>
      </w:r>
      <w:r w:rsidR="00AA2FAD" w:rsidRPr="006C0ED8">
        <w:rPr>
          <w:rFonts w:ascii="黑体" w:eastAsia="黑体" w:hAnsi="黑体" w:hint="eastAsia"/>
        </w:rPr>
        <w:t>请款一次</w:t>
      </w:r>
      <w:r w:rsidR="00E74E71" w:rsidRPr="006C0ED8">
        <w:rPr>
          <w:rFonts w:ascii="黑体" w:eastAsia="黑体" w:hAnsi="黑体" w:hint="eastAsia"/>
        </w:rPr>
        <w:t>，</w:t>
      </w:r>
      <w:r w:rsidR="00F14151" w:rsidRPr="006C0ED8">
        <w:rPr>
          <w:rFonts w:ascii="黑体" w:eastAsia="黑体" w:hAnsi="黑体" w:hint="eastAsia"/>
        </w:rPr>
        <w:t>服务期满中标人提供项目成果经项目成果论证确认后再请款一次，</w:t>
      </w:r>
      <w:r w:rsidR="00E74E71" w:rsidRPr="006C0ED8">
        <w:rPr>
          <w:rFonts w:ascii="黑体" w:eastAsia="黑体" w:hAnsi="黑体" w:hint="eastAsia"/>
        </w:rPr>
        <w:t>采购人收到请款报告后按照支付标准办理财政支付申请手续并结算工程款给中标人，因中标人未及时办理工程量确认或未及时请款而造成的付款延误或不能付款，由中标人自行承担责任。</w:t>
      </w:r>
    </w:p>
    <w:p w:rsidR="00E74E71" w:rsidRPr="006C0ED8" w:rsidRDefault="005B095D" w:rsidP="00C9304E">
      <w:pPr>
        <w:pStyle w:val="a6"/>
        <w:numPr>
          <w:ilvl w:val="0"/>
          <w:numId w:val="124"/>
        </w:numPr>
        <w:spacing w:line="360" w:lineRule="auto"/>
        <w:ind w:firstLineChars="0"/>
        <w:rPr>
          <w:rFonts w:ascii="黑体" w:eastAsia="黑体" w:hAnsi="黑体"/>
        </w:rPr>
      </w:pPr>
      <w:r w:rsidRPr="006C0ED8">
        <w:rPr>
          <w:rFonts w:ascii="黑体" w:eastAsia="黑体" w:hAnsi="黑体" w:hint="eastAsia"/>
        </w:rPr>
        <w:t>中标人</w:t>
      </w:r>
      <w:r w:rsidR="00E74E71" w:rsidRPr="006C0ED8">
        <w:rPr>
          <w:rFonts w:ascii="黑体" w:eastAsia="黑体" w:hAnsi="黑体" w:hint="eastAsia"/>
        </w:rPr>
        <w:t>凭以下有效文件与采购人结算：</w:t>
      </w:r>
    </w:p>
    <w:p w:rsidR="00E74E71" w:rsidRPr="006C0ED8" w:rsidRDefault="00E74E71" w:rsidP="00C9304E">
      <w:pPr>
        <w:pStyle w:val="a6"/>
        <w:numPr>
          <w:ilvl w:val="0"/>
          <w:numId w:val="125"/>
        </w:numPr>
        <w:spacing w:line="360" w:lineRule="auto"/>
        <w:ind w:firstLineChars="0"/>
        <w:rPr>
          <w:rFonts w:ascii="黑体" w:eastAsia="黑体" w:hAnsi="黑体"/>
        </w:rPr>
      </w:pPr>
      <w:r w:rsidRPr="006C0ED8">
        <w:rPr>
          <w:rFonts w:ascii="黑体" w:eastAsia="黑体" w:hAnsi="黑体" w:hint="eastAsia"/>
        </w:rPr>
        <w:t>合同；</w:t>
      </w:r>
    </w:p>
    <w:p w:rsidR="00E74E71" w:rsidRPr="006C0ED8" w:rsidRDefault="00E74E71" w:rsidP="00C9304E">
      <w:pPr>
        <w:pStyle w:val="a6"/>
        <w:numPr>
          <w:ilvl w:val="0"/>
          <w:numId w:val="125"/>
        </w:numPr>
        <w:spacing w:line="360" w:lineRule="auto"/>
        <w:ind w:firstLineChars="0"/>
        <w:rPr>
          <w:rFonts w:ascii="黑体" w:eastAsia="黑体" w:hAnsi="黑体"/>
        </w:rPr>
      </w:pPr>
      <w:r w:rsidRPr="006C0ED8">
        <w:rPr>
          <w:rFonts w:ascii="黑体" w:eastAsia="黑体" w:hAnsi="黑体" w:hint="eastAsia"/>
        </w:rPr>
        <w:t>每一结算周期完成的结算凭证</w:t>
      </w:r>
      <w:r w:rsidR="006C42D6" w:rsidRPr="006C0ED8">
        <w:rPr>
          <w:rFonts w:ascii="黑体" w:eastAsia="黑体" w:hAnsi="黑体" w:hint="eastAsia"/>
        </w:rPr>
        <w:t>；</w:t>
      </w:r>
    </w:p>
    <w:p w:rsidR="00E74E71" w:rsidRPr="006C0ED8" w:rsidRDefault="001C5AED" w:rsidP="00C9304E">
      <w:pPr>
        <w:pStyle w:val="a6"/>
        <w:numPr>
          <w:ilvl w:val="0"/>
          <w:numId w:val="125"/>
        </w:numPr>
        <w:spacing w:line="360" w:lineRule="auto"/>
        <w:ind w:firstLineChars="0"/>
        <w:rPr>
          <w:rFonts w:ascii="黑体" w:eastAsia="黑体" w:hAnsi="黑体"/>
        </w:rPr>
      </w:pPr>
      <w:r w:rsidRPr="006C0ED8">
        <w:rPr>
          <w:rFonts w:ascii="黑体" w:eastAsia="黑体" w:hAnsi="黑体" w:hint="eastAsia"/>
        </w:rPr>
        <w:t>中标</w:t>
      </w:r>
      <w:r w:rsidR="00E74E71" w:rsidRPr="006C0ED8">
        <w:rPr>
          <w:rFonts w:ascii="黑体" w:eastAsia="黑体" w:hAnsi="黑体" w:hint="eastAsia"/>
        </w:rPr>
        <w:t>人开具的正式发票</w:t>
      </w:r>
      <w:r w:rsidR="006C42D6" w:rsidRPr="006C0ED8">
        <w:rPr>
          <w:rFonts w:ascii="黑体" w:eastAsia="黑体" w:hAnsi="黑体" w:hint="eastAsia"/>
        </w:rPr>
        <w:t>；</w:t>
      </w:r>
      <w:r w:rsidR="00E74E71" w:rsidRPr="006C0ED8">
        <w:rPr>
          <w:rFonts w:ascii="黑体" w:eastAsia="黑体" w:hAnsi="黑体" w:hint="eastAsia"/>
        </w:rPr>
        <w:t xml:space="preserve">    </w:t>
      </w:r>
    </w:p>
    <w:p w:rsidR="00E74E71" w:rsidRPr="006C0ED8" w:rsidRDefault="00E74E71" w:rsidP="00C9304E">
      <w:pPr>
        <w:pStyle w:val="a6"/>
        <w:numPr>
          <w:ilvl w:val="0"/>
          <w:numId w:val="125"/>
        </w:numPr>
        <w:spacing w:line="360" w:lineRule="auto"/>
        <w:ind w:firstLineChars="0"/>
        <w:rPr>
          <w:rFonts w:ascii="黑体" w:eastAsia="黑体" w:hAnsi="黑体"/>
        </w:rPr>
      </w:pPr>
      <w:r w:rsidRPr="006C0ED8">
        <w:rPr>
          <w:rFonts w:ascii="黑体" w:eastAsia="黑体" w:hAnsi="黑体" w:hint="eastAsia"/>
        </w:rPr>
        <w:t>因采购人使用的是财政性资金，采购人在前款规定的付款时间为向政府采购支付部门提出办理财政支付申请手续的时间（不含政府财政支付部门审核的时间），在规定时间内</w:t>
      </w:r>
      <w:r w:rsidRPr="006C0ED8">
        <w:rPr>
          <w:rFonts w:ascii="黑体" w:eastAsia="黑体" w:hAnsi="黑体" w:hint="eastAsia"/>
        </w:rPr>
        <w:lastRenderedPageBreak/>
        <w:t>提出支付申请手续后即视为采购人已经按期支付。</w:t>
      </w:r>
    </w:p>
    <w:p w:rsidR="0072387C" w:rsidRPr="006C0ED8" w:rsidRDefault="00222EEC" w:rsidP="002A7FC3">
      <w:pPr>
        <w:pStyle w:val="a6"/>
        <w:numPr>
          <w:ilvl w:val="0"/>
          <w:numId w:val="90"/>
        </w:numPr>
        <w:spacing w:beforeLines="100" w:before="312" w:line="360" w:lineRule="auto"/>
        <w:ind w:firstLineChars="0"/>
        <w:rPr>
          <w:rFonts w:ascii="黑体" w:eastAsia="黑体" w:hAnsi="黑体"/>
          <w:b/>
        </w:rPr>
      </w:pPr>
      <w:r w:rsidRPr="006C0ED8">
        <w:rPr>
          <w:rFonts w:ascii="黑体" w:eastAsia="黑体" w:hAnsi="黑体" w:hint="eastAsia"/>
          <w:b/>
        </w:rPr>
        <w:t>考核标准</w:t>
      </w:r>
    </w:p>
    <w:tbl>
      <w:tblPr>
        <w:tblW w:w="5000" w:type="pct"/>
        <w:tblLayout w:type="fixed"/>
        <w:tblLook w:val="04A0" w:firstRow="1" w:lastRow="0" w:firstColumn="1" w:lastColumn="0" w:noHBand="0" w:noVBand="1"/>
      </w:tblPr>
      <w:tblGrid>
        <w:gridCol w:w="817"/>
        <w:gridCol w:w="142"/>
        <w:gridCol w:w="851"/>
        <w:gridCol w:w="17"/>
        <w:gridCol w:w="1209"/>
        <w:gridCol w:w="1342"/>
        <w:gridCol w:w="2023"/>
        <w:gridCol w:w="1078"/>
        <w:gridCol w:w="1049"/>
      </w:tblGrid>
      <w:tr w:rsidR="00AE7906" w:rsidRPr="006C0ED8" w:rsidTr="0078760A">
        <w:trPr>
          <w:trHeight w:val="312"/>
        </w:trPr>
        <w:tc>
          <w:tcPr>
            <w:tcW w:w="47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项目名称</w:t>
            </w:r>
          </w:p>
        </w:tc>
        <w:tc>
          <w:tcPr>
            <w:tcW w:w="1301" w:type="pct"/>
            <w:gridSpan w:val="4"/>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c>
          <w:tcPr>
            <w:tcW w:w="78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检测单位</w:t>
            </w:r>
          </w:p>
        </w:tc>
        <w:tc>
          <w:tcPr>
            <w:tcW w:w="2433" w:type="pct"/>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312"/>
        </w:trPr>
        <w:tc>
          <w:tcPr>
            <w:tcW w:w="479" w:type="pct"/>
            <w:vMerge/>
            <w:tcBorders>
              <w:top w:val="single" w:sz="8" w:space="0" w:color="auto"/>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1301" w:type="pct"/>
            <w:gridSpan w:val="4"/>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c>
          <w:tcPr>
            <w:tcW w:w="787" w:type="pct"/>
            <w:vMerge/>
            <w:tcBorders>
              <w:top w:val="single" w:sz="8" w:space="0" w:color="auto"/>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2433" w:type="pct"/>
            <w:gridSpan w:val="3"/>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312"/>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项目计划完成时间</w:t>
            </w:r>
          </w:p>
        </w:tc>
        <w:tc>
          <w:tcPr>
            <w:tcW w:w="582" w:type="pct"/>
            <w:gridSpan w:val="2"/>
            <w:vMerge w:val="restart"/>
            <w:tcBorders>
              <w:top w:val="nil"/>
              <w:left w:val="single" w:sz="8" w:space="0" w:color="auto"/>
              <w:bottom w:val="single" w:sz="8" w:space="0" w:color="000000"/>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c>
          <w:tcPr>
            <w:tcW w:w="719" w:type="pct"/>
            <w:gridSpan w:val="2"/>
            <w:vMerge w:val="restart"/>
            <w:tcBorders>
              <w:top w:val="single" w:sz="8" w:space="0" w:color="auto"/>
              <w:left w:val="single" w:sz="8" w:space="0" w:color="000000"/>
              <w:bottom w:val="single" w:sz="8" w:space="0" w:color="000000"/>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项目实际完成时间</w:t>
            </w:r>
          </w:p>
        </w:tc>
        <w:tc>
          <w:tcPr>
            <w:tcW w:w="787" w:type="pct"/>
            <w:vMerge w:val="restart"/>
            <w:tcBorders>
              <w:top w:val="nil"/>
              <w:left w:val="single" w:sz="8" w:space="0" w:color="auto"/>
              <w:bottom w:val="single" w:sz="8" w:space="0" w:color="000000"/>
              <w:right w:val="single" w:sz="8" w:space="0" w:color="auto"/>
            </w:tcBorders>
            <w:shd w:val="clear" w:color="auto" w:fill="auto"/>
            <w:noWrap/>
            <w:vAlign w:val="center"/>
            <w:hideMark/>
          </w:tcPr>
          <w:p w:rsidR="001B2BEA" w:rsidRPr="006C0ED8" w:rsidRDefault="001B2BEA" w:rsidP="001B2BEA">
            <w:pPr>
              <w:widowControl/>
              <w:jc w:val="right"/>
              <w:rPr>
                <w:rFonts w:ascii="黑体" w:eastAsia="黑体" w:hAnsi="黑体" w:cs="宋体"/>
                <w:kern w:val="0"/>
                <w:szCs w:val="21"/>
              </w:rPr>
            </w:pPr>
            <w:r w:rsidRPr="006C0ED8">
              <w:rPr>
                <w:rFonts w:ascii="黑体" w:eastAsia="黑体" w:hAnsi="黑体" w:cs="宋体" w:hint="eastAsia"/>
                <w:kern w:val="0"/>
                <w:szCs w:val="21"/>
              </w:rPr>
              <w:t xml:space="preserve">　</w:t>
            </w:r>
          </w:p>
        </w:tc>
        <w:tc>
          <w:tcPr>
            <w:tcW w:w="2433" w:type="pct"/>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□按时完成     □延期完成</w:t>
            </w:r>
          </w:p>
        </w:tc>
      </w:tr>
      <w:tr w:rsidR="00AE7906" w:rsidRPr="006C0ED8" w:rsidTr="0078760A">
        <w:trPr>
          <w:trHeight w:val="312"/>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c>
          <w:tcPr>
            <w:tcW w:w="719" w:type="pct"/>
            <w:gridSpan w:val="2"/>
            <w:vMerge/>
            <w:tcBorders>
              <w:top w:val="single" w:sz="8" w:space="0" w:color="auto"/>
              <w:left w:val="single" w:sz="8" w:space="0" w:color="000000"/>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c>
          <w:tcPr>
            <w:tcW w:w="787"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2433" w:type="pct"/>
            <w:gridSpan w:val="3"/>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312"/>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评价内容</w:t>
            </w:r>
          </w:p>
        </w:tc>
        <w:tc>
          <w:tcPr>
            <w:tcW w:w="582" w:type="pct"/>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各项分值</w:t>
            </w:r>
          </w:p>
        </w:tc>
        <w:tc>
          <w:tcPr>
            <w:tcW w:w="3324" w:type="pct"/>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具  体  内  容</w:t>
            </w:r>
          </w:p>
        </w:tc>
        <w:tc>
          <w:tcPr>
            <w:tcW w:w="615" w:type="pct"/>
            <w:vMerge w:val="restart"/>
            <w:tcBorders>
              <w:top w:val="nil"/>
              <w:left w:val="single" w:sz="8" w:space="0" w:color="000000"/>
              <w:bottom w:val="single" w:sz="8" w:space="0" w:color="000000"/>
              <w:right w:val="single" w:sz="8" w:space="0" w:color="auto"/>
            </w:tcBorders>
            <w:shd w:val="clear" w:color="auto" w:fill="auto"/>
            <w:noWrap/>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评分</w:t>
            </w:r>
          </w:p>
        </w:tc>
      </w:tr>
      <w:tr w:rsidR="00AE7906" w:rsidRPr="006C0ED8" w:rsidTr="0078760A">
        <w:trPr>
          <w:trHeight w:val="312"/>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3324" w:type="pct"/>
            <w:gridSpan w:val="5"/>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1B2BEA">
            <w:pPr>
              <w:widowControl/>
              <w:jc w:val="left"/>
              <w:rPr>
                <w:rFonts w:ascii="黑体" w:eastAsia="黑体" w:hAnsi="黑体" w:cs="宋体"/>
                <w:kern w:val="0"/>
                <w:szCs w:val="21"/>
              </w:rPr>
            </w:pPr>
          </w:p>
        </w:tc>
        <w:tc>
          <w:tcPr>
            <w:tcW w:w="615" w:type="pct"/>
            <w:vMerge/>
            <w:tcBorders>
              <w:top w:val="nil"/>
              <w:left w:val="single" w:sz="8" w:space="0" w:color="000000"/>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735"/>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业务水平</w:t>
            </w:r>
          </w:p>
        </w:tc>
        <w:tc>
          <w:tcPr>
            <w:tcW w:w="582" w:type="pct"/>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20</w:t>
            </w:r>
          </w:p>
        </w:tc>
        <w:tc>
          <w:tcPr>
            <w:tcW w:w="3324" w:type="pct"/>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对中标人服务过程中专业人员、检测设备配置的结构、数量；人员对设备仪器、房屋检测操作的业务能力；对检测过程是否严格遵守技术标准、法规及规范，检测数据真实准确进行评价。</w:t>
            </w:r>
          </w:p>
        </w:tc>
        <w:tc>
          <w:tcPr>
            <w:tcW w:w="615" w:type="pct"/>
            <w:vMerge w:val="restart"/>
            <w:tcBorders>
              <w:top w:val="nil"/>
              <w:left w:val="single" w:sz="8" w:space="0" w:color="000000"/>
              <w:bottom w:val="single" w:sz="8" w:space="0" w:color="000000"/>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540"/>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3324" w:type="pct"/>
            <w:gridSpan w:val="5"/>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B403AD">
            <w:pPr>
              <w:widowControl/>
              <w:spacing w:line="360" w:lineRule="auto"/>
              <w:jc w:val="left"/>
              <w:rPr>
                <w:rFonts w:ascii="黑体" w:eastAsia="黑体" w:hAnsi="黑体" w:cs="宋体"/>
                <w:kern w:val="0"/>
                <w:szCs w:val="21"/>
              </w:rPr>
            </w:pPr>
          </w:p>
        </w:tc>
        <w:tc>
          <w:tcPr>
            <w:tcW w:w="615" w:type="pct"/>
            <w:vMerge/>
            <w:tcBorders>
              <w:top w:val="nil"/>
              <w:left w:val="single" w:sz="8" w:space="0" w:color="000000"/>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735"/>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工作效率</w:t>
            </w:r>
          </w:p>
        </w:tc>
        <w:tc>
          <w:tcPr>
            <w:tcW w:w="582" w:type="pct"/>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20</w:t>
            </w:r>
          </w:p>
        </w:tc>
        <w:tc>
          <w:tcPr>
            <w:tcW w:w="3324" w:type="pct"/>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对中标人接受委托房屋检测的响应时间；按操作规程及时进行对数、现场查勘的时间；对数后做到及时修改，对反馈意见及时核实的时间；能严格按采购人的计划时间完成检测任务进行评价。</w:t>
            </w:r>
          </w:p>
        </w:tc>
        <w:tc>
          <w:tcPr>
            <w:tcW w:w="615" w:type="pct"/>
            <w:vMerge w:val="restart"/>
            <w:tcBorders>
              <w:top w:val="nil"/>
              <w:left w:val="single" w:sz="8" w:space="0" w:color="000000"/>
              <w:bottom w:val="single" w:sz="8" w:space="0" w:color="000000"/>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495"/>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3324" w:type="pct"/>
            <w:gridSpan w:val="5"/>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B403AD">
            <w:pPr>
              <w:widowControl/>
              <w:spacing w:line="360" w:lineRule="auto"/>
              <w:jc w:val="left"/>
              <w:rPr>
                <w:rFonts w:ascii="黑体" w:eastAsia="黑体" w:hAnsi="黑体" w:cs="宋体"/>
                <w:kern w:val="0"/>
                <w:szCs w:val="21"/>
              </w:rPr>
            </w:pPr>
          </w:p>
        </w:tc>
        <w:tc>
          <w:tcPr>
            <w:tcW w:w="615" w:type="pct"/>
            <w:vMerge/>
            <w:tcBorders>
              <w:top w:val="nil"/>
              <w:left w:val="single" w:sz="8" w:space="0" w:color="000000"/>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735"/>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完成质量</w:t>
            </w:r>
          </w:p>
        </w:tc>
        <w:tc>
          <w:tcPr>
            <w:tcW w:w="582" w:type="pct"/>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20</w:t>
            </w:r>
          </w:p>
        </w:tc>
        <w:tc>
          <w:tcPr>
            <w:tcW w:w="3324" w:type="pct"/>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中标人项目组对项目检测需求有较好的理解；满足招标文件、合同文件的服务响应要求；检测资料、报告等文件齐全，满足国家有关法规及技术标准和合同规定的要求进行评价。</w:t>
            </w:r>
          </w:p>
        </w:tc>
        <w:tc>
          <w:tcPr>
            <w:tcW w:w="615" w:type="pct"/>
            <w:vMerge w:val="restart"/>
            <w:tcBorders>
              <w:top w:val="nil"/>
              <w:left w:val="single" w:sz="8" w:space="0" w:color="000000"/>
              <w:bottom w:val="single" w:sz="8" w:space="0" w:color="000000"/>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312"/>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3324" w:type="pct"/>
            <w:gridSpan w:val="5"/>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B403AD">
            <w:pPr>
              <w:widowControl/>
              <w:spacing w:line="360" w:lineRule="auto"/>
              <w:jc w:val="left"/>
              <w:rPr>
                <w:rFonts w:ascii="黑体" w:eastAsia="黑体" w:hAnsi="黑体" w:cs="宋体"/>
                <w:kern w:val="0"/>
                <w:szCs w:val="21"/>
              </w:rPr>
            </w:pPr>
          </w:p>
        </w:tc>
        <w:tc>
          <w:tcPr>
            <w:tcW w:w="615" w:type="pct"/>
            <w:vMerge/>
            <w:tcBorders>
              <w:top w:val="nil"/>
              <w:left w:val="single" w:sz="8" w:space="0" w:color="000000"/>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312"/>
        </w:trPr>
        <w:tc>
          <w:tcPr>
            <w:tcW w:w="479" w:type="pct"/>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服务水平</w:t>
            </w:r>
          </w:p>
        </w:tc>
        <w:tc>
          <w:tcPr>
            <w:tcW w:w="582" w:type="pct"/>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15</w:t>
            </w:r>
          </w:p>
        </w:tc>
        <w:tc>
          <w:tcPr>
            <w:tcW w:w="3324" w:type="pct"/>
            <w:gridSpan w:val="5"/>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对中标人的规范性进行评价，包括是否能认真执行有关法律和法规、行业技术标准、规范、规程、规定等；如检测报告经审查不合格的，协助委托人提出修改完善意见；跟建设主管部门是否保持有效的沟通，顺利完成检测报告备案。</w:t>
            </w:r>
          </w:p>
        </w:tc>
        <w:tc>
          <w:tcPr>
            <w:tcW w:w="615" w:type="pct"/>
            <w:vMerge w:val="restart"/>
            <w:tcBorders>
              <w:top w:val="nil"/>
              <w:left w:val="single" w:sz="8" w:space="0" w:color="000000"/>
              <w:bottom w:val="single" w:sz="8" w:space="0" w:color="000000"/>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1200"/>
        </w:trPr>
        <w:tc>
          <w:tcPr>
            <w:tcW w:w="479" w:type="pct"/>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582" w:type="pct"/>
            <w:gridSpan w:val="2"/>
            <w:vMerge/>
            <w:tcBorders>
              <w:top w:val="nil"/>
              <w:left w:val="single" w:sz="8" w:space="0" w:color="auto"/>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c>
          <w:tcPr>
            <w:tcW w:w="3324" w:type="pct"/>
            <w:gridSpan w:val="5"/>
            <w:vMerge/>
            <w:tcBorders>
              <w:top w:val="single" w:sz="8" w:space="0" w:color="auto"/>
              <w:left w:val="single" w:sz="8" w:space="0" w:color="auto"/>
              <w:bottom w:val="single" w:sz="8" w:space="0" w:color="000000"/>
              <w:right w:val="single" w:sz="8" w:space="0" w:color="000000"/>
            </w:tcBorders>
            <w:vAlign w:val="center"/>
            <w:hideMark/>
          </w:tcPr>
          <w:p w:rsidR="001B2BEA" w:rsidRPr="006C0ED8" w:rsidRDefault="001B2BEA" w:rsidP="00B403AD">
            <w:pPr>
              <w:widowControl/>
              <w:spacing w:line="360" w:lineRule="auto"/>
              <w:jc w:val="left"/>
              <w:rPr>
                <w:rFonts w:ascii="黑体" w:eastAsia="黑体" w:hAnsi="黑体" w:cs="宋体"/>
                <w:kern w:val="0"/>
                <w:szCs w:val="21"/>
              </w:rPr>
            </w:pPr>
          </w:p>
        </w:tc>
        <w:tc>
          <w:tcPr>
            <w:tcW w:w="615" w:type="pct"/>
            <w:vMerge/>
            <w:tcBorders>
              <w:top w:val="nil"/>
              <w:left w:val="single" w:sz="8" w:space="0" w:color="000000"/>
              <w:bottom w:val="single" w:sz="8" w:space="0" w:color="000000"/>
              <w:right w:val="single" w:sz="8" w:space="0" w:color="auto"/>
            </w:tcBorders>
            <w:vAlign w:val="center"/>
            <w:hideMark/>
          </w:tcPr>
          <w:p w:rsidR="001B2BEA" w:rsidRPr="006C0ED8" w:rsidRDefault="001B2BEA" w:rsidP="001B2BEA">
            <w:pPr>
              <w:widowControl/>
              <w:jc w:val="left"/>
              <w:rPr>
                <w:rFonts w:ascii="黑体" w:eastAsia="黑体" w:hAnsi="黑体" w:cs="宋体"/>
                <w:kern w:val="0"/>
                <w:szCs w:val="21"/>
              </w:rPr>
            </w:pPr>
          </w:p>
        </w:tc>
      </w:tr>
      <w:tr w:rsidR="00AE7906" w:rsidRPr="006C0ED8" w:rsidTr="0078760A">
        <w:trPr>
          <w:trHeight w:val="690"/>
        </w:trPr>
        <w:tc>
          <w:tcPr>
            <w:tcW w:w="479" w:type="pc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职业道德评价</w:t>
            </w:r>
          </w:p>
        </w:tc>
        <w:tc>
          <w:tcPr>
            <w:tcW w:w="582" w:type="pct"/>
            <w:gridSpan w:val="2"/>
            <w:tcBorders>
              <w:top w:val="nil"/>
              <w:left w:val="nil"/>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10</w:t>
            </w:r>
          </w:p>
        </w:tc>
        <w:tc>
          <w:tcPr>
            <w:tcW w:w="3324" w:type="pct"/>
            <w:gridSpan w:val="5"/>
            <w:tcBorders>
              <w:top w:val="single" w:sz="8" w:space="0" w:color="auto"/>
              <w:left w:val="nil"/>
              <w:bottom w:val="single" w:sz="8" w:space="0" w:color="auto"/>
              <w:right w:val="single" w:sz="8" w:space="0" w:color="000000"/>
            </w:tcBorders>
            <w:shd w:val="clear" w:color="auto" w:fill="auto"/>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对中标人廉政建设实施，维护国家利益、公众权益，诚信、客观、公平、公正完成检测任务的情况进行评价。</w:t>
            </w:r>
          </w:p>
        </w:tc>
        <w:tc>
          <w:tcPr>
            <w:tcW w:w="615" w:type="pct"/>
            <w:tcBorders>
              <w:top w:val="nil"/>
              <w:left w:val="nil"/>
              <w:bottom w:val="single" w:sz="8" w:space="0" w:color="auto"/>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1155"/>
        </w:trPr>
        <w:tc>
          <w:tcPr>
            <w:tcW w:w="479" w:type="pct"/>
            <w:tcBorders>
              <w:top w:val="nil"/>
              <w:left w:val="single" w:sz="8" w:space="0" w:color="auto"/>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服务态度</w:t>
            </w:r>
          </w:p>
        </w:tc>
        <w:tc>
          <w:tcPr>
            <w:tcW w:w="582" w:type="pct"/>
            <w:gridSpan w:val="2"/>
            <w:tcBorders>
              <w:top w:val="nil"/>
              <w:left w:val="nil"/>
              <w:bottom w:val="single" w:sz="8" w:space="0" w:color="000000"/>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15</w:t>
            </w:r>
          </w:p>
        </w:tc>
        <w:tc>
          <w:tcPr>
            <w:tcW w:w="3324" w:type="pct"/>
            <w:gridSpan w:val="5"/>
            <w:tcBorders>
              <w:top w:val="single" w:sz="8" w:space="0" w:color="auto"/>
              <w:left w:val="nil"/>
              <w:bottom w:val="single" w:sz="8" w:space="0" w:color="auto"/>
              <w:right w:val="single" w:sz="8" w:space="0" w:color="000000"/>
            </w:tcBorders>
            <w:shd w:val="clear" w:color="auto" w:fill="auto"/>
            <w:vAlign w:val="center"/>
            <w:hideMark/>
          </w:tcPr>
          <w:p w:rsidR="001B2BEA" w:rsidRPr="006C0ED8" w:rsidRDefault="001B2BEA" w:rsidP="00B403AD">
            <w:pPr>
              <w:widowControl/>
              <w:spacing w:line="360" w:lineRule="auto"/>
              <w:rPr>
                <w:rFonts w:ascii="黑体" w:eastAsia="黑体" w:hAnsi="黑体" w:cs="宋体"/>
                <w:kern w:val="0"/>
                <w:szCs w:val="21"/>
              </w:rPr>
            </w:pPr>
            <w:r w:rsidRPr="006C0ED8">
              <w:rPr>
                <w:rFonts w:ascii="黑体" w:eastAsia="黑体" w:hAnsi="黑体" w:cs="宋体" w:hint="eastAsia"/>
                <w:kern w:val="0"/>
                <w:szCs w:val="21"/>
              </w:rPr>
              <w:t>对中标人服务人员日常工作的服务态度，项目服务过程中是否为委托人提出优化检测方案、项目管理等合理化建议，以及严格按委托人的计划时间完成房屋检测任务，情况进行评价。</w:t>
            </w:r>
          </w:p>
        </w:tc>
        <w:tc>
          <w:tcPr>
            <w:tcW w:w="615" w:type="pct"/>
            <w:tcBorders>
              <w:top w:val="nil"/>
              <w:left w:val="nil"/>
              <w:bottom w:val="single" w:sz="8" w:space="0" w:color="auto"/>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453"/>
        </w:trPr>
        <w:tc>
          <w:tcPr>
            <w:tcW w:w="4385" w:type="pct"/>
            <w:gridSpan w:val="8"/>
            <w:tcBorders>
              <w:top w:val="nil"/>
              <w:left w:val="single" w:sz="8" w:space="0" w:color="auto"/>
              <w:bottom w:val="single" w:sz="4" w:space="0" w:color="auto"/>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lastRenderedPageBreak/>
              <w:t>合计</w:t>
            </w:r>
          </w:p>
        </w:tc>
        <w:tc>
          <w:tcPr>
            <w:tcW w:w="615" w:type="pct"/>
            <w:tcBorders>
              <w:top w:val="nil"/>
              <w:left w:val="nil"/>
              <w:bottom w:val="single" w:sz="4" w:space="0" w:color="auto"/>
              <w:right w:val="single" w:sz="8" w:space="0" w:color="auto"/>
            </w:tcBorders>
            <w:shd w:val="clear" w:color="auto" w:fill="auto"/>
            <w:vAlign w:val="center"/>
            <w:hideMark/>
          </w:tcPr>
          <w:p w:rsidR="001B2BEA" w:rsidRPr="006C0ED8" w:rsidRDefault="001B2BEA" w:rsidP="001B2BEA">
            <w:pPr>
              <w:widowControl/>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983"/>
        </w:trPr>
        <w:tc>
          <w:tcPr>
            <w:tcW w:w="562"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进度与质量处理建议</w:t>
            </w:r>
          </w:p>
        </w:tc>
        <w:tc>
          <w:tcPr>
            <w:tcW w:w="4438"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r>
      <w:tr w:rsidR="00AE7906" w:rsidRPr="006C0ED8" w:rsidTr="0078760A">
        <w:trPr>
          <w:trHeight w:val="689"/>
        </w:trPr>
        <w:tc>
          <w:tcPr>
            <w:tcW w:w="562" w:type="pct"/>
            <w:gridSpan w:val="2"/>
            <w:tcBorders>
              <w:top w:val="single" w:sz="4" w:space="0" w:color="auto"/>
              <w:left w:val="single" w:sz="8" w:space="0" w:color="auto"/>
              <w:bottom w:val="single" w:sz="8" w:space="0" w:color="auto"/>
              <w:right w:val="single" w:sz="8" w:space="0" w:color="auto"/>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采购人签名</w:t>
            </w:r>
          </w:p>
        </w:tc>
        <w:tc>
          <w:tcPr>
            <w:tcW w:w="509" w:type="pct"/>
            <w:gridSpan w:val="2"/>
            <w:tcBorders>
              <w:top w:val="single" w:sz="4" w:space="0" w:color="auto"/>
              <w:left w:val="nil"/>
              <w:bottom w:val="single" w:sz="8" w:space="0" w:color="auto"/>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c>
          <w:tcPr>
            <w:tcW w:w="2682" w:type="pct"/>
            <w:gridSpan w:val="3"/>
            <w:tcBorders>
              <w:top w:val="single" w:sz="4" w:space="0" w:color="auto"/>
              <w:left w:val="nil"/>
              <w:bottom w:val="single" w:sz="8" w:space="0" w:color="auto"/>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日  期</w:t>
            </w:r>
          </w:p>
        </w:tc>
        <w:tc>
          <w:tcPr>
            <w:tcW w:w="1247" w:type="pct"/>
            <w:gridSpan w:val="2"/>
            <w:tcBorders>
              <w:top w:val="single" w:sz="4" w:space="0" w:color="auto"/>
              <w:left w:val="nil"/>
              <w:bottom w:val="single" w:sz="8" w:space="0" w:color="auto"/>
              <w:right w:val="single" w:sz="8" w:space="0" w:color="000000"/>
            </w:tcBorders>
            <w:shd w:val="clear" w:color="auto" w:fill="auto"/>
            <w:vAlign w:val="center"/>
            <w:hideMark/>
          </w:tcPr>
          <w:p w:rsidR="001B2BEA" w:rsidRPr="006C0ED8" w:rsidRDefault="001B2BEA" w:rsidP="001B2BEA">
            <w:pPr>
              <w:widowControl/>
              <w:jc w:val="center"/>
              <w:rPr>
                <w:rFonts w:ascii="黑体" w:eastAsia="黑体" w:hAnsi="黑体" w:cs="宋体"/>
                <w:kern w:val="0"/>
                <w:szCs w:val="21"/>
              </w:rPr>
            </w:pPr>
            <w:r w:rsidRPr="006C0ED8">
              <w:rPr>
                <w:rFonts w:ascii="黑体" w:eastAsia="黑体" w:hAnsi="黑体" w:cs="宋体" w:hint="eastAsia"/>
                <w:kern w:val="0"/>
                <w:szCs w:val="21"/>
              </w:rPr>
              <w:t xml:space="preserve">　</w:t>
            </w:r>
          </w:p>
        </w:tc>
      </w:tr>
    </w:tbl>
    <w:p w:rsidR="001C5AED" w:rsidRPr="006C0ED8" w:rsidRDefault="00B87183" w:rsidP="00C24DA4">
      <w:pPr>
        <w:spacing w:line="360" w:lineRule="auto"/>
        <w:rPr>
          <w:rFonts w:ascii="黑体" w:eastAsia="黑体" w:hAnsi="黑体"/>
          <w:b/>
        </w:rPr>
      </w:pPr>
      <w:r w:rsidRPr="006C0ED8">
        <w:rPr>
          <w:rFonts w:ascii="黑体" w:eastAsia="黑体" w:hAnsi="黑体" w:hint="eastAsia"/>
        </w:rPr>
        <w:t>采购人将对中标人实行动态管理，对中标人进行定期或不定期的考核，考核分值在90分或以上，则为达标；考核分值在在80分(含）至90分(不含)将扣除1000元,考核分值在80分（不含）以下将扣除2000元,；考核分值在服务期间3次80分（不含）以下,要求进行整改，整改期间暂停其服务资格，整改完成后达到要求则恢复其资格，否则取消其资格。</w:t>
      </w:r>
    </w:p>
    <w:p w:rsidR="0072387C" w:rsidRPr="006C0ED8" w:rsidRDefault="0072387C" w:rsidP="00C24DA4">
      <w:pPr>
        <w:spacing w:line="360" w:lineRule="auto"/>
        <w:rPr>
          <w:rFonts w:ascii="黑体" w:eastAsia="黑体" w:hAnsi="黑体"/>
          <w:b/>
        </w:rPr>
      </w:pPr>
    </w:p>
    <w:p w:rsidR="0072387C" w:rsidRPr="006C0ED8" w:rsidRDefault="0072387C" w:rsidP="00C24DA4">
      <w:pPr>
        <w:spacing w:line="360" w:lineRule="auto"/>
        <w:rPr>
          <w:rFonts w:ascii="黑体" w:eastAsia="黑体" w:hAnsi="黑体"/>
          <w:b/>
        </w:rPr>
      </w:pPr>
    </w:p>
    <w:p w:rsidR="00C24DA4" w:rsidRPr="006C0ED8" w:rsidRDefault="00C24DA4" w:rsidP="00C24DA4">
      <w:pPr>
        <w:spacing w:line="360" w:lineRule="auto"/>
        <w:rPr>
          <w:rFonts w:ascii="黑体" w:eastAsia="黑体" w:hAnsi="黑体"/>
          <w:b/>
        </w:rPr>
      </w:pPr>
    </w:p>
    <w:p w:rsidR="00AC75D1" w:rsidRPr="006C0ED8" w:rsidRDefault="00AC75D1" w:rsidP="00DF242E">
      <w:pPr>
        <w:pStyle w:val="1"/>
        <w:keepNext w:val="0"/>
        <w:keepLines w:val="0"/>
        <w:pageBreakBefore/>
        <w:spacing w:before="300" w:after="240" w:line="360" w:lineRule="auto"/>
        <w:jc w:val="center"/>
        <w:rPr>
          <w:rFonts w:ascii="黑体" w:eastAsia="黑体" w:hAnsi="黑体"/>
          <w:spacing w:val="20"/>
          <w:sz w:val="32"/>
          <w:szCs w:val="32"/>
        </w:rPr>
      </w:pPr>
      <w:bookmarkStart w:id="7" w:name="_Toc391627749"/>
      <w:bookmarkStart w:id="8" w:name="_Toc405313953"/>
      <w:bookmarkStart w:id="9" w:name="_Toc519001916"/>
      <w:r w:rsidRPr="006C0ED8">
        <w:rPr>
          <w:rFonts w:ascii="黑体" w:eastAsia="黑体" w:hAnsi="黑体" w:hint="eastAsia"/>
          <w:spacing w:val="20"/>
          <w:sz w:val="32"/>
          <w:szCs w:val="32"/>
        </w:rPr>
        <w:lastRenderedPageBreak/>
        <w:t>第</w:t>
      </w:r>
      <w:r w:rsidR="005E2659" w:rsidRPr="006C0ED8">
        <w:rPr>
          <w:rFonts w:ascii="黑体" w:eastAsia="黑体" w:hAnsi="黑体" w:hint="eastAsia"/>
          <w:spacing w:val="20"/>
          <w:sz w:val="32"/>
          <w:szCs w:val="32"/>
        </w:rPr>
        <w:t>三</w:t>
      </w:r>
      <w:r w:rsidRPr="006C0ED8">
        <w:rPr>
          <w:rFonts w:ascii="黑体" w:eastAsia="黑体" w:hAnsi="黑体" w:hint="eastAsia"/>
          <w:spacing w:val="20"/>
          <w:sz w:val="32"/>
          <w:szCs w:val="32"/>
        </w:rPr>
        <w:t>部分 投标须知前附表</w:t>
      </w:r>
      <w:bookmarkEnd w:id="7"/>
      <w:bookmarkEnd w:id="8"/>
      <w:bookmarkEnd w:id="9"/>
    </w:p>
    <w:p w:rsidR="0097036E" w:rsidRPr="006C0ED8" w:rsidRDefault="0021121D" w:rsidP="002A7FC3">
      <w:pPr>
        <w:tabs>
          <w:tab w:val="left" w:pos="426"/>
        </w:tabs>
        <w:spacing w:afterLines="50" w:after="156" w:line="360" w:lineRule="auto"/>
        <w:ind w:firstLineChars="200" w:firstLine="420"/>
        <w:rPr>
          <w:rFonts w:ascii="黑体" w:eastAsia="黑体" w:hAnsi="黑体"/>
          <w:szCs w:val="21"/>
        </w:rPr>
      </w:pPr>
      <w:r w:rsidRPr="006C0ED8">
        <w:rPr>
          <w:rFonts w:ascii="黑体" w:eastAsia="黑体" w:hAnsi="黑体" w:hint="eastAsia"/>
          <w:szCs w:val="21"/>
        </w:rPr>
        <w:t>本表的条款项号是与投标须知条款项号对应</w:t>
      </w:r>
      <w:r w:rsidR="00921983" w:rsidRPr="006C0ED8">
        <w:rPr>
          <w:rFonts w:ascii="黑体" w:eastAsia="黑体" w:hAnsi="黑体" w:hint="eastAsia"/>
          <w:szCs w:val="21"/>
        </w:rPr>
        <w:t>的，</w:t>
      </w:r>
      <w:r w:rsidRPr="006C0ED8">
        <w:rPr>
          <w:rFonts w:ascii="黑体" w:eastAsia="黑体" w:hAnsi="黑体" w:hint="eastAsia"/>
          <w:szCs w:val="21"/>
        </w:rPr>
        <w:t>或增加的条款，是对</w:t>
      </w:r>
      <w:r w:rsidR="00BF6A4C" w:rsidRPr="006C0ED8">
        <w:rPr>
          <w:rFonts w:ascii="黑体" w:eastAsia="黑体" w:hAnsi="黑体" w:hint="eastAsia"/>
          <w:szCs w:val="21"/>
        </w:rPr>
        <w:t>第四部分</w:t>
      </w:r>
      <w:r w:rsidRPr="006C0ED8">
        <w:rPr>
          <w:rFonts w:ascii="黑体" w:eastAsia="黑体" w:hAnsi="黑体" w:hint="eastAsia"/>
          <w:szCs w:val="21"/>
        </w:rPr>
        <w:t>《投标须知》及第</w:t>
      </w:r>
      <w:r w:rsidR="009578E4" w:rsidRPr="006C0ED8">
        <w:rPr>
          <w:rFonts w:ascii="黑体" w:eastAsia="黑体" w:hAnsi="黑体" w:hint="eastAsia"/>
          <w:szCs w:val="21"/>
        </w:rPr>
        <w:t>六</w:t>
      </w:r>
      <w:r w:rsidRPr="006C0ED8">
        <w:rPr>
          <w:rFonts w:ascii="黑体" w:eastAsia="黑体" w:hAnsi="黑体" w:hint="eastAsia"/>
          <w:szCs w:val="21"/>
        </w:rPr>
        <w:t>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2"/>
        <w:gridCol w:w="7426"/>
      </w:tblGrid>
      <w:tr w:rsidR="00AE7906" w:rsidRPr="006C0ED8" w:rsidTr="00DF242E">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rsidR="00AD1F78" w:rsidRPr="006C0ED8" w:rsidRDefault="00AD1F78" w:rsidP="007F19D7">
            <w:pPr>
              <w:spacing w:line="360" w:lineRule="exact"/>
              <w:ind w:right="-183"/>
              <w:jc w:val="left"/>
              <w:rPr>
                <w:rFonts w:ascii="黑体" w:eastAsia="黑体" w:hAnsi="黑体"/>
                <w:szCs w:val="21"/>
                <w:lang w:val="zh-CN"/>
              </w:rPr>
            </w:pPr>
            <w:r w:rsidRPr="006C0ED8">
              <w:rPr>
                <w:rFonts w:ascii="黑体" w:eastAsia="黑体" w:hAnsi="黑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rsidR="00AD1F78" w:rsidRPr="006C0ED8" w:rsidRDefault="00AD1F78" w:rsidP="00EC4F4B">
            <w:pPr>
              <w:spacing w:line="360" w:lineRule="exact"/>
              <w:ind w:right="-183"/>
              <w:jc w:val="center"/>
              <w:rPr>
                <w:rFonts w:ascii="黑体" w:eastAsia="黑体" w:hAnsi="黑体"/>
                <w:spacing w:val="20"/>
                <w:szCs w:val="21"/>
              </w:rPr>
            </w:pPr>
            <w:r w:rsidRPr="006C0ED8">
              <w:rPr>
                <w:rFonts w:ascii="黑体" w:eastAsia="黑体" w:hAnsi="黑体" w:hint="eastAsia"/>
                <w:spacing w:val="20"/>
                <w:szCs w:val="21"/>
              </w:rPr>
              <w:t>对应或增加的条款内容</w:t>
            </w:r>
          </w:p>
        </w:tc>
      </w:tr>
      <w:tr w:rsidR="00AE7906" w:rsidRPr="006C0ED8" w:rsidTr="00DF242E">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62977" w:rsidRPr="006C0ED8" w:rsidRDefault="00D62977" w:rsidP="00D62977">
            <w:pPr>
              <w:spacing w:line="360" w:lineRule="exact"/>
              <w:ind w:right="-183"/>
              <w:rPr>
                <w:rFonts w:ascii="黑体" w:eastAsia="黑体" w:hAnsi="黑体"/>
                <w:szCs w:val="21"/>
              </w:rPr>
            </w:pPr>
            <w:r w:rsidRPr="006C0ED8">
              <w:rPr>
                <w:rFonts w:ascii="黑体" w:eastAsia="黑体" w:hAnsi="黑体" w:hint="eastAsia"/>
                <w:szCs w:val="21"/>
              </w:rPr>
              <w:t>对第四部分《投标须知》的修改及补充：</w:t>
            </w:r>
          </w:p>
        </w:tc>
      </w:tr>
      <w:tr w:rsidR="00AE7906" w:rsidRPr="006C0ED8" w:rsidTr="00DF242E">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62977" w:rsidRPr="006C0ED8" w:rsidRDefault="00D62977" w:rsidP="00D62977">
            <w:pPr>
              <w:spacing w:line="360" w:lineRule="exact"/>
              <w:ind w:right="-183"/>
              <w:jc w:val="left"/>
              <w:rPr>
                <w:rFonts w:ascii="黑体" w:eastAsia="黑体" w:hAnsi="黑体"/>
                <w:szCs w:val="21"/>
              </w:rPr>
            </w:pPr>
            <w:proofErr w:type="gramStart"/>
            <w:r w:rsidRPr="006C0ED8">
              <w:rPr>
                <w:rFonts w:ascii="黑体" w:eastAsia="黑体" w:hAnsi="黑体" w:hint="eastAsia"/>
                <w:szCs w:val="21"/>
              </w:rPr>
              <w:t>一</w:t>
            </w:r>
            <w:proofErr w:type="gramEnd"/>
            <w:r w:rsidRPr="006C0ED8">
              <w:rPr>
                <w:rFonts w:ascii="黑体" w:eastAsia="黑体" w:hAnsi="黑体" w:hint="eastAsia"/>
                <w:szCs w:val="21"/>
              </w:rPr>
              <w:t xml:space="preserve"> 总则说明</w:t>
            </w:r>
          </w:p>
        </w:tc>
      </w:tr>
      <w:tr w:rsidR="00AE7906" w:rsidRPr="006C0ED8"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C0ED8" w:rsidRDefault="008B7DAD" w:rsidP="008B7DAD">
            <w:pPr>
              <w:spacing w:line="380" w:lineRule="exact"/>
              <w:jc w:val="left"/>
              <w:rPr>
                <w:rFonts w:ascii="黑体" w:eastAsia="黑体" w:hAnsi="黑体"/>
                <w:szCs w:val="21"/>
                <w:lang w:val="zh-CN"/>
              </w:rPr>
            </w:pPr>
            <w:r w:rsidRPr="006C0ED8">
              <w:rPr>
                <w:rFonts w:ascii="黑体" w:eastAsia="黑体" w:hAnsi="黑体" w:hint="eastAsia"/>
                <w:szCs w:val="21"/>
                <w:lang w:val="zh-CN"/>
              </w:rPr>
              <w:t>1-2)</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C0ED8" w:rsidRDefault="008B7DAD" w:rsidP="00DE236A">
            <w:pPr>
              <w:spacing w:line="360" w:lineRule="exact"/>
              <w:ind w:right="-183"/>
              <w:rPr>
                <w:rFonts w:ascii="黑体" w:eastAsia="黑体" w:hAnsi="黑体"/>
                <w:szCs w:val="21"/>
              </w:rPr>
            </w:pPr>
            <w:r w:rsidRPr="006C0ED8">
              <w:rPr>
                <w:rFonts w:ascii="黑体" w:eastAsia="黑体" w:hAnsi="黑体" w:hint="eastAsia"/>
                <w:szCs w:val="21"/>
              </w:rPr>
              <w:t>资金来源：</w:t>
            </w:r>
            <w:r w:rsidR="00795D0C" w:rsidRPr="006C0ED8">
              <w:rPr>
                <w:rFonts w:ascii="黑体" w:eastAsia="黑体" w:hAnsi="黑体" w:hint="eastAsia"/>
                <w:szCs w:val="21"/>
              </w:rPr>
              <w:t>市财政资金</w:t>
            </w:r>
          </w:p>
        </w:tc>
      </w:tr>
      <w:tr w:rsidR="00AE7906" w:rsidRPr="006C0ED8" w:rsidTr="002B5493">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rsidR="008B7DAD" w:rsidRPr="006C0ED8" w:rsidRDefault="008B7DAD" w:rsidP="00097AD4">
            <w:pPr>
              <w:spacing w:line="380" w:lineRule="exact"/>
              <w:jc w:val="left"/>
              <w:rPr>
                <w:rFonts w:ascii="黑体" w:eastAsia="黑体" w:hAnsi="黑体"/>
                <w:szCs w:val="21"/>
                <w:lang w:val="zh-CN"/>
              </w:rPr>
            </w:pPr>
            <w:r w:rsidRPr="006C0ED8">
              <w:rPr>
                <w:rFonts w:ascii="黑体" w:eastAsia="黑体" w:hAnsi="黑体" w:hint="eastAsia"/>
                <w:szCs w:val="21"/>
                <w:lang w:val="zh-CN"/>
              </w:rPr>
              <w:t>2-1)</w:t>
            </w:r>
          </w:p>
        </w:tc>
        <w:tc>
          <w:tcPr>
            <w:tcW w:w="4354" w:type="pct"/>
            <w:tcBorders>
              <w:top w:val="single" w:sz="4" w:space="0" w:color="auto"/>
              <w:left w:val="single" w:sz="6" w:space="0" w:color="auto"/>
              <w:bottom w:val="single" w:sz="4" w:space="0" w:color="auto"/>
              <w:right w:val="single" w:sz="4" w:space="0" w:color="auto"/>
            </w:tcBorders>
            <w:vAlign w:val="center"/>
          </w:tcPr>
          <w:p w:rsidR="008B7DAD" w:rsidRPr="006C0ED8" w:rsidRDefault="008B7DAD" w:rsidP="00097AD4">
            <w:pPr>
              <w:spacing w:line="360" w:lineRule="exact"/>
              <w:ind w:right="-183"/>
              <w:rPr>
                <w:rFonts w:ascii="黑体" w:eastAsia="黑体" w:hAnsi="黑体"/>
                <w:szCs w:val="21"/>
                <w:u w:val="single"/>
              </w:rPr>
            </w:pPr>
            <w:r w:rsidRPr="006C0ED8">
              <w:rPr>
                <w:rFonts w:ascii="黑体" w:eastAsia="黑体" w:hAnsi="黑体"/>
                <w:szCs w:val="21"/>
              </w:rPr>
              <w:t>“采购人”是指：</w:t>
            </w:r>
            <w:r w:rsidR="00DE236A" w:rsidRPr="006C0ED8">
              <w:rPr>
                <w:rFonts w:ascii="黑体" w:eastAsia="黑体" w:hAnsi="黑体" w:hint="eastAsia"/>
                <w:szCs w:val="21"/>
              </w:rPr>
              <w:t>东莞市石龙房地产管理所</w:t>
            </w:r>
          </w:p>
          <w:p w:rsidR="008B7DAD" w:rsidRPr="006C0ED8" w:rsidRDefault="008B7DAD" w:rsidP="00097AD4">
            <w:pPr>
              <w:spacing w:line="360" w:lineRule="exact"/>
              <w:ind w:right="-183" w:firstLineChars="50" w:firstLine="105"/>
              <w:rPr>
                <w:rFonts w:ascii="黑体" w:eastAsia="黑体" w:hAnsi="黑体"/>
                <w:szCs w:val="21"/>
              </w:rPr>
            </w:pPr>
            <w:r w:rsidRPr="006C0ED8">
              <w:rPr>
                <w:rFonts w:ascii="黑体" w:eastAsia="黑体" w:hAnsi="黑体" w:hint="eastAsia"/>
                <w:szCs w:val="21"/>
              </w:rPr>
              <w:t>采购人联系人：</w:t>
            </w:r>
            <w:r w:rsidR="00B9774E" w:rsidRPr="006C0ED8">
              <w:rPr>
                <w:rFonts w:ascii="黑体" w:eastAsia="黑体" w:hAnsi="黑体" w:hint="eastAsia"/>
                <w:szCs w:val="21"/>
              </w:rPr>
              <w:t>黎先生</w:t>
            </w:r>
          </w:p>
          <w:p w:rsidR="008B7DAD" w:rsidRPr="006C0ED8" w:rsidRDefault="008B7DAD" w:rsidP="00097AD4">
            <w:pPr>
              <w:spacing w:line="360" w:lineRule="exact"/>
              <w:ind w:right="-183" w:firstLineChars="50" w:firstLine="105"/>
              <w:rPr>
                <w:rFonts w:ascii="黑体" w:eastAsia="黑体" w:hAnsi="黑体"/>
                <w:szCs w:val="21"/>
              </w:rPr>
            </w:pPr>
            <w:r w:rsidRPr="006C0ED8">
              <w:rPr>
                <w:rFonts w:ascii="黑体" w:eastAsia="黑体" w:hAnsi="黑体" w:hint="eastAsia"/>
                <w:szCs w:val="21"/>
              </w:rPr>
              <w:t>电  话：</w:t>
            </w:r>
            <w:r w:rsidR="00C72F32" w:rsidRPr="006C0ED8">
              <w:rPr>
                <w:rFonts w:ascii="黑体" w:eastAsia="黑体" w:hAnsi="黑体" w:hint="eastAsia"/>
                <w:szCs w:val="21"/>
              </w:rPr>
              <w:t>0769-</w:t>
            </w:r>
            <w:r w:rsidR="00C72F32" w:rsidRPr="006C0ED8">
              <w:t xml:space="preserve"> </w:t>
            </w:r>
            <w:r w:rsidR="00C72F32" w:rsidRPr="006C0ED8">
              <w:rPr>
                <w:rFonts w:ascii="黑体" w:eastAsia="黑体" w:hAnsi="黑体"/>
                <w:szCs w:val="21"/>
              </w:rPr>
              <w:t>86625347</w:t>
            </w:r>
          </w:p>
          <w:p w:rsidR="008B7DAD" w:rsidRPr="006C0ED8" w:rsidRDefault="008B7DAD" w:rsidP="00882D1F">
            <w:pPr>
              <w:spacing w:line="360" w:lineRule="exact"/>
              <w:ind w:right="-183" w:firstLineChars="50" w:firstLine="105"/>
              <w:rPr>
                <w:rFonts w:ascii="黑体" w:eastAsia="黑体" w:hAnsi="黑体"/>
                <w:szCs w:val="21"/>
              </w:rPr>
            </w:pPr>
            <w:r w:rsidRPr="006C0ED8">
              <w:rPr>
                <w:rFonts w:ascii="黑体" w:eastAsia="黑体" w:hAnsi="黑体" w:hint="eastAsia"/>
                <w:szCs w:val="21"/>
              </w:rPr>
              <w:t>地  址：</w:t>
            </w:r>
            <w:r w:rsidR="00DE236A" w:rsidRPr="006C0ED8">
              <w:rPr>
                <w:rFonts w:ascii="黑体" w:eastAsia="黑体" w:hAnsi="黑体" w:hint="eastAsia"/>
                <w:szCs w:val="21"/>
              </w:rPr>
              <w:t>东莞市石龙镇中山中路</w:t>
            </w:r>
          </w:p>
        </w:tc>
      </w:tr>
      <w:tr w:rsidR="00AE7906" w:rsidRPr="006C0ED8" w:rsidTr="00DF242E">
        <w:trPr>
          <w:trHeight w:val="520"/>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C0ED8" w:rsidRDefault="007E60A0" w:rsidP="007F19D7">
            <w:pPr>
              <w:spacing w:line="380" w:lineRule="exact"/>
              <w:jc w:val="left"/>
              <w:rPr>
                <w:rFonts w:ascii="黑体" w:eastAsia="黑体" w:hAnsi="黑体"/>
                <w:szCs w:val="21"/>
                <w:lang w:val="zh-CN"/>
              </w:rPr>
            </w:pPr>
            <w:r w:rsidRPr="006C0ED8">
              <w:rPr>
                <w:rFonts w:ascii="黑体" w:eastAsia="黑体" w:hAnsi="黑体" w:hint="eastAsia"/>
                <w:szCs w:val="21"/>
                <w:lang w:val="zh-CN"/>
              </w:rPr>
              <w:t>2-</w:t>
            </w:r>
            <w:r w:rsidR="00457946" w:rsidRPr="006C0ED8">
              <w:rPr>
                <w:rFonts w:ascii="黑体" w:eastAsia="黑体" w:hAnsi="黑体" w:hint="eastAsia"/>
                <w:szCs w:val="21"/>
                <w:lang w:val="zh-CN"/>
              </w:rPr>
              <w:t>2</w:t>
            </w:r>
            <w:r w:rsidR="007F19D7" w:rsidRPr="006C0ED8">
              <w:rPr>
                <w:rFonts w:ascii="黑体" w:eastAsia="黑体" w:hAnsi="黑体" w:hint="eastAsia"/>
                <w:szCs w:val="21"/>
                <w:lang w:val="zh-CN"/>
              </w:rPr>
              <w:t>)</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C0ED8" w:rsidRDefault="00CE0358" w:rsidP="00DE236A">
            <w:pPr>
              <w:spacing w:line="360" w:lineRule="exact"/>
              <w:ind w:right="-183"/>
              <w:rPr>
                <w:rFonts w:ascii="黑体" w:eastAsia="黑体" w:hAnsi="黑体"/>
                <w:szCs w:val="21"/>
                <w:u w:val="single"/>
              </w:rPr>
            </w:pPr>
            <w:r w:rsidRPr="006C0ED8">
              <w:rPr>
                <w:rFonts w:ascii="黑体" w:eastAsia="黑体" w:hAnsi="黑体"/>
                <w:szCs w:val="21"/>
              </w:rPr>
              <w:t>“监管部门”是指：</w:t>
            </w:r>
            <w:r w:rsidR="00F92462" w:rsidRPr="006C0ED8">
              <w:rPr>
                <w:rFonts w:ascii="黑体" w:eastAsia="黑体" w:hAnsi="黑体" w:hint="eastAsia"/>
                <w:szCs w:val="21"/>
              </w:rPr>
              <w:t>东莞市政府采购监管科</w:t>
            </w:r>
          </w:p>
        </w:tc>
      </w:tr>
      <w:tr w:rsidR="00AE7906" w:rsidRPr="006C0ED8" w:rsidTr="00DF242E">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C0ED8" w:rsidRDefault="00457946" w:rsidP="007F19D7">
            <w:pPr>
              <w:spacing w:line="380" w:lineRule="exact"/>
              <w:jc w:val="left"/>
              <w:rPr>
                <w:rFonts w:ascii="黑体" w:eastAsia="黑体" w:hAnsi="黑体"/>
                <w:szCs w:val="21"/>
                <w:lang w:val="zh-CN"/>
              </w:rPr>
            </w:pPr>
            <w:r w:rsidRPr="006C0ED8">
              <w:rPr>
                <w:rFonts w:ascii="黑体" w:eastAsia="黑体" w:hAnsi="黑体" w:hint="eastAsia"/>
                <w:szCs w:val="21"/>
                <w:lang w:val="zh-CN"/>
              </w:rPr>
              <w:t>2-3</w:t>
            </w:r>
            <w:r w:rsidR="007F19D7" w:rsidRPr="006C0ED8">
              <w:rPr>
                <w:rFonts w:ascii="黑体" w:eastAsia="黑体" w:hAnsi="黑体" w:hint="eastAsia"/>
                <w:szCs w:val="21"/>
                <w:lang w:val="zh-CN"/>
              </w:rPr>
              <w:t>)</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C0ED8" w:rsidRDefault="00CE0358" w:rsidP="00F17E3D">
            <w:pPr>
              <w:spacing w:line="360" w:lineRule="exact"/>
              <w:ind w:right="-183"/>
              <w:rPr>
                <w:rFonts w:ascii="黑体" w:eastAsia="黑体" w:hAnsi="黑体"/>
                <w:szCs w:val="21"/>
              </w:rPr>
            </w:pPr>
            <w:r w:rsidRPr="006C0ED8">
              <w:rPr>
                <w:rFonts w:ascii="黑体" w:eastAsia="黑体" w:hAnsi="黑体"/>
                <w:szCs w:val="21"/>
              </w:rPr>
              <w:t>“采购代理机构”是指：</w:t>
            </w:r>
            <w:r w:rsidR="00605C34" w:rsidRPr="006C0ED8">
              <w:rPr>
                <w:rFonts w:ascii="黑体" w:eastAsia="黑体" w:hAnsi="黑体" w:hint="eastAsia"/>
                <w:szCs w:val="21"/>
              </w:rPr>
              <w:t>广东有德招标采购有限公司</w:t>
            </w:r>
          </w:p>
        </w:tc>
      </w:tr>
      <w:tr w:rsidR="00AE7906" w:rsidRPr="006C0ED8" w:rsidTr="00DF242E">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02F23" w:rsidRPr="006C0ED8" w:rsidRDefault="00D02F23" w:rsidP="00F555F6">
            <w:pPr>
              <w:spacing w:line="360" w:lineRule="exact"/>
              <w:ind w:right="-183"/>
              <w:rPr>
                <w:rFonts w:ascii="黑体" w:eastAsia="黑体" w:hAnsi="黑体"/>
                <w:szCs w:val="21"/>
              </w:rPr>
            </w:pPr>
            <w:r w:rsidRPr="006C0ED8">
              <w:rPr>
                <w:rFonts w:ascii="黑体" w:eastAsia="黑体" w:hAnsi="黑体" w:hint="eastAsia"/>
                <w:szCs w:val="21"/>
              </w:rPr>
              <w:t>二 招标文件</w:t>
            </w:r>
          </w:p>
        </w:tc>
      </w:tr>
      <w:tr w:rsidR="00AE7906" w:rsidRPr="006C0ED8"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795DB8" w:rsidRPr="006C0ED8" w:rsidRDefault="00412A29" w:rsidP="007F19D7">
            <w:pPr>
              <w:spacing w:line="360" w:lineRule="exact"/>
              <w:ind w:right="-183"/>
              <w:jc w:val="left"/>
              <w:rPr>
                <w:rFonts w:ascii="黑体" w:eastAsia="黑体" w:hAnsi="黑体"/>
                <w:szCs w:val="21"/>
              </w:rPr>
            </w:pPr>
            <w:r w:rsidRPr="006C0ED8">
              <w:rPr>
                <w:rFonts w:ascii="黑体" w:eastAsia="黑体" w:hAnsi="黑体" w:hint="eastAsia"/>
                <w:szCs w:val="21"/>
              </w:rPr>
              <w:t>7-1）</w:t>
            </w:r>
          </w:p>
        </w:tc>
        <w:tc>
          <w:tcPr>
            <w:tcW w:w="4354" w:type="pct"/>
            <w:tcBorders>
              <w:top w:val="single" w:sz="4" w:space="0" w:color="auto"/>
              <w:left w:val="single" w:sz="4" w:space="0" w:color="auto"/>
              <w:bottom w:val="single" w:sz="4" w:space="0" w:color="auto"/>
              <w:right w:val="single" w:sz="4" w:space="0" w:color="auto"/>
            </w:tcBorders>
            <w:vAlign w:val="center"/>
          </w:tcPr>
          <w:p w:rsidR="00795DB8" w:rsidRPr="006C0ED8" w:rsidRDefault="00593334" w:rsidP="00A05FF4">
            <w:pPr>
              <w:spacing w:line="360" w:lineRule="exact"/>
              <w:ind w:right="-183"/>
              <w:rPr>
                <w:rFonts w:ascii="黑体" w:eastAsia="黑体" w:hAnsi="黑体"/>
                <w:szCs w:val="21"/>
              </w:rPr>
            </w:pPr>
            <w:r w:rsidRPr="006C0ED8">
              <w:rPr>
                <w:rFonts w:ascii="黑体" w:eastAsia="黑体" w:hAnsi="黑体" w:hint="eastAsia"/>
                <w:bCs/>
                <w:szCs w:val="21"/>
              </w:rPr>
              <w:t>集中答疑会或现场考察</w:t>
            </w:r>
            <w:r w:rsidR="00795DB8" w:rsidRPr="006C0ED8">
              <w:rPr>
                <w:rFonts w:ascii="黑体" w:eastAsia="黑体" w:hAnsi="黑体" w:hint="eastAsia"/>
                <w:bCs/>
                <w:szCs w:val="21"/>
              </w:rPr>
              <w:t>：</w:t>
            </w:r>
            <w:r w:rsidR="00A05FF4" w:rsidRPr="006C0ED8">
              <w:rPr>
                <w:rFonts w:ascii="黑体" w:eastAsia="黑体" w:hAnsi="黑体" w:hint="eastAsia"/>
                <w:bCs/>
                <w:szCs w:val="21"/>
              </w:rPr>
              <w:t>自行勘察</w:t>
            </w:r>
          </w:p>
        </w:tc>
      </w:tr>
      <w:tr w:rsidR="00AE7906" w:rsidRPr="006C0ED8" w:rsidTr="00DF242E">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7F2D79" w:rsidRPr="006C0ED8" w:rsidRDefault="007F2D79" w:rsidP="00F555F6">
            <w:pPr>
              <w:spacing w:line="360" w:lineRule="exact"/>
              <w:ind w:right="-183"/>
              <w:rPr>
                <w:rFonts w:ascii="黑体" w:eastAsia="黑体" w:hAnsi="黑体"/>
                <w:bCs/>
                <w:szCs w:val="21"/>
              </w:rPr>
            </w:pPr>
            <w:r w:rsidRPr="006C0ED8">
              <w:rPr>
                <w:rFonts w:ascii="黑体" w:eastAsia="黑体" w:hAnsi="黑体" w:hint="eastAsia"/>
                <w:bCs/>
                <w:szCs w:val="21"/>
              </w:rPr>
              <w:t>三 招标文件的编制</w:t>
            </w:r>
          </w:p>
        </w:tc>
      </w:tr>
      <w:tr w:rsidR="00AE7906" w:rsidRPr="006C0ED8"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60" w:lineRule="exact"/>
              <w:ind w:right="-183"/>
              <w:jc w:val="left"/>
              <w:rPr>
                <w:rFonts w:ascii="黑体" w:eastAsia="黑体" w:hAnsi="黑体"/>
                <w:szCs w:val="21"/>
              </w:rPr>
            </w:pPr>
            <w:r w:rsidRPr="006C0ED8">
              <w:rPr>
                <w:rFonts w:ascii="黑体" w:eastAsia="黑体" w:hAnsi="黑体" w:hint="eastAsia"/>
                <w:szCs w:val="21"/>
              </w:rPr>
              <w:t>11-7)</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2554DC">
            <w:pPr>
              <w:spacing w:line="360" w:lineRule="exact"/>
              <w:ind w:right="-183"/>
              <w:rPr>
                <w:rFonts w:ascii="黑体" w:eastAsia="黑体" w:hAnsi="黑体"/>
                <w:bCs/>
                <w:spacing w:val="-4"/>
                <w:szCs w:val="21"/>
              </w:rPr>
            </w:pPr>
            <w:r w:rsidRPr="006C0ED8">
              <w:rPr>
                <w:rFonts w:ascii="黑体" w:eastAsia="黑体" w:hAnsi="黑体" w:hint="eastAsia"/>
                <w:bCs/>
                <w:spacing w:val="-4"/>
                <w:szCs w:val="21"/>
              </w:rPr>
              <w:t>投标人所报的投标价在合同执行过程中是固定不变的，不得以任何理由予以变更</w:t>
            </w:r>
          </w:p>
        </w:tc>
      </w:tr>
      <w:tr w:rsidR="00AE7906" w:rsidRPr="006C0ED8" w:rsidTr="00DF242E">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60" w:lineRule="exact"/>
              <w:ind w:right="-183"/>
              <w:jc w:val="left"/>
              <w:rPr>
                <w:rFonts w:ascii="黑体" w:eastAsia="黑体" w:hAnsi="黑体"/>
                <w:szCs w:val="21"/>
              </w:rPr>
            </w:pPr>
            <w:r w:rsidRPr="006C0ED8">
              <w:rPr>
                <w:rFonts w:ascii="黑体" w:eastAsia="黑体" w:hAnsi="黑体" w:hint="eastAsia"/>
                <w:szCs w:val="21"/>
              </w:rPr>
              <w:t>11-8)</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F555F6">
            <w:pPr>
              <w:spacing w:line="360" w:lineRule="exact"/>
              <w:ind w:right="-183"/>
              <w:rPr>
                <w:rFonts w:ascii="黑体" w:eastAsia="黑体" w:hAnsi="黑体"/>
                <w:bCs/>
                <w:szCs w:val="21"/>
              </w:rPr>
            </w:pPr>
            <w:r w:rsidRPr="006C0ED8">
              <w:rPr>
                <w:rFonts w:ascii="黑体" w:eastAsia="黑体" w:hAnsi="黑体" w:hint="eastAsia"/>
                <w:bCs/>
                <w:spacing w:val="-4"/>
                <w:szCs w:val="21"/>
              </w:rPr>
              <w:t>不允许有备选方案</w:t>
            </w:r>
          </w:p>
        </w:tc>
      </w:tr>
      <w:tr w:rsidR="00AE7906" w:rsidRPr="006C0ED8"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60" w:lineRule="exact"/>
              <w:ind w:right="-183"/>
              <w:jc w:val="left"/>
              <w:rPr>
                <w:rFonts w:ascii="黑体" w:eastAsia="黑体" w:hAnsi="黑体"/>
                <w:szCs w:val="21"/>
              </w:rPr>
            </w:pPr>
            <w:r w:rsidRPr="006C0ED8">
              <w:rPr>
                <w:rFonts w:ascii="黑体" w:eastAsia="黑体" w:hAnsi="黑体" w:hint="eastAsia"/>
                <w:szCs w:val="21"/>
              </w:rPr>
              <w:t>11-9)</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F555F6">
            <w:pPr>
              <w:spacing w:line="360" w:lineRule="exact"/>
              <w:ind w:right="-183"/>
              <w:rPr>
                <w:rFonts w:ascii="黑体" w:eastAsia="黑体" w:hAnsi="黑体"/>
                <w:bCs/>
                <w:szCs w:val="21"/>
              </w:rPr>
            </w:pPr>
            <w:r w:rsidRPr="006C0ED8">
              <w:rPr>
                <w:rFonts w:ascii="黑体" w:eastAsia="黑体" w:hAnsi="黑体" w:hint="eastAsia"/>
                <w:bCs/>
                <w:spacing w:val="-4"/>
                <w:szCs w:val="21"/>
              </w:rPr>
              <w:t>不允许附加条件报价</w:t>
            </w:r>
          </w:p>
        </w:tc>
      </w:tr>
      <w:tr w:rsidR="00AE7906" w:rsidRPr="006C0ED8"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60" w:lineRule="exact"/>
              <w:ind w:right="-183"/>
              <w:jc w:val="left"/>
              <w:rPr>
                <w:rFonts w:ascii="黑体" w:eastAsia="黑体" w:hAnsi="黑体"/>
                <w:bCs/>
                <w:spacing w:val="-4"/>
                <w:szCs w:val="21"/>
              </w:rPr>
            </w:pPr>
            <w:r w:rsidRPr="006C0ED8">
              <w:rPr>
                <w:rFonts w:ascii="黑体" w:eastAsia="黑体" w:hAnsi="黑体" w:hint="eastAsia"/>
                <w:bCs/>
                <w:spacing w:val="-4"/>
                <w:szCs w:val="21"/>
              </w:rPr>
              <w:t>16-1)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C462AF">
            <w:pPr>
              <w:spacing w:line="360" w:lineRule="exact"/>
              <w:ind w:right="-183"/>
              <w:rPr>
                <w:rFonts w:ascii="黑体" w:eastAsia="黑体" w:hAnsi="黑体"/>
                <w:bCs/>
                <w:spacing w:val="-4"/>
                <w:szCs w:val="21"/>
              </w:rPr>
            </w:pPr>
            <w:r w:rsidRPr="006C0ED8">
              <w:rPr>
                <w:rFonts w:ascii="黑体" w:eastAsia="黑体" w:hAnsi="黑体" w:hint="eastAsia"/>
                <w:bCs/>
                <w:spacing w:val="-4"/>
                <w:szCs w:val="21"/>
              </w:rPr>
              <w:t>投标人投标时须</w:t>
            </w:r>
            <w:r w:rsidRPr="006C0ED8">
              <w:rPr>
                <w:rFonts w:ascii="黑体" w:eastAsia="黑体" w:hAnsi="黑体"/>
                <w:bCs/>
                <w:spacing w:val="-4"/>
                <w:szCs w:val="21"/>
              </w:rPr>
              <w:t>附有</w:t>
            </w:r>
            <w:r w:rsidRPr="006C0ED8">
              <w:rPr>
                <w:rFonts w:ascii="黑体" w:eastAsia="黑体" w:hAnsi="黑体" w:hint="eastAsia"/>
                <w:bCs/>
                <w:spacing w:val="-4"/>
                <w:szCs w:val="21"/>
              </w:rPr>
              <w:t>投标保证金为：</w:t>
            </w:r>
            <w:r w:rsidRPr="006C0ED8">
              <w:rPr>
                <w:rFonts w:ascii="黑体" w:eastAsia="黑体" w:hAnsi="黑体" w:hint="eastAsia"/>
                <w:bCs/>
                <w:spacing w:val="-4"/>
                <w:szCs w:val="21"/>
                <w:u w:val="single"/>
              </w:rPr>
              <w:t>人民币</w:t>
            </w:r>
            <w:r w:rsidR="00C462AF" w:rsidRPr="006C0ED8">
              <w:rPr>
                <w:rFonts w:ascii="黑体" w:eastAsia="黑体" w:hAnsi="黑体" w:hint="eastAsia"/>
                <w:bCs/>
                <w:spacing w:val="-4"/>
                <w:szCs w:val="21"/>
                <w:u w:val="single"/>
              </w:rPr>
              <w:t>壹万元整</w:t>
            </w:r>
            <w:r w:rsidRPr="006C0ED8">
              <w:rPr>
                <w:rFonts w:ascii="黑体" w:eastAsia="黑体" w:hAnsi="黑体" w:hint="eastAsia"/>
                <w:bCs/>
                <w:spacing w:val="-4"/>
                <w:szCs w:val="21"/>
                <w:u w:val="single"/>
              </w:rPr>
              <w:t>(￥</w:t>
            </w:r>
            <w:r w:rsidR="00C462AF" w:rsidRPr="006C0ED8">
              <w:rPr>
                <w:rFonts w:ascii="黑体" w:eastAsia="黑体" w:hAnsi="黑体" w:hint="eastAsia"/>
                <w:bCs/>
                <w:spacing w:val="-4"/>
                <w:szCs w:val="21"/>
                <w:u w:val="single"/>
              </w:rPr>
              <w:t>1</w:t>
            </w:r>
            <w:r w:rsidRPr="006C0ED8">
              <w:rPr>
                <w:rFonts w:ascii="黑体" w:eastAsia="黑体" w:hAnsi="黑体" w:hint="eastAsia"/>
                <w:bCs/>
                <w:spacing w:val="-4"/>
                <w:szCs w:val="21"/>
                <w:u w:val="single"/>
              </w:rPr>
              <w:t>0,000.00元 )</w:t>
            </w:r>
          </w:p>
        </w:tc>
      </w:tr>
      <w:tr w:rsidR="00AE7906" w:rsidRPr="006C0ED8" w:rsidTr="00DF242E">
        <w:trPr>
          <w:trHeight w:val="2609"/>
          <w:jc w:val="center"/>
        </w:trPr>
        <w:tc>
          <w:tcPr>
            <w:tcW w:w="646" w:type="pct"/>
            <w:tcBorders>
              <w:top w:val="single" w:sz="4" w:space="0" w:color="auto"/>
              <w:left w:val="single" w:sz="4" w:space="0" w:color="auto"/>
              <w:bottom w:val="single" w:sz="4" w:space="0" w:color="auto"/>
              <w:right w:val="single" w:sz="4" w:space="0" w:color="auto"/>
            </w:tcBorders>
            <w:vAlign w:val="center"/>
          </w:tcPr>
          <w:p w:rsidR="00C10A48" w:rsidRPr="006C0ED8" w:rsidRDefault="00412A29" w:rsidP="0029144F">
            <w:pPr>
              <w:spacing w:line="360" w:lineRule="exact"/>
              <w:ind w:right="-183"/>
              <w:jc w:val="left"/>
              <w:rPr>
                <w:rFonts w:ascii="黑体" w:eastAsia="黑体" w:hAnsi="黑体"/>
                <w:bCs/>
                <w:spacing w:val="-4"/>
                <w:szCs w:val="21"/>
              </w:rPr>
            </w:pPr>
            <w:r w:rsidRPr="006C0ED8">
              <w:rPr>
                <w:rFonts w:ascii="黑体" w:eastAsia="黑体" w:hAnsi="黑体" w:hint="eastAsia"/>
                <w:bCs/>
                <w:spacing w:val="-4"/>
                <w:szCs w:val="21"/>
              </w:rPr>
              <w:t>16-①</w:t>
            </w:r>
          </w:p>
        </w:tc>
        <w:tc>
          <w:tcPr>
            <w:tcW w:w="4354" w:type="pct"/>
            <w:tcBorders>
              <w:top w:val="single" w:sz="4" w:space="0" w:color="auto"/>
              <w:left w:val="single" w:sz="4" w:space="0" w:color="auto"/>
              <w:bottom w:val="single" w:sz="4" w:space="0" w:color="auto"/>
              <w:right w:val="single" w:sz="4" w:space="0" w:color="auto"/>
            </w:tcBorders>
            <w:vAlign w:val="center"/>
          </w:tcPr>
          <w:p w:rsidR="00C10A48" w:rsidRPr="006C0ED8" w:rsidRDefault="00C10A48" w:rsidP="00C10A48">
            <w:pPr>
              <w:spacing w:line="360" w:lineRule="exact"/>
              <w:ind w:right="-183"/>
              <w:rPr>
                <w:rFonts w:ascii="黑体" w:eastAsia="黑体" w:hAnsi="黑体"/>
                <w:bCs/>
                <w:spacing w:val="-4"/>
                <w:szCs w:val="21"/>
              </w:rPr>
            </w:pPr>
            <w:r w:rsidRPr="006C0ED8">
              <w:rPr>
                <w:rFonts w:ascii="黑体" w:eastAsia="黑体" w:hAnsi="黑体" w:hint="eastAsia"/>
                <w:bCs/>
                <w:spacing w:val="-4"/>
                <w:szCs w:val="21"/>
              </w:rPr>
              <w:t>提交保证金时应符合下列规定：</w:t>
            </w:r>
          </w:p>
          <w:p w:rsidR="0072521A" w:rsidRPr="006C0ED8" w:rsidRDefault="00355C6C" w:rsidP="00A9584A">
            <w:pPr>
              <w:spacing w:line="360" w:lineRule="exact"/>
              <w:rPr>
                <w:rFonts w:ascii="黑体" w:eastAsia="黑体" w:hAnsi="黑体"/>
                <w:bCs/>
                <w:szCs w:val="21"/>
                <w:u w:val="single"/>
              </w:rPr>
            </w:pPr>
            <w:r w:rsidRPr="006C0ED8">
              <w:rPr>
                <w:rFonts w:ascii="黑体" w:eastAsia="黑体" w:hAnsi="黑体" w:hint="eastAsia"/>
                <w:bCs/>
                <w:szCs w:val="21"/>
              </w:rPr>
              <w:t>采用银行转账、电汇方式提交的，在递交投标文件截止时间前必须支付</w:t>
            </w:r>
            <w:r w:rsidR="0072521A" w:rsidRPr="006C0ED8">
              <w:rPr>
                <w:rFonts w:ascii="黑体" w:eastAsia="黑体" w:hAnsi="黑体" w:hint="eastAsia"/>
                <w:bCs/>
                <w:szCs w:val="21"/>
              </w:rPr>
              <w:t>至</w:t>
            </w:r>
            <w:r w:rsidR="002C6DEB" w:rsidRPr="006C0ED8">
              <w:rPr>
                <w:rFonts w:ascii="黑体" w:eastAsia="黑体" w:hAnsi="黑体" w:hint="eastAsia"/>
                <w:b/>
                <w:bCs/>
                <w:szCs w:val="21"/>
                <w:u w:val="single"/>
              </w:rPr>
              <w:t>广东有德招标采购有限公司东莞分公司</w:t>
            </w:r>
            <w:r w:rsidR="0072521A" w:rsidRPr="006C0ED8">
              <w:rPr>
                <w:rFonts w:ascii="黑体" w:eastAsia="黑体" w:hAnsi="黑体" w:hint="eastAsia"/>
                <w:bCs/>
                <w:szCs w:val="21"/>
              </w:rPr>
              <w:t>账户上；</w:t>
            </w:r>
          </w:p>
          <w:p w:rsidR="00355C6C" w:rsidRPr="006C0ED8" w:rsidRDefault="000F1889" w:rsidP="00355C6C">
            <w:pPr>
              <w:spacing w:line="360" w:lineRule="exact"/>
              <w:ind w:right="-183"/>
              <w:rPr>
                <w:rFonts w:ascii="黑体" w:eastAsia="黑体" w:hAnsi="黑体"/>
                <w:bCs/>
                <w:szCs w:val="21"/>
              </w:rPr>
            </w:pPr>
            <w:r w:rsidRPr="006C0ED8">
              <w:rPr>
                <w:rFonts w:ascii="黑体" w:eastAsia="黑体" w:hAnsi="黑体" w:hint="eastAsia"/>
                <w:bCs/>
                <w:szCs w:val="21"/>
              </w:rPr>
              <w:t>收款单位名称：</w:t>
            </w:r>
            <w:r w:rsidR="002C6DEB" w:rsidRPr="006C0ED8">
              <w:rPr>
                <w:rFonts w:ascii="黑体" w:eastAsia="黑体" w:hAnsi="黑体" w:hint="eastAsia"/>
                <w:szCs w:val="21"/>
              </w:rPr>
              <w:t>广东有德招标采购有限公司东莞分公司</w:t>
            </w:r>
          </w:p>
          <w:p w:rsidR="000F1889" w:rsidRPr="006C0ED8" w:rsidRDefault="000D775F" w:rsidP="00355C6C">
            <w:pPr>
              <w:spacing w:line="360" w:lineRule="exact"/>
              <w:ind w:right="-183"/>
              <w:rPr>
                <w:rFonts w:ascii="黑体" w:eastAsia="黑体" w:hAnsi="黑体"/>
                <w:bCs/>
                <w:szCs w:val="21"/>
              </w:rPr>
            </w:pPr>
            <w:r w:rsidRPr="006C0ED8">
              <w:rPr>
                <w:rFonts w:ascii="黑体" w:eastAsia="黑体" w:hAnsi="黑体" w:hint="eastAsia"/>
                <w:bCs/>
                <w:szCs w:val="21"/>
              </w:rPr>
              <w:t>收款单位开户银行：</w:t>
            </w:r>
            <w:r w:rsidRPr="006C0ED8">
              <w:rPr>
                <w:rFonts w:ascii="黑体" w:eastAsia="黑体" w:hAnsi="黑体" w:cs="Times New Roman" w:hint="eastAsia"/>
                <w:bCs/>
                <w:szCs w:val="21"/>
              </w:rPr>
              <w:t>广发银行东莞怡丰路支行</w:t>
            </w:r>
          </w:p>
          <w:p w:rsidR="00355C6C" w:rsidRPr="006C0ED8" w:rsidRDefault="000D775F" w:rsidP="00355C6C">
            <w:pPr>
              <w:spacing w:line="360" w:lineRule="exact"/>
              <w:ind w:right="-183"/>
              <w:rPr>
                <w:rFonts w:ascii="黑体" w:eastAsia="黑体" w:hAnsi="黑体"/>
                <w:szCs w:val="21"/>
              </w:rPr>
            </w:pPr>
            <w:r w:rsidRPr="006C0ED8">
              <w:rPr>
                <w:rFonts w:ascii="黑体" w:eastAsia="黑体" w:hAnsi="黑体" w:hint="eastAsia"/>
                <w:bCs/>
                <w:spacing w:val="-4"/>
                <w:szCs w:val="21"/>
              </w:rPr>
              <w:t>收款单位账户：</w:t>
            </w:r>
            <w:r w:rsidRPr="006C0ED8">
              <w:rPr>
                <w:rFonts w:ascii="黑体" w:eastAsia="黑体" w:hAnsi="黑体" w:cs="Times New Roman" w:hint="eastAsia"/>
                <w:szCs w:val="21"/>
              </w:rPr>
              <w:t>106003516010000481</w:t>
            </w:r>
          </w:p>
          <w:p w:rsidR="000D775F" w:rsidRPr="006C0ED8" w:rsidRDefault="00CB733D" w:rsidP="00CB733D">
            <w:pPr>
              <w:spacing w:line="360" w:lineRule="exact"/>
              <w:ind w:right="-183"/>
              <w:rPr>
                <w:rFonts w:ascii="黑体" w:eastAsia="黑体" w:hAnsi="黑体"/>
                <w:b/>
                <w:bCs/>
                <w:spacing w:val="-4"/>
                <w:szCs w:val="21"/>
              </w:rPr>
            </w:pPr>
            <w:r w:rsidRPr="006C0ED8">
              <w:rPr>
                <w:rFonts w:ascii="黑体" w:eastAsia="黑体" w:hAnsi="黑体" w:hint="eastAsia"/>
                <w:b/>
                <w:bCs/>
                <w:szCs w:val="21"/>
              </w:rPr>
              <w:t>[</w:t>
            </w:r>
            <w:r w:rsidR="000D775F" w:rsidRPr="006C0ED8">
              <w:rPr>
                <w:rFonts w:ascii="黑体" w:eastAsia="黑体" w:hAnsi="黑体" w:hint="eastAsia"/>
                <w:b/>
                <w:bCs/>
                <w:szCs w:val="21"/>
              </w:rPr>
              <w:t>各投标人在</w:t>
            </w:r>
            <w:proofErr w:type="gramStart"/>
            <w:r w:rsidR="000D775F" w:rsidRPr="006C0ED8">
              <w:rPr>
                <w:rFonts w:ascii="黑体" w:eastAsia="黑体" w:hAnsi="黑体" w:hint="eastAsia"/>
                <w:b/>
                <w:bCs/>
                <w:szCs w:val="21"/>
              </w:rPr>
              <w:t>转帐</w:t>
            </w:r>
            <w:proofErr w:type="gramEnd"/>
            <w:r w:rsidR="000D775F" w:rsidRPr="006C0ED8">
              <w:rPr>
                <w:rFonts w:ascii="黑体" w:eastAsia="黑体" w:hAnsi="黑体" w:hint="eastAsia"/>
                <w:b/>
                <w:bCs/>
                <w:szCs w:val="21"/>
              </w:rPr>
              <w:t>或电汇时须在用途栏上写明项目编号</w:t>
            </w:r>
            <w:proofErr w:type="gramStart"/>
            <w:r w:rsidRPr="006C0ED8">
              <w:rPr>
                <w:rFonts w:ascii="黑体" w:eastAsia="黑体" w:hAnsi="黑体" w:hint="eastAsia"/>
                <w:b/>
                <w:bCs/>
                <w:szCs w:val="21"/>
              </w:rPr>
              <w:t>及包号</w:t>
            </w:r>
            <w:proofErr w:type="gramEnd"/>
            <w:r w:rsidRPr="006C0ED8">
              <w:rPr>
                <w:rFonts w:ascii="黑体" w:eastAsia="黑体" w:hAnsi="黑体" w:hint="eastAsia"/>
                <w:b/>
                <w:bCs/>
                <w:szCs w:val="21"/>
              </w:rPr>
              <w:t>(如有)]</w:t>
            </w:r>
          </w:p>
        </w:tc>
      </w:tr>
      <w:tr w:rsidR="00AE7906" w:rsidRPr="006C0ED8" w:rsidTr="00146DEB">
        <w:trPr>
          <w:trHeight w:val="1550"/>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F00E96" w:rsidP="00850C87">
            <w:pPr>
              <w:spacing w:line="380" w:lineRule="exact"/>
              <w:jc w:val="left"/>
              <w:rPr>
                <w:rFonts w:ascii="黑体" w:eastAsia="黑体" w:hAnsi="黑体"/>
                <w:szCs w:val="21"/>
                <w:lang w:val="zh-CN"/>
              </w:rPr>
            </w:pPr>
            <w:r w:rsidRPr="006C0ED8">
              <w:rPr>
                <w:rFonts w:ascii="黑体" w:eastAsia="黑体" w:hAnsi="黑体" w:hint="eastAsia"/>
                <w:szCs w:val="21"/>
                <w:lang w:val="zh-CN"/>
              </w:rPr>
              <w:lastRenderedPageBreak/>
              <w:t>16-</w:t>
            </w:r>
            <w:r w:rsidRPr="006C0ED8">
              <w:rPr>
                <w:rFonts w:ascii="黑体" w:eastAsia="黑体" w:hAnsi="黑体" w:hint="eastAsia"/>
                <w:bCs/>
                <w:szCs w:val="21"/>
              </w:rPr>
              <w:t>d）</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146DEB">
            <w:pPr>
              <w:spacing w:line="380" w:lineRule="exact"/>
              <w:ind w:right="-40"/>
              <w:rPr>
                <w:rFonts w:ascii="黑体" w:eastAsia="黑体" w:hAnsi="黑体"/>
                <w:szCs w:val="21"/>
                <w:lang w:val="zh-CN"/>
              </w:rPr>
            </w:pPr>
            <w:r w:rsidRPr="006C0ED8">
              <w:rPr>
                <w:rFonts w:ascii="黑体" w:eastAsia="黑体" w:hAnsi="黑体" w:hint="eastAsia"/>
                <w:szCs w:val="21"/>
                <w:lang w:val="zh-CN"/>
              </w:rPr>
              <w:t>《政府采购投标担保函》（原件）必须在开标的前提交到</w:t>
            </w:r>
            <w:r w:rsidRPr="006C0ED8">
              <w:rPr>
                <w:rFonts w:ascii="黑体" w:eastAsia="黑体" w:hAnsi="黑体" w:hint="eastAsia"/>
                <w:szCs w:val="21"/>
                <w:u w:val="single"/>
                <w:lang w:val="zh-CN"/>
              </w:rPr>
              <w:t xml:space="preserve"> </w:t>
            </w:r>
            <w:r w:rsidR="00605C34" w:rsidRPr="006C0ED8">
              <w:rPr>
                <w:rFonts w:ascii="黑体" w:eastAsia="黑体" w:hAnsi="黑体" w:hint="eastAsia"/>
                <w:szCs w:val="21"/>
                <w:u w:val="single"/>
                <w:lang w:val="zh-CN"/>
              </w:rPr>
              <w:t>广东有德招标采购有限公司</w:t>
            </w:r>
            <w:r w:rsidRPr="006C0ED8">
              <w:rPr>
                <w:rFonts w:ascii="黑体" w:eastAsia="黑体" w:hAnsi="黑体" w:hint="eastAsia"/>
                <w:szCs w:val="21"/>
                <w:u w:val="single"/>
                <w:lang w:val="zh-CN"/>
              </w:rPr>
              <w:t xml:space="preserve">东莞分公司 </w:t>
            </w:r>
            <w:r w:rsidRPr="006C0ED8">
              <w:rPr>
                <w:rFonts w:ascii="黑体" w:eastAsia="黑体" w:hAnsi="黑体" w:hint="eastAsia"/>
                <w:szCs w:val="21"/>
                <w:lang w:val="zh-CN"/>
              </w:rPr>
              <w:t>，以</w:t>
            </w:r>
            <w:r w:rsidRPr="006C0ED8">
              <w:rPr>
                <w:rFonts w:ascii="黑体" w:eastAsia="黑体" w:hAnsi="黑体" w:hint="eastAsia"/>
                <w:szCs w:val="21"/>
                <w:u w:val="single"/>
                <w:lang w:val="zh-CN"/>
              </w:rPr>
              <w:t xml:space="preserve"> </w:t>
            </w:r>
            <w:r w:rsidR="00605C34" w:rsidRPr="006C0ED8">
              <w:rPr>
                <w:rFonts w:ascii="黑体" w:eastAsia="黑体" w:hAnsi="黑体" w:hint="eastAsia"/>
                <w:szCs w:val="21"/>
                <w:u w:val="single"/>
                <w:lang w:val="zh-CN"/>
              </w:rPr>
              <w:t>广东有德招标采购有限公司</w:t>
            </w:r>
            <w:r w:rsidRPr="006C0ED8">
              <w:rPr>
                <w:rFonts w:ascii="黑体" w:eastAsia="黑体" w:hAnsi="黑体" w:hint="eastAsia"/>
                <w:szCs w:val="21"/>
                <w:u w:val="single"/>
                <w:lang w:val="zh-CN"/>
              </w:rPr>
              <w:t xml:space="preserve">东莞分公司 </w:t>
            </w:r>
            <w:r w:rsidRPr="006C0ED8">
              <w:rPr>
                <w:rFonts w:ascii="黑体" w:eastAsia="黑体" w:hAnsi="黑体" w:hint="eastAsia"/>
                <w:szCs w:val="21"/>
                <w:lang w:val="zh-CN"/>
              </w:rPr>
              <w:t>收到《政府采购投标担保函》的签收时间为准，未按要求提交投标保证金的将导致废标。</w:t>
            </w:r>
          </w:p>
        </w:tc>
      </w:tr>
      <w:tr w:rsidR="00AE7906" w:rsidRPr="006C0ED8" w:rsidTr="00960B5B">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jc w:val="left"/>
              <w:rPr>
                <w:rFonts w:ascii="黑体" w:eastAsia="黑体" w:hAnsi="黑体"/>
                <w:szCs w:val="21"/>
                <w:lang w:val="zh-CN"/>
              </w:rPr>
            </w:pPr>
            <w:r w:rsidRPr="006C0ED8">
              <w:rPr>
                <w:rFonts w:ascii="黑体" w:eastAsia="黑体" w:hAnsi="黑体" w:hint="eastAsia"/>
                <w:szCs w:val="21"/>
                <w:lang w:val="zh-CN"/>
              </w:rPr>
              <w:t>17-1)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5B1A3B">
            <w:pPr>
              <w:spacing w:line="380" w:lineRule="exact"/>
              <w:ind w:right="-40"/>
              <w:rPr>
                <w:rFonts w:ascii="黑体" w:eastAsia="黑体" w:hAnsi="黑体"/>
                <w:szCs w:val="21"/>
                <w:lang w:val="zh-CN"/>
              </w:rPr>
            </w:pPr>
            <w:r w:rsidRPr="006C0ED8">
              <w:rPr>
                <w:rFonts w:ascii="黑体" w:eastAsia="黑体" w:hAnsi="黑体" w:hint="eastAsia"/>
                <w:szCs w:val="21"/>
                <w:lang w:val="zh-CN"/>
              </w:rPr>
              <w:t>投标有效期：递交投标文件截止日后</w:t>
            </w:r>
            <w:r w:rsidRPr="006C0ED8">
              <w:rPr>
                <w:rFonts w:ascii="黑体" w:eastAsia="黑体" w:hAnsi="黑体" w:hint="eastAsia"/>
                <w:szCs w:val="21"/>
                <w:u w:val="single"/>
                <w:lang w:val="zh-CN"/>
              </w:rPr>
              <w:t xml:space="preserve"> </w:t>
            </w:r>
            <w:r w:rsidRPr="006C0ED8">
              <w:rPr>
                <w:rFonts w:ascii="黑体" w:eastAsia="黑体" w:hAnsi="黑体"/>
                <w:szCs w:val="21"/>
                <w:u w:val="single"/>
                <w:lang w:val="zh-CN"/>
              </w:rPr>
              <w:t>90</w:t>
            </w:r>
            <w:r w:rsidRPr="006C0ED8">
              <w:rPr>
                <w:rFonts w:ascii="黑体" w:eastAsia="黑体" w:hAnsi="黑体" w:hint="eastAsia"/>
                <w:szCs w:val="21"/>
                <w:u w:val="single"/>
                <w:lang w:val="zh-CN"/>
              </w:rPr>
              <w:t xml:space="preserve"> </w:t>
            </w:r>
            <w:r w:rsidRPr="006C0ED8">
              <w:rPr>
                <w:rFonts w:ascii="黑体" w:eastAsia="黑体" w:hAnsi="黑体" w:hint="eastAsia"/>
                <w:szCs w:val="21"/>
                <w:lang w:val="zh-CN"/>
              </w:rPr>
              <w:t>天</w:t>
            </w:r>
          </w:p>
        </w:tc>
      </w:tr>
      <w:tr w:rsidR="00AE7906" w:rsidRPr="006C0ED8" w:rsidTr="001A7604">
        <w:trPr>
          <w:trHeight w:val="1270"/>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jc w:val="left"/>
              <w:rPr>
                <w:rFonts w:ascii="黑体" w:eastAsia="黑体" w:hAnsi="黑体"/>
                <w:szCs w:val="21"/>
                <w:lang w:val="zh-CN"/>
              </w:rPr>
            </w:pPr>
            <w:r w:rsidRPr="006C0ED8">
              <w:rPr>
                <w:rFonts w:ascii="黑体" w:eastAsia="黑体" w:hAnsi="黑体" w:hint="eastAsia"/>
                <w:szCs w:val="21"/>
                <w:lang w:val="zh-CN"/>
              </w:rPr>
              <w:t>18-1）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DE236A">
            <w:pPr>
              <w:spacing w:line="380" w:lineRule="exact"/>
              <w:ind w:right="-4"/>
              <w:rPr>
                <w:rFonts w:ascii="黑体" w:eastAsia="黑体" w:hAnsi="黑体"/>
                <w:szCs w:val="21"/>
                <w:lang w:val="zh-CN"/>
              </w:rPr>
            </w:pPr>
            <w:r w:rsidRPr="006C0ED8">
              <w:rPr>
                <w:rFonts w:ascii="黑体" w:eastAsia="黑体" w:hAnsi="黑体" w:hint="eastAsia"/>
                <w:szCs w:val="21"/>
                <w:lang w:val="zh-CN"/>
              </w:rPr>
              <w:t>投标文件份数：</w:t>
            </w:r>
            <w:r w:rsidRPr="006C0ED8">
              <w:rPr>
                <w:rFonts w:ascii="黑体" w:eastAsia="黑体" w:hAnsi="黑体"/>
                <w:szCs w:val="21"/>
                <w:lang w:val="zh-CN"/>
              </w:rPr>
              <w:t>正本一份</w:t>
            </w:r>
            <w:r w:rsidRPr="006C0ED8">
              <w:rPr>
                <w:rFonts w:ascii="黑体" w:eastAsia="黑体" w:hAnsi="黑体" w:hint="eastAsia"/>
                <w:szCs w:val="21"/>
                <w:lang w:val="zh-CN"/>
              </w:rPr>
              <w:t>（含商务技术文件、价格文件，价格文件必须独立装订）</w:t>
            </w:r>
            <w:r w:rsidRPr="006C0ED8">
              <w:rPr>
                <w:rFonts w:ascii="黑体" w:eastAsia="黑体" w:hAnsi="黑体"/>
                <w:szCs w:val="21"/>
                <w:lang w:val="zh-CN"/>
              </w:rPr>
              <w:t>，副本</w:t>
            </w:r>
            <w:r w:rsidRPr="006C0ED8">
              <w:rPr>
                <w:rFonts w:ascii="黑体" w:eastAsia="黑体" w:hAnsi="黑体" w:hint="eastAsia"/>
                <w:szCs w:val="21"/>
                <w:lang w:val="zh-CN"/>
              </w:rPr>
              <w:t>五</w:t>
            </w:r>
            <w:r w:rsidRPr="006C0ED8">
              <w:rPr>
                <w:rFonts w:ascii="黑体" w:eastAsia="黑体" w:hAnsi="黑体"/>
                <w:szCs w:val="21"/>
                <w:lang w:val="zh-CN"/>
              </w:rPr>
              <w:t>份</w:t>
            </w:r>
            <w:r w:rsidRPr="006C0ED8">
              <w:rPr>
                <w:rFonts w:ascii="黑体" w:eastAsia="黑体" w:hAnsi="黑体" w:hint="eastAsia"/>
                <w:szCs w:val="21"/>
                <w:lang w:val="zh-CN"/>
              </w:rPr>
              <w:t>（含商务技术文件、价格文件，价格文件必须独立装订）</w:t>
            </w:r>
            <w:r w:rsidRPr="006C0ED8">
              <w:rPr>
                <w:rFonts w:ascii="黑体" w:eastAsia="黑体" w:hAnsi="黑体"/>
                <w:szCs w:val="21"/>
                <w:lang w:val="zh-CN"/>
              </w:rPr>
              <w:t>，电子文件</w:t>
            </w:r>
            <w:r w:rsidRPr="006C0ED8">
              <w:rPr>
                <w:rFonts w:ascii="黑体" w:eastAsia="黑体" w:hAnsi="黑体" w:hint="eastAsia"/>
                <w:szCs w:val="21"/>
                <w:lang w:val="zh-CN"/>
              </w:rPr>
              <w:t>一</w:t>
            </w:r>
            <w:r w:rsidRPr="006C0ED8">
              <w:rPr>
                <w:rFonts w:ascii="黑体" w:eastAsia="黑体" w:hAnsi="黑体"/>
                <w:szCs w:val="21"/>
                <w:lang w:val="zh-CN"/>
              </w:rPr>
              <w:t>份</w:t>
            </w:r>
            <w:r w:rsidRPr="006C0ED8">
              <w:rPr>
                <w:rFonts w:ascii="黑体" w:eastAsia="黑体" w:hAnsi="黑体" w:hint="eastAsia"/>
                <w:szCs w:val="21"/>
                <w:lang w:val="zh-CN"/>
              </w:rPr>
              <w:t>，唱标信封一个。</w:t>
            </w:r>
          </w:p>
        </w:tc>
      </w:tr>
      <w:tr w:rsidR="00AE7906" w:rsidRPr="006C0ED8"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F5515C" w:rsidRPr="006C0ED8" w:rsidRDefault="00F5515C" w:rsidP="00381BDA">
            <w:pPr>
              <w:spacing w:line="380" w:lineRule="exact"/>
              <w:ind w:right="-4"/>
              <w:rPr>
                <w:rFonts w:ascii="黑体" w:eastAsia="黑体" w:hAnsi="黑体"/>
                <w:szCs w:val="21"/>
                <w:lang w:val="zh-CN"/>
              </w:rPr>
            </w:pPr>
            <w:r w:rsidRPr="006C0ED8">
              <w:rPr>
                <w:rFonts w:ascii="黑体" w:eastAsia="黑体" w:hAnsi="黑体" w:hint="eastAsia"/>
                <w:szCs w:val="21"/>
                <w:lang w:val="zh-CN"/>
              </w:rPr>
              <w:t>五 开标与评标准则</w:t>
            </w:r>
          </w:p>
        </w:tc>
      </w:tr>
      <w:tr w:rsidR="00AE7906" w:rsidRPr="006C0ED8"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rsidR="00C5546E" w:rsidRPr="006C0ED8" w:rsidRDefault="00412A29" w:rsidP="00707F0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24-</w:t>
            </w:r>
            <w:r w:rsidR="00707F07" w:rsidRPr="006C0ED8">
              <w:rPr>
                <w:rFonts w:ascii="黑体" w:eastAsia="黑体" w:hAnsi="黑体" w:hint="eastAsia"/>
                <w:szCs w:val="21"/>
                <w:lang w:val="zh-CN"/>
              </w:rPr>
              <w:t>5</w:t>
            </w:r>
            <w:r w:rsidRPr="006C0ED8">
              <w:rPr>
                <w:rFonts w:ascii="黑体" w:eastAsia="黑体" w:hAnsi="黑体" w:hint="eastAsia"/>
                <w:szCs w:val="21"/>
                <w:lang w:val="zh-CN"/>
              </w:rPr>
              <w:t>)</w:t>
            </w:r>
          </w:p>
        </w:tc>
        <w:tc>
          <w:tcPr>
            <w:tcW w:w="4354" w:type="pct"/>
            <w:tcBorders>
              <w:top w:val="single" w:sz="4" w:space="0" w:color="auto"/>
              <w:left w:val="single" w:sz="4" w:space="0" w:color="auto"/>
              <w:bottom w:val="single" w:sz="4" w:space="0" w:color="auto"/>
              <w:right w:val="single" w:sz="4" w:space="0" w:color="auto"/>
            </w:tcBorders>
            <w:vAlign w:val="center"/>
          </w:tcPr>
          <w:p w:rsidR="00C5546E" w:rsidRPr="006C0ED8" w:rsidRDefault="00056198" w:rsidP="00056198">
            <w:pPr>
              <w:spacing w:line="380" w:lineRule="exact"/>
              <w:ind w:right="-4"/>
              <w:rPr>
                <w:rFonts w:ascii="黑体" w:eastAsia="黑体" w:hAnsi="黑体"/>
                <w:szCs w:val="21"/>
                <w:lang w:val="zh-CN"/>
              </w:rPr>
            </w:pPr>
            <w:r w:rsidRPr="006C0ED8">
              <w:rPr>
                <w:rFonts w:ascii="黑体" w:eastAsia="黑体" w:hAnsi="黑体" w:hint="eastAsia"/>
                <w:szCs w:val="21"/>
                <w:lang w:val="zh-CN"/>
              </w:rPr>
              <w:t>评标方法：采用综合评分法，详见第五部分。</w:t>
            </w:r>
          </w:p>
        </w:tc>
      </w:tr>
      <w:tr w:rsidR="00AE7906" w:rsidRPr="006C0ED8"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B7C65" w:rsidRPr="006C0ED8" w:rsidRDefault="006B7C65" w:rsidP="006B7C65">
            <w:pPr>
              <w:spacing w:line="380" w:lineRule="exact"/>
              <w:jc w:val="left"/>
              <w:rPr>
                <w:rFonts w:ascii="黑体" w:eastAsia="黑体" w:hAnsi="黑体"/>
                <w:szCs w:val="21"/>
                <w:lang w:val="zh-CN"/>
              </w:rPr>
            </w:pPr>
            <w:r w:rsidRPr="006C0ED8">
              <w:rPr>
                <w:rFonts w:ascii="黑体" w:eastAsia="黑体" w:hAnsi="黑体" w:hint="eastAsia"/>
                <w:szCs w:val="21"/>
                <w:lang w:val="zh-CN"/>
              </w:rPr>
              <w:t>六 授予合同</w:t>
            </w:r>
          </w:p>
        </w:tc>
      </w:tr>
      <w:tr w:rsidR="00AE7906" w:rsidRPr="006C0ED8" w:rsidTr="00A958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31-1)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056198">
            <w:pPr>
              <w:spacing w:line="380" w:lineRule="exact"/>
              <w:ind w:right="-4"/>
              <w:rPr>
                <w:rFonts w:ascii="黑体" w:eastAsia="黑体" w:hAnsi="黑体"/>
                <w:szCs w:val="21"/>
                <w:lang w:val="zh-CN"/>
              </w:rPr>
            </w:pPr>
            <w:r w:rsidRPr="006C0ED8">
              <w:rPr>
                <w:rFonts w:ascii="黑体" w:eastAsia="黑体" w:hAnsi="黑体" w:hint="eastAsia"/>
                <w:szCs w:val="21"/>
                <w:lang w:val="zh-CN"/>
              </w:rPr>
              <w:t>合同签订时间：自《中标通知书》发出之日起三十日内</w:t>
            </w:r>
          </w:p>
        </w:tc>
      </w:tr>
      <w:tr w:rsidR="00AE7906" w:rsidRPr="006C0ED8" w:rsidTr="00960B5B">
        <w:trPr>
          <w:trHeight w:val="553"/>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34-1)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3E12D0">
            <w:pPr>
              <w:spacing w:line="380" w:lineRule="exact"/>
              <w:ind w:right="-4"/>
              <w:rPr>
                <w:rFonts w:ascii="黑体" w:eastAsia="黑体" w:hAnsi="黑体"/>
                <w:szCs w:val="21"/>
                <w:lang w:val="zh-CN"/>
              </w:rPr>
            </w:pPr>
            <w:r w:rsidRPr="006C0ED8">
              <w:rPr>
                <w:rFonts w:ascii="黑体" w:eastAsia="黑体" w:hAnsi="黑体" w:hint="eastAsia"/>
                <w:szCs w:val="21"/>
                <w:lang w:val="zh-CN"/>
              </w:rPr>
              <w:t>履约保证金：合同金额的</w:t>
            </w:r>
            <w:r w:rsidRPr="006C0ED8">
              <w:rPr>
                <w:rFonts w:ascii="黑体" w:eastAsia="黑体" w:hAnsi="黑体" w:hint="eastAsia"/>
                <w:szCs w:val="21"/>
                <w:u w:val="single"/>
                <w:lang w:val="zh-CN"/>
              </w:rPr>
              <w:t xml:space="preserve"> 5 </w:t>
            </w:r>
            <w:r w:rsidRPr="006C0ED8">
              <w:rPr>
                <w:rFonts w:ascii="黑体" w:eastAsia="黑体" w:hAnsi="黑体" w:hint="eastAsia"/>
                <w:szCs w:val="21"/>
                <w:lang w:val="zh-CN"/>
              </w:rPr>
              <w:t>％。</w:t>
            </w:r>
          </w:p>
        </w:tc>
      </w:tr>
      <w:tr w:rsidR="00AE7906" w:rsidRPr="006C0ED8" w:rsidTr="00960B5B">
        <w:trPr>
          <w:trHeight w:val="553"/>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34-①</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C04121">
            <w:pPr>
              <w:spacing w:line="360" w:lineRule="auto"/>
              <w:ind w:right="-6"/>
              <w:rPr>
                <w:rFonts w:ascii="黑体" w:eastAsia="黑体" w:hAnsi="黑体"/>
                <w:szCs w:val="21"/>
                <w:lang w:val="zh-CN"/>
              </w:rPr>
            </w:pPr>
            <w:r w:rsidRPr="006C0ED8">
              <w:rPr>
                <w:rFonts w:ascii="黑体" w:eastAsia="黑体" w:hAnsi="黑体" w:hint="eastAsia"/>
                <w:szCs w:val="21"/>
                <w:lang w:val="zh-CN"/>
              </w:rPr>
              <w:t>履约保证金：可采用履约保函方式；</w:t>
            </w:r>
            <w:r w:rsidRPr="006C0ED8">
              <w:rPr>
                <w:rFonts w:ascii="黑体" w:eastAsia="黑体" w:hAnsi="黑体" w:hint="eastAsia"/>
                <w:bCs/>
                <w:szCs w:val="21"/>
              </w:rPr>
              <w:t>应按照合同条款的规定，向采购人提交由银行支行或以上级别机构出具的履约保函，其格式为招标文件中所提供的格式。（</w:t>
            </w:r>
            <w:r w:rsidRPr="006C0ED8">
              <w:rPr>
                <w:rFonts w:ascii="黑体" w:eastAsia="黑体" w:hAnsi="黑体" w:hint="eastAsia"/>
                <w:szCs w:val="21"/>
              </w:rPr>
              <w:t>格式详见招标文件第七部分相关保函格式）</w:t>
            </w:r>
          </w:p>
        </w:tc>
      </w:tr>
      <w:tr w:rsidR="00AE7906" w:rsidRPr="006C0ED8" w:rsidTr="00DE236A">
        <w:trPr>
          <w:trHeight w:val="2116"/>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850C8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34-②</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C0ED8" w:rsidRDefault="00412A29" w:rsidP="00056198">
            <w:pPr>
              <w:spacing w:line="380" w:lineRule="exact"/>
              <w:ind w:right="-4"/>
              <w:rPr>
                <w:rFonts w:ascii="黑体" w:eastAsia="黑体" w:hAnsi="黑体"/>
                <w:szCs w:val="21"/>
                <w:lang w:val="zh-CN"/>
              </w:rPr>
            </w:pPr>
            <w:r w:rsidRPr="006C0ED8">
              <w:rPr>
                <w:rFonts w:ascii="黑体" w:eastAsia="黑体" w:hAnsi="黑体" w:hint="eastAsia"/>
                <w:szCs w:val="21"/>
                <w:lang w:val="zh-CN"/>
              </w:rPr>
              <w:t>履约保证金:可采用电汇、</w:t>
            </w:r>
            <w:proofErr w:type="gramStart"/>
            <w:r w:rsidRPr="006C0ED8">
              <w:rPr>
                <w:rFonts w:ascii="黑体" w:eastAsia="黑体" w:hAnsi="黑体" w:hint="eastAsia"/>
                <w:szCs w:val="21"/>
                <w:lang w:val="zh-CN"/>
              </w:rPr>
              <w:t>转帐</w:t>
            </w:r>
            <w:proofErr w:type="gramEnd"/>
            <w:r w:rsidRPr="006C0ED8">
              <w:rPr>
                <w:rFonts w:ascii="黑体" w:eastAsia="黑体" w:hAnsi="黑体" w:hint="eastAsia"/>
                <w:szCs w:val="21"/>
                <w:lang w:val="zh-CN"/>
              </w:rPr>
              <w:t>方式提交（注明中标通知书编号)。中标人必须保证资金在签订合同前到帐（在发出中标通知书后的十个日历日内,以银行收到为准）。保证金汇入以下履约保证金专用账户后，到期后无息退还。</w:t>
            </w:r>
          </w:p>
          <w:p w:rsidR="00412A29" w:rsidRPr="006C0ED8" w:rsidRDefault="00412A29" w:rsidP="007E020B">
            <w:pPr>
              <w:spacing w:line="380" w:lineRule="exact"/>
              <w:ind w:right="-4"/>
              <w:rPr>
                <w:rFonts w:ascii="黑体" w:eastAsia="黑体" w:hAnsi="黑体"/>
                <w:b/>
                <w:szCs w:val="21"/>
                <w:lang w:val="zh-CN"/>
              </w:rPr>
            </w:pPr>
            <w:r w:rsidRPr="006C0ED8">
              <w:rPr>
                <w:rFonts w:ascii="黑体" w:eastAsia="黑体" w:hAnsi="黑体" w:hint="eastAsia"/>
                <w:b/>
                <w:szCs w:val="21"/>
                <w:lang w:val="zh-CN"/>
              </w:rPr>
              <w:t>履约保证金账户，由采购人指定账户（为单位基本账户）</w:t>
            </w:r>
          </w:p>
          <w:p w:rsidR="00412A29" w:rsidRPr="006C0ED8" w:rsidRDefault="00DE236A" w:rsidP="00697B3C">
            <w:pPr>
              <w:spacing w:line="380" w:lineRule="exact"/>
              <w:ind w:right="-4"/>
              <w:rPr>
                <w:rFonts w:ascii="黑体" w:eastAsia="黑体" w:hAnsi="黑体"/>
                <w:b/>
                <w:szCs w:val="21"/>
                <w:lang w:val="zh-CN"/>
              </w:rPr>
            </w:pPr>
            <w:r w:rsidRPr="006C0ED8">
              <w:rPr>
                <w:rFonts w:ascii="黑体" w:eastAsia="黑体" w:hAnsi="黑体" w:hint="eastAsia"/>
                <w:b/>
                <w:szCs w:val="21"/>
              </w:rPr>
              <w:t xml:space="preserve"> </w:t>
            </w:r>
            <w:r w:rsidR="00412A29" w:rsidRPr="006C0ED8">
              <w:rPr>
                <w:rFonts w:ascii="黑体" w:eastAsia="黑体" w:hAnsi="黑体" w:hint="eastAsia"/>
                <w:b/>
                <w:szCs w:val="21"/>
              </w:rPr>
              <w:t>[</w:t>
            </w:r>
            <w:r w:rsidR="00412A29" w:rsidRPr="006C0ED8">
              <w:rPr>
                <w:rFonts w:ascii="黑体" w:eastAsia="黑体" w:hAnsi="黑体" w:hint="eastAsia"/>
                <w:b/>
                <w:bCs/>
                <w:szCs w:val="21"/>
              </w:rPr>
              <w:t>中标人在</w:t>
            </w:r>
            <w:proofErr w:type="gramStart"/>
            <w:r w:rsidR="00412A29" w:rsidRPr="006C0ED8">
              <w:rPr>
                <w:rFonts w:ascii="黑体" w:eastAsia="黑体" w:hAnsi="黑体" w:hint="eastAsia"/>
                <w:b/>
                <w:bCs/>
                <w:szCs w:val="21"/>
              </w:rPr>
              <w:t>转帐</w:t>
            </w:r>
            <w:proofErr w:type="gramEnd"/>
            <w:r w:rsidR="00412A29" w:rsidRPr="006C0ED8">
              <w:rPr>
                <w:rFonts w:ascii="黑体" w:eastAsia="黑体" w:hAnsi="黑体" w:hint="eastAsia"/>
                <w:b/>
                <w:bCs/>
                <w:szCs w:val="21"/>
              </w:rPr>
              <w:t>或电汇时须在用途栏上写明</w:t>
            </w:r>
            <w:r w:rsidR="00412A29" w:rsidRPr="006C0ED8">
              <w:rPr>
                <w:rFonts w:ascii="黑体" w:eastAsia="黑体" w:hAnsi="黑体" w:hint="eastAsia"/>
                <w:b/>
                <w:szCs w:val="21"/>
                <w:lang w:val="zh-CN"/>
              </w:rPr>
              <w:t>中标通知书编号</w:t>
            </w:r>
            <w:proofErr w:type="gramStart"/>
            <w:r w:rsidR="00412A29" w:rsidRPr="006C0ED8">
              <w:rPr>
                <w:rFonts w:ascii="黑体" w:eastAsia="黑体" w:hAnsi="黑体" w:hint="eastAsia"/>
                <w:b/>
                <w:szCs w:val="21"/>
                <w:lang w:val="zh-CN"/>
              </w:rPr>
              <w:t>及包号</w:t>
            </w:r>
            <w:proofErr w:type="gramEnd"/>
            <w:r w:rsidR="00412A29" w:rsidRPr="006C0ED8">
              <w:rPr>
                <w:rFonts w:ascii="黑体" w:eastAsia="黑体" w:hAnsi="黑体" w:hint="eastAsia"/>
                <w:b/>
                <w:szCs w:val="21"/>
                <w:lang w:val="zh-CN"/>
              </w:rPr>
              <w:t>(如有)]</w:t>
            </w:r>
          </w:p>
        </w:tc>
      </w:tr>
      <w:tr w:rsidR="00AE7906" w:rsidRPr="006C0ED8" w:rsidTr="00E51337">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rsidR="007A444D" w:rsidRPr="006C0ED8" w:rsidRDefault="00412A29" w:rsidP="00E42637">
            <w:pPr>
              <w:spacing w:line="380" w:lineRule="exact"/>
              <w:ind w:right="-4"/>
              <w:jc w:val="left"/>
              <w:rPr>
                <w:rFonts w:ascii="黑体" w:eastAsia="黑体" w:hAnsi="黑体"/>
                <w:szCs w:val="21"/>
                <w:lang w:val="zh-CN"/>
              </w:rPr>
            </w:pPr>
            <w:r w:rsidRPr="006C0ED8">
              <w:rPr>
                <w:rFonts w:ascii="黑体" w:eastAsia="黑体" w:hAnsi="黑体" w:hint="eastAsia"/>
                <w:szCs w:val="21"/>
                <w:lang w:val="zh-CN"/>
              </w:rPr>
              <w:t>36-2)</w:t>
            </w:r>
          </w:p>
        </w:tc>
        <w:tc>
          <w:tcPr>
            <w:tcW w:w="4354" w:type="pct"/>
            <w:tcBorders>
              <w:top w:val="single" w:sz="4" w:space="0" w:color="auto"/>
              <w:left w:val="single" w:sz="4" w:space="0" w:color="auto"/>
              <w:bottom w:val="single" w:sz="4" w:space="0" w:color="auto"/>
              <w:right w:val="single" w:sz="4" w:space="0" w:color="auto"/>
            </w:tcBorders>
            <w:vAlign w:val="center"/>
          </w:tcPr>
          <w:p w:rsidR="007A444D" w:rsidRPr="006C0ED8" w:rsidRDefault="007A444D" w:rsidP="003E2BD3">
            <w:pPr>
              <w:spacing w:line="380" w:lineRule="exact"/>
              <w:ind w:right="-4"/>
              <w:rPr>
                <w:rFonts w:ascii="黑体" w:eastAsia="黑体" w:hAnsi="黑体"/>
                <w:bCs/>
                <w:szCs w:val="21"/>
              </w:rPr>
            </w:pPr>
            <w:r w:rsidRPr="006C0ED8">
              <w:rPr>
                <w:rFonts w:ascii="黑体" w:eastAsia="黑体" w:hAnsi="黑体" w:hint="eastAsia"/>
                <w:bCs/>
                <w:szCs w:val="21"/>
              </w:rPr>
              <w:t>本项目类型为：</w:t>
            </w:r>
            <w:r w:rsidRPr="006C0ED8">
              <w:rPr>
                <w:rFonts w:ascii="黑体" w:eastAsia="黑体" w:hAnsi="黑体" w:hint="eastAsia"/>
                <w:bCs/>
                <w:szCs w:val="21"/>
                <w:u w:val="single"/>
              </w:rPr>
              <w:t xml:space="preserve">  </w:t>
            </w:r>
            <w:r w:rsidR="003E2BD3" w:rsidRPr="006C0ED8">
              <w:rPr>
                <w:rFonts w:ascii="黑体" w:eastAsia="黑体" w:hAnsi="黑体" w:hint="eastAsia"/>
                <w:bCs/>
                <w:szCs w:val="21"/>
                <w:u w:val="single"/>
              </w:rPr>
              <w:t>服务</w:t>
            </w:r>
            <w:r w:rsidRPr="006C0ED8">
              <w:rPr>
                <w:rFonts w:ascii="黑体" w:eastAsia="黑体" w:hAnsi="黑体" w:hint="eastAsia"/>
                <w:bCs/>
                <w:szCs w:val="21"/>
                <w:u w:val="single"/>
              </w:rPr>
              <w:t xml:space="preserve">类  </w:t>
            </w:r>
            <w:r w:rsidRPr="006C0ED8">
              <w:rPr>
                <w:rFonts w:ascii="黑体" w:eastAsia="黑体" w:hAnsi="黑体" w:hint="eastAsia"/>
                <w:bCs/>
                <w:szCs w:val="21"/>
              </w:rPr>
              <w:t>。</w:t>
            </w:r>
          </w:p>
        </w:tc>
      </w:tr>
      <w:tr w:rsidR="00AE7906" w:rsidRPr="006C0ED8" w:rsidTr="00A9584A">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7A444D" w:rsidRPr="006C0ED8" w:rsidRDefault="007A444D" w:rsidP="00C8296E">
            <w:pPr>
              <w:spacing w:line="380" w:lineRule="exact"/>
              <w:ind w:right="-4"/>
              <w:rPr>
                <w:rFonts w:ascii="黑体" w:eastAsia="黑体" w:hAnsi="黑体"/>
                <w:szCs w:val="21"/>
                <w:lang w:val="zh-CN"/>
              </w:rPr>
            </w:pPr>
            <w:r w:rsidRPr="006C0ED8">
              <w:rPr>
                <w:rFonts w:ascii="黑体" w:eastAsia="黑体" w:hAnsi="黑体" w:hint="eastAsia"/>
                <w:szCs w:val="21"/>
                <w:lang w:val="zh-CN"/>
              </w:rPr>
              <w:t>第六部分《合同书格式》仅供参考，合同具体细则以采购人及中标人双方协定为准。</w:t>
            </w:r>
          </w:p>
        </w:tc>
      </w:tr>
    </w:tbl>
    <w:p w:rsidR="00335EDC" w:rsidRPr="006C0ED8" w:rsidRDefault="00335EDC" w:rsidP="00335EDC">
      <w:pPr>
        <w:pStyle w:val="1"/>
        <w:keepNext w:val="0"/>
        <w:keepLines w:val="0"/>
        <w:pageBreakBefore/>
        <w:spacing w:line="360" w:lineRule="auto"/>
        <w:jc w:val="center"/>
        <w:rPr>
          <w:rFonts w:ascii="黑体" w:eastAsia="黑体" w:hAnsi="黑体"/>
          <w:spacing w:val="20"/>
          <w:sz w:val="32"/>
          <w:szCs w:val="32"/>
        </w:rPr>
      </w:pPr>
      <w:bookmarkStart w:id="10" w:name="_Toc391627750"/>
      <w:bookmarkStart w:id="11" w:name="_Toc405313954"/>
      <w:bookmarkStart w:id="12" w:name="_Toc519001917"/>
      <w:r w:rsidRPr="006C0ED8">
        <w:rPr>
          <w:rFonts w:ascii="黑体" w:eastAsia="黑体" w:hAnsi="黑体" w:hint="eastAsia"/>
          <w:spacing w:val="20"/>
          <w:sz w:val="32"/>
          <w:szCs w:val="32"/>
        </w:rPr>
        <w:lastRenderedPageBreak/>
        <w:t>第</w:t>
      </w:r>
      <w:r w:rsidR="005E2659" w:rsidRPr="006C0ED8">
        <w:rPr>
          <w:rFonts w:ascii="黑体" w:eastAsia="黑体" w:hAnsi="黑体" w:hint="eastAsia"/>
          <w:spacing w:val="20"/>
          <w:sz w:val="32"/>
          <w:szCs w:val="32"/>
        </w:rPr>
        <w:t>四</w:t>
      </w:r>
      <w:r w:rsidRPr="006C0ED8">
        <w:rPr>
          <w:rFonts w:ascii="黑体" w:eastAsia="黑体" w:hAnsi="黑体" w:hint="eastAsia"/>
          <w:spacing w:val="20"/>
          <w:sz w:val="32"/>
          <w:szCs w:val="32"/>
        </w:rPr>
        <w:t>部分 投标须知</w:t>
      </w:r>
      <w:bookmarkEnd w:id="10"/>
      <w:bookmarkEnd w:id="11"/>
      <w:bookmarkEnd w:id="12"/>
    </w:p>
    <w:p w:rsidR="00BB0EEB" w:rsidRPr="006C0ED8" w:rsidRDefault="00BB0EEB"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总则说明</w:t>
      </w:r>
    </w:p>
    <w:p w:rsidR="00650261" w:rsidRPr="006C0ED8" w:rsidRDefault="00650261" w:rsidP="00B92894">
      <w:pPr>
        <w:pStyle w:val="a6"/>
        <w:numPr>
          <w:ilvl w:val="0"/>
          <w:numId w:val="5"/>
        </w:numPr>
        <w:spacing w:line="360" w:lineRule="auto"/>
        <w:ind w:firstLineChars="0"/>
        <w:rPr>
          <w:rFonts w:ascii="黑体" w:eastAsia="黑体" w:hAnsi="黑体"/>
          <w:b/>
        </w:rPr>
      </w:pPr>
      <w:r w:rsidRPr="006C0ED8">
        <w:rPr>
          <w:rFonts w:ascii="黑体" w:eastAsia="黑体" w:hAnsi="黑体" w:hint="eastAsia"/>
          <w:b/>
        </w:rPr>
        <w:t>适用范围</w:t>
      </w:r>
    </w:p>
    <w:p w:rsidR="00335EDC" w:rsidRPr="006C0ED8" w:rsidRDefault="00650261" w:rsidP="00B92894">
      <w:pPr>
        <w:pStyle w:val="a6"/>
        <w:numPr>
          <w:ilvl w:val="0"/>
          <w:numId w:val="13"/>
        </w:numPr>
        <w:spacing w:line="360" w:lineRule="auto"/>
        <w:ind w:firstLineChars="0"/>
        <w:rPr>
          <w:rFonts w:ascii="黑体" w:eastAsia="黑体" w:hAnsi="黑体"/>
        </w:rPr>
      </w:pPr>
      <w:r w:rsidRPr="006C0ED8">
        <w:rPr>
          <w:rFonts w:ascii="黑体" w:eastAsia="黑体" w:hAnsi="黑体" w:hint="eastAsia"/>
        </w:rPr>
        <w:t>本招标文件适用于本投标邀请中所述项目的政府采购。</w:t>
      </w:r>
    </w:p>
    <w:p w:rsidR="007679EE" w:rsidRPr="006C0ED8" w:rsidRDefault="007679EE" w:rsidP="002A7FC3">
      <w:pPr>
        <w:pStyle w:val="a6"/>
        <w:numPr>
          <w:ilvl w:val="0"/>
          <w:numId w:val="5"/>
        </w:numPr>
        <w:spacing w:beforeLines="100" w:before="312" w:line="360" w:lineRule="auto"/>
        <w:ind w:firstLineChars="0"/>
        <w:rPr>
          <w:rFonts w:ascii="黑体" w:eastAsia="黑体" w:hAnsi="黑体"/>
          <w:b/>
        </w:rPr>
      </w:pPr>
      <w:r w:rsidRPr="006C0ED8">
        <w:rPr>
          <w:rFonts w:ascii="黑体" w:eastAsia="黑体" w:hAnsi="黑体" w:hint="eastAsia"/>
          <w:b/>
        </w:rPr>
        <w:t>定义</w:t>
      </w:r>
    </w:p>
    <w:p w:rsidR="007679EE" w:rsidRPr="006C0ED8" w:rsidRDefault="002B262B" w:rsidP="00B92894">
      <w:pPr>
        <w:pStyle w:val="a6"/>
        <w:numPr>
          <w:ilvl w:val="0"/>
          <w:numId w:val="11"/>
        </w:numPr>
        <w:spacing w:line="360" w:lineRule="auto"/>
        <w:ind w:firstLineChars="0"/>
        <w:rPr>
          <w:rFonts w:ascii="黑体" w:eastAsia="黑体" w:hAnsi="黑体"/>
        </w:rPr>
      </w:pPr>
      <w:r w:rsidRPr="006C0ED8">
        <w:rPr>
          <w:rFonts w:ascii="黑体" w:eastAsia="黑体" w:hAnsi="黑体"/>
        </w:rPr>
        <w:t>“</w:t>
      </w:r>
      <w:r w:rsidR="007679EE" w:rsidRPr="006C0ED8">
        <w:rPr>
          <w:rFonts w:ascii="黑体" w:eastAsia="黑体" w:hAnsi="黑体"/>
        </w:rPr>
        <w:t>采购人</w:t>
      </w:r>
      <w:r w:rsidRPr="006C0ED8">
        <w:rPr>
          <w:rFonts w:ascii="黑体" w:eastAsia="黑体" w:hAnsi="黑体"/>
        </w:rPr>
        <w:t>”</w:t>
      </w:r>
      <w:r w:rsidR="007679EE" w:rsidRPr="006C0ED8">
        <w:rPr>
          <w:rFonts w:ascii="黑体" w:eastAsia="黑体" w:hAnsi="黑体"/>
        </w:rPr>
        <w:t>是指：</w:t>
      </w:r>
      <w:r w:rsidR="007679EE" w:rsidRPr="006C0ED8">
        <w:rPr>
          <w:rFonts w:ascii="黑体" w:eastAsia="黑体" w:hAnsi="黑体" w:hint="eastAsia"/>
          <w:u w:val="single"/>
        </w:rPr>
        <w:t xml:space="preserve"> （</w:t>
      </w:r>
      <w:r w:rsidR="007679EE" w:rsidRPr="006C0ED8">
        <w:rPr>
          <w:rFonts w:ascii="黑体" w:eastAsia="黑体" w:hAnsi="黑体" w:hint="eastAsia"/>
          <w:b/>
          <w:u w:val="single"/>
        </w:rPr>
        <w:t>详见投标须知前附表</w:t>
      </w:r>
      <w:r w:rsidR="007679EE" w:rsidRPr="006C0ED8">
        <w:rPr>
          <w:rFonts w:ascii="黑体" w:eastAsia="黑体" w:hAnsi="黑体" w:hint="eastAsia"/>
          <w:u w:val="single"/>
        </w:rPr>
        <w:t xml:space="preserve">） </w:t>
      </w:r>
      <w:r w:rsidR="007679EE" w:rsidRPr="006C0ED8">
        <w:rPr>
          <w:rFonts w:ascii="黑体" w:eastAsia="黑体" w:hAnsi="黑体" w:hint="eastAsia"/>
        </w:rPr>
        <w:t>；</w:t>
      </w:r>
    </w:p>
    <w:p w:rsidR="00E1590F" w:rsidRPr="006C0ED8" w:rsidRDefault="002B262B" w:rsidP="00B92894">
      <w:pPr>
        <w:pStyle w:val="a6"/>
        <w:numPr>
          <w:ilvl w:val="0"/>
          <w:numId w:val="11"/>
        </w:numPr>
        <w:spacing w:line="360" w:lineRule="auto"/>
        <w:ind w:firstLineChars="0"/>
        <w:rPr>
          <w:rFonts w:ascii="黑体" w:eastAsia="黑体" w:hAnsi="黑体"/>
        </w:rPr>
      </w:pPr>
      <w:r w:rsidRPr="006C0ED8">
        <w:rPr>
          <w:rFonts w:ascii="黑体" w:eastAsia="黑体" w:hAnsi="黑体"/>
        </w:rPr>
        <w:t>“</w:t>
      </w:r>
      <w:r w:rsidR="00E1590F" w:rsidRPr="006C0ED8">
        <w:rPr>
          <w:rFonts w:ascii="黑体" w:eastAsia="黑体" w:hAnsi="黑体" w:hint="eastAsia"/>
        </w:rPr>
        <w:t>监管部门</w:t>
      </w:r>
      <w:r w:rsidRPr="006C0ED8">
        <w:rPr>
          <w:rFonts w:ascii="黑体" w:eastAsia="黑体" w:hAnsi="黑体"/>
        </w:rPr>
        <w:t>”</w:t>
      </w:r>
      <w:r w:rsidR="00E1590F" w:rsidRPr="006C0ED8">
        <w:rPr>
          <w:rFonts w:ascii="黑体" w:eastAsia="黑体" w:hAnsi="黑体" w:hint="eastAsia"/>
        </w:rPr>
        <w:t>是指</w:t>
      </w:r>
      <w:r w:rsidR="00F812B0" w:rsidRPr="006C0ED8">
        <w:rPr>
          <w:rFonts w:ascii="黑体" w:eastAsia="黑体" w:hAnsi="黑体"/>
        </w:rPr>
        <w:t>：</w:t>
      </w:r>
      <w:r w:rsidR="00206B08" w:rsidRPr="006C0ED8">
        <w:rPr>
          <w:rFonts w:ascii="黑体" w:eastAsia="黑体" w:hAnsi="黑体" w:hint="eastAsia"/>
          <w:u w:val="single"/>
        </w:rPr>
        <w:t>（</w:t>
      </w:r>
      <w:r w:rsidR="00206B08" w:rsidRPr="006C0ED8">
        <w:rPr>
          <w:rFonts w:ascii="黑体" w:eastAsia="黑体" w:hAnsi="黑体" w:hint="eastAsia"/>
          <w:b/>
          <w:u w:val="single"/>
        </w:rPr>
        <w:t>详见投标须知前附表</w:t>
      </w:r>
      <w:r w:rsidR="00206B08" w:rsidRPr="006C0ED8">
        <w:rPr>
          <w:rFonts w:ascii="黑体" w:eastAsia="黑体" w:hAnsi="黑体" w:hint="eastAsia"/>
          <w:u w:val="single"/>
        </w:rPr>
        <w:t xml:space="preserve">） </w:t>
      </w:r>
      <w:r w:rsidR="00206B08" w:rsidRPr="006C0ED8">
        <w:rPr>
          <w:rFonts w:ascii="黑体" w:eastAsia="黑体" w:hAnsi="黑体" w:hint="eastAsia"/>
        </w:rPr>
        <w:t>；</w:t>
      </w:r>
    </w:p>
    <w:p w:rsidR="00E1590F" w:rsidRPr="006C0ED8" w:rsidRDefault="002B262B" w:rsidP="00B92894">
      <w:pPr>
        <w:pStyle w:val="a6"/>
        <w:numPr>
          <w:ilvl w:val="0"/>
          <w:numId w:val="11"/>
        </w:numPr>
        <w:spacing w:line="360" w:lineRule="auto"/>
        <w:ind w:firstLineChars="0"/>
        <w:rPr>
          <w:rFonts w:ascii="黑体" w:eastAsia="黑体" w:hAnsi="黑体"/>
        </w:rPr>
      </w:pPr>
      <w:r w:rsidRPr="006C0ED8">
        <w:rPr>
          <w:rFonts w:ascii="黑体" w:eastAsia="黑体" w:hAnsi="黑体"/>
        </w:rPr>
        <w:t>“</w:t>
      </w:r>
      <w:r w:rsidR="00E1590F" w:rsidRPr="006C0ED8">
        <w:rPr>
          <w:rFonts w:ascii="黑体" w:eastAsia="黑体" w:hAnsi="黑体" w:hint="eastAsia"/>
        </w:rPr>
        <w:t>采购代理机构</w:t>
      </w:r>
      <w:r w:rsidRPr="006C0ED8">
        <w:rPr>
          <w:rFonts w:ascii="黑体" w:eastAsia="黑体" w:hAnsi="黑体"/>
        </w:rPr>
        <w:t>”</w:t>
      </w:r>
      <w:r w:rsidR="00E1590F" w:rsidRPr="006C0ED8">
        <w:rPr>
          <w:rFonts w:ascii="黑体" w:eastAsia="黑体" w:hAnsi="黑体" w:hint="eastAsia"/>
        </w:rPr>
        <w:t>是指：</w:t>
      </w:r>
      <w:r w:rsidR="00206B08" w:rsidRPr="006C0ED8">
        <w:rPr>
          <w:rFonts w:ascii="黑体" w:eastAsia="黑体" w:hAnsi="黑体" w:hint="eastAsia"/>
          <w:u w:val="single"/>
        </w:rPr>
        <w:t>（</w:t>
      </w:r>
      <w:r w:rsidR="00206B08" w:rsidRPr="006C0ED8">
        <w:rPr>
          <w:rFonts w:ascii="黑体" w:eastAsia="黑体" w:hAnsi="黑体" w:hint="eastAsia"/>
          <w:b/>
          <w:u w:val="single"/>
        </w:rPr>
        <w:t>详见投标须知前附表</w:t>
      </w:r>
      <w:r w:rsidR="00206B08" w:rsidRPr="006C0ED8">
        <w:rPr>
          <w:rFonts w:ascii="黑体" w:eastAsia="黑体" w:hAnsi="黑体" w:hint="eastAsia"/>
          <w:u w:val="single"/>
        </w:rPr>
        <w:t xml:space="preserve">） </w:t>
      </w:r>
      <w:r w:rsidR="00206B08" w:rsidRPr="006C0ED8">
        <w:rPr>
          <w:rFonts w:ascii="黑体" w:eastAsia="黑体" w:hAnsi="黑体" w:hint="eastAsia"/>
        </w:rPr>
        <w:t>；</w:t>
      </w:r>
    </w:p>
    <w:p w:rsidR="00E1590F" w:rsidRPr="006C0ED8" w:rsidRDefault="002B262B" w:rsidP="00B92894">
      <w:pPr>
        <w:pStyle w:val="a6"/>
        <w:numPr>
          <w:ilvl w:val="0"/>
          <w:numId w:val="11"/>
        </w:numPr>
        <w:spacing w:line="360" w:lineRule="auto"/>
        <w:ind w:firstLineChars="0"/>
        <w:rPr>
          <w:rFonts w:ascii="黑体" w:eastAsia="黑体" w:hAnsi="黑体"/>
        </w:rPr>
      </w:pPr>
      <w:r w:rsidRPr="006C0ED8">
        <w:rPr>
          <w:rFonts w:ascii="黑体" w:eastAsia="黑体" w:hAnsi="黑体"/>
        </w:rPr>
        <w:t>“</w:t>
      </w:r>
      <w:r w:rsidR="00E1590F" w:rsidRPr="006C0ED8">
        <w:rPr>
          <w:rFonts w:ascii="黑体" w:eastAsia="黑体" w:hAnsi="黑体" w:hint="eastAsia"/>
        </w:rPr>
        <w:t>招标采购单位</w:t>
      </w:r>
      <w:r w:rsidRPr="006C0ED8">
        <w:rPr>
          <w:rFonts w:ascii="黑体" w:eastAsia="黑体" w:hAnsi="黑体"/>
        </w:rPr>
        <w:t>”</w:t>
      </w:r>
      <w:r w:rsidR="00E1590F" w:rsidRPr="006C0ED8">
        <w:rPr>
          <w:rFonts w:ascii="黑体" w:eastAsia="黑体" w:hAnsi="黑体" w:hint="eastAsia"/>
        </w:rPr>
        <w:t>是指：</w:t>
      </w:r>
      <w:r w:rsidR="00B30AA5" w:rsidRPr="006C0ED8">
        <w:rPr>
          <w:rFonts w:ascii="黑体" w:eastAsia="黑体" w:hAnsi="黑体" w:hint="eastAsia"/>
        </w:rPr>
        <w:t>政府采购代理机构，采购人。</w:t>
      </w:r>
    </w:p>
    <w:p w:rsidR="00206B08" w:rsidRPr="006C0ED8" w:rsidRDefault="002B262B" w:rsidP="00272D6E">
      <w:pPr>
        <w:pStyle w:val="a6"/>
        <w:numPr>
          <w:ilvl w:val="0"/>
          <w:numId w:val="11"/>
        </w:numPr>
        <w:spacing w:line="360" w:lineRule="auto"/>
        <w:ind w:firstLineChars="0"/>
        <w:rPr>
          <w:rFonts w:ascii="黑体" w:eastAsia="黑体" w:hAnsi="黑体"/>
        </w:rPr>
      </w:pPr>
      <w:r w:rsidRPr="006C0ED8">
        <w:rPr>
          <w:rFonts w:ascii="黑体" w:eastAsia="黑体" w:hAnsi="黑体"/>
        </w:rPr>
        <w:t>“</w:t>
      </w:r>
      <w:r w:rsidR="00206B08" w:rsidRPr="006C0ED8">
        <w:rPr>
          <w:rFonts w:ascii="黑体" w:eastAsia="黑体" w:hAnsi="黑体"/>
        </w:rPr>
        <w:t>合格的投标人</w:t>
      </w:r>
      <w:r w:rsidRPr="006C0ED8">
        <w:rPr>
          <w:rFonts w:ascii="黑体" w:eastAsia="黑体" w:hAnsi="黑体"/>
        </w:rPr>
        <w:t>”</w:t>
      </w:r>
      <w:r w:rsidR="00206B08" w:rsidRPr="006C0ED8">
        <w:rPr>
          <w:rFonts w:ascii="黑体" w:eastAsia="黑体" w:hAnsi="黑体" w:hint="eastAsia"/>
        </w:rPr>
        <w:t>是指：</w:t>
      </w:r>
    </w:p>
    <w:p w:rsidR="00206B08" w:rsidRPr="006C0ED8" w:rsidRDefault="00206B08" w:rsidP="00B92894">
      <w:pPr>
        <w:pStyle w:val="a6"/>
        <w:numPr>
          <w:ilvl w:val="0"/>
          <w:numId w:val="12"/>
        </w:numPr>
        <w:spacing w:line="360" w:lineRule="auto"/>
        <w:ind w:firstLineChars="0"/>
        <w:rPr>
          <w:rFonts w:ascii="黑体" w:eastAsia="黑体" w:hAnsi="黑体"/>
        </w:rPr>
      </w:pPr>
      <w:r w:rsidRPr="006C0ED8">
        <w:rPr>
          <w:rFonts w:ascii="黑体" w:eastAsia="黑体" w:hAnsi="黑体"/>
        </w:rPr>
        <w:t>符合招标文件规定的资格要求</w:t>
      </w:r>
      <w:r w:rsidRPr="006C0ED8">
        <w:rPr>
          <w:rFonts w:ascii="黑体" w:eastAsia="黑体" w:hAnsi="黑体" w:hint="eastAsia"/>
        </w:rPr>
        <w:t>及特殊条件要求</w:t>
      </w:r>
      <w:r w:rsidR="002B262B" w:rsidRPr="006C0ED8">
        <w:rPr>
          <w:rFonts w:ascii="黑体" w:eastAsia="黑体" w:hAnsi="黑体" w:hint="eastAsia"/>
        </w:rPr>
        <w:t>。</w:t>
      </w:r>
    </w:p>
    <w:p w:rsidR="002B262B" w:rsidRPr="006C0ED8" w:rsidRDefault="00DD38CD" w:rsidP="00B92894">
      <w:pPr>
        <w:pStyle w:val="a6"/>
        <w:numPr>
          <w:ilvl w:val="0"/>
          <w:numId w:val="11"/>
        </w:numPr>
        <w:spacing w:line="360" w:lineRule="auto"/>
        <w:ind w:firstLineChars="0"/>
        <w:rPr>
          <w:rFonts w:ascii="黑体" w:eastAsia="黑体" w:hAnsi="黑体"/>
        </w:rPr>
      </w:pPr>
      <w:r w:rsidRPr="006C0ED8">
        <w:rPr>
          <w:rFonts w:ascii="黑体" w:eastAsia="黑体" w:hAnsi="黑体"/>
        </w:rPr>
        <w:t>“</w:t>
      </w:r>
      <w:r w:rsidRPr="006C0ED8">
        <w:rPr>
          <w:rFonts w:ascii="黑体" w:eastAsia="黑体" w:hAnsi="黑体" w:hint="eastAsia"/>
        </w:rPr>
        <w:t>中标人</w:t>
      </w:r>
      <w:r w:rsidRPr="006C0ED8">
        <w:rPr>
          <w:rFonts w:ascii="黑体" w:eastAsia="黑体" w:hAnsi="黑体"/>
        </w:rPr>
        <w:t>”是指经</w:t>
      </w:r>
      <w:r w:rsidRPr="006C0ED8">
        <w:rPr>
          <w:rFonts w:ascii="黑体" w:eastAsia="黑体" w:hAnsi="黑体" w:hint="eastAsia"/>
        </w:rPr>
        <w:t>法定程序确定</w:t>
      </w:r>
      <w:r w:rsidRPr="006C0ED8">
        <w:rPr>
          <w:rFonts w:ascii="黑体" w:eastAsia="黑体" w:hAnsi="黑体"/>
        </w:rPr>
        <w:t>并</w:t>
      </w:r>
      <w:r w:rsidRPr="006C0ED8">
        <w:rPr>
          <w:rFonts w:ascii="黑体" w:eastAsia="黑体" w:hAnsi="黑体" w:hint="eastAsia"/>
        </w:rPr>
        <w:t>授予</w:t>
      </w:r>
      <w:r w:rsidRPr="006C0ED8">
        <w:rPr>
          <w:rFonts w:ascii="黑体" w:eastAsia="黑体" w:hAnsi="黑体"/>
        </w:rPr>
        <w:t>合同的投标人</w:t>
      </w:r>
      <w:r w:rsidR="00381706" w:rsidRPr="006C0ED8">
        <w:rPr>
          <w:rFonts w:ascii="黑体" w:eastAsia="黑体" w:hAnsi="黑体" w:hint="eastAsia"/>
        </w:rPr>
        <w:t>。</w:t>
      </w:r>
    </w:p>
    <w:p w:rsidR="00D27A97" w:rsidRPr="006C0ED8" w:rsidRDefault="00AB1462" w:rsidP="002A7FC3">
      <w:pPr>
        <w:pStyle w:val="a6"/>
        <w:numPr>
          <w:ilvl w:val="0"/>
          <w:numId w:val="5"/>
        </w:numPr>
        <w:spacing w:beforeLines="100" w:before="312" w:line="360" w:lineRule="auto"/>
        <w:ind w:firstLineChars="0"/>
        <w:rPr>
          <w:rFonts w:ascii="黑体" w:eastAsia="黑体" w:hAnsi="黑体"/>
          <w:b/>
        </w:rPr>
      </w:pPr>
      <w:r w:rsidRPr="006C0ED8">
        <w:rPr>
          <w:rFonts w:ascii="黑体" w:eastAsia="黑体" w:hAnsi="黑体" w:hint="eastAsia"/>
          <w:b/>
        </w:rPr>
        <w:t>合格的货物和服务</w:t>
      </w:r>
    </w:p>
    <w:p w:rsidR="00E53A6F" w:rsidRPr="006C0ED8" w:rsidRDefault="005B1F35" w:rsidP="00B92894">
      <w:pPr>
        <w:pStyle w:val="a6"/>
        <w:numPr>
          <w:ilvl w:val="0"/>
          <w:numId w:val="6"/>
        </w:numPr>
        <w:spacing w:line="360" w:lineRule="auto"/>
        <w:ind w:firstLineChars="0"/>
        <w:rPr>
          <w:rFonts w:ascii="黑体" w:eastAsia="黑体" w:hAnsi="黑体"/>
          <w:bCs/>
          <w:szCs w:val="21"/>
        </w:rPr>
      </w:pPr>
      <w:r w:rsidRPr="006C0ED8">
        <w:rPr>
          <w:rFonts w:ascii="黑体" w:eastAsia="黑体" w:hAnsi="黑体"/>
          <w:bCs/>
          <w:szCs w:val="21"/>
        </w:rPr>
        <w:t>“</w:t>
      </w:r>
      <w:r w:rsidR="00E53A6F" w:rsidRPr="006C0ED8">
        <w:rPr>
          <w:rFonts w:ascii="黑体" w:eastAsia="黑体" w:hAnsi="黑体" w:hint="eastAsia"/>
          <w:bCs/>
          <w:szCs w:val="21"/>
        </w:rPr>
        <w:t>货物</w:t>
      </w:r>
      <w:r w:rsidRPr="006C0ED8">
        <w:rPr>
          <w:rFonts w:ascii="黑体" w:eastAsia="黑体" w:hAnsi="黑体"/>
          <w:bCs/>
          <w:szCs w:val="21"/>
        </w:rPr>
        <w:t>”</w:t>
      </w:r>
      <w:r w:rsidR="00E53A6F" w:rsidRPr="006C0ED8">
        <w:rPr>
          <w:rFonts w:ascii="黑体" w:eastAsia="黑体" w:hAnsi="黑体" w:hint="eastAsia"/>
          <w:bCs/>
          <w:szCs w:val="21"/>
        </w:rPr>
        <w:t>是指投标人制造或组织符合招标文件要求的货物等。投标的货物必须是其合法生产、合法来源的符合国家有关标准要求的货物，并满足招标文件规定的规格、参数、质量、价格、有效期、售后服务等要求；</w:t>
      </w:r>
    </w:p>
    <w:p w:rsidR="00E53A6F" w:rsidRPr="006C0ED8" w:rsidRDefault="005B1F35" w:rsidP="00B92894">
      <w:pPr>
        <w:pStyle w:val="a6"/>
        <w:numPr>
          <w:ilvl w:val="0"/>
          <w:numId w:val="6"/>
        </w:numPr>
        <w:spacing w:line="360" w:lineRule="auto"/>
        <w:ind w:firstLineChars="0"/>
        <w:rPr>
          <w:rFonts w:ascii="黑体" w:eastAsia="黑体" w:hAnsi="黑体"/>
          <w:bCs/>
          <w:szCs w:val="21"/>
        </w:rPr>
      </w:pPr>
      <w:r w:rsidRPr="006C0ED8">
        <w:rPr>
          <w:rFonts w:ascii="黑体" w:eastAsia="黑体" w:hAnsi="黑体"/>
          <w:bCs/>
          <w:szCs w:val="21"/>
        </w:rPr>
        <w:t>“</w:t>
      </w:r>
      <w:r w:rsidRPr="006C0ED8">
        <w:rPr>
          <w:rFonts w:ascii="黑体" w:eastAsia="黑体" w:hAnsi="黑体" w:hint="eastAsia"/>
          <w:bCs/>
          <w:szCs w:val="21"/>
        </w:rPr>
        <w:t>服务</w:t>
      </w:r>
      <w:r w:rsidRPr="006C0ED8">
        <w:rPr>
          <w:rFonts w:ascii="黑体" w:eastAsia="黑体" w:hAnsi="黑体"/>
          <w:bCs/>
          <w:szCs w:val="21"/>
        </w:rPr>
        <w:t>”</w:t>
      </w:r>
      <w:r w:rsidRPr="006C0ED8">
        <w:rPr>
          <w:rFonts w:ascii="黑体" w:eastAsia="黑体" w:hAnsi="黑体" w:hint="eastAsia"/>
          <w:bCs/>
          <w:szCs w:val="21"/>
        </w:rPr>
        <w:t>是指投标人按招标文件规定完成的全部服务内容，其中包括完成服务所需的货物，及须承担的技术支持、培训和其它伴随服务；</w:t>
      </w:r>
    </w:p>
    <w:p w:rsidR="00A31CFE" w:rsidRPr="006C0ED8" w:rsidRDefault="00A31CFE" w:rsidP="00A31CFE">
      <w:pPr>
        <w:pStyle w:val="a6"/>
        <w:numPr>
          <w:ilvl w:val="0"/>
          <w:numId w:val="6"/>
        </w:numPr>
        <w:spacing w:line="360" w:lineRule="auto"/>
        <w:ind w:firstLineChars="0"/>
        <w:rPr>
          <w:rFonts w:ascii="黑体" w:eastAsia="黑体" w:hAnsi="黑体"/>
          <w:bCs/>
          <w:szCs w:val="21"/>
        </w:rPr>
      </w:pPr>
      <w:r w:rsidRPr="006C0ED8">
        <w:rPr>
          <w:rFonts w:ascii="黑体" w:eastAsia="黑体" w:hAnsi="黑体" w:hint="eastAsia"/>
          <w:bCs/>
          <w:szCs w:val="21"/>
        </w:rPr>
        <w:t>属于政府采购强制采购节能产品，投标人提供所投产品应已列入最新一期《节能产品政府采购清单》（注：该清单可查询中国政府采购网，请投标人打印产品所在清单页，并对相关内容作圈记）；</w:t>
      </w:r>
    </w:p>
    <w:p w:rsidR="00E53A6F" w:rsidRPr="006C0ED8" w:rsidRDefault="00F06845" w:rsidP="00B92894">
      <w:pPr>
        <w:pStyle w:val="a6"/>
        <w:numPr>
          <w:ilvl w:val="0"/>
          <w:numId w:val="6"/>
        </w:numPr>
        <w:spacing w:line="360" w:lineRule="auto"/>
        <w:ind w:firstLineChars="0"/>
        <w:rPr>
          <w:rFonts w:ascii="黑体" w:eastAsia="黑体" w:hAnsi="黑体"/>
          <w:bCs/>
          <w:szCs w:val="21"/>
        </w:rPr>
      </w:pPr>
      <w:r w:rsidRPr="006C0ED8">
        <w:rPr>
          <w:rFonts w:ascii="黑体" w:eastAsia="黑体" w:hAnsi="黑体" w:hint="eastAsia"/>
          <w:bCs/>
          <w:szCs w:val="21"/>
        </w:rPr>
        <w:t>投标人提供的所有服务，其质量、技术等特征必须符合国家、行业现行法律、法规的相关标准和《中华人民共和国政府采购法》的有关规定及用户需求；</w:t>
      </w:r>
    </w:p>
    <w:p w:rsidR="00F06845" w:rsidRPr="006C0ED8" w:rsidRDefault="00F06845" w:rsidP="00B92894">
      <w:pPr>
        <w:pStyle w:val="a6"/>
        <w:numPr>
          <w:ilvl w:val="0"/>
          <w:numId w:val="6"/>
        </w:numPr>
        <w:spacing w:line="360" w:lineRule="auto"/>
        <w:ind w:firstLineChars="0"/>
        <w:rPr>
          <w:rFonts w:ascii="黑体" w:eastAsia="黑体" w:hAnsi="黑体"/>
          <w:bCs/>
          <w:spacing w:val="-6"/>
          <w:szCs w:val="21"/>
        </w:rPr>
      </w:pPr>
      <w:r w:rsidRPr="006C0ED8">
        <w:rPr>
          <w:rFonts w:ascii="黑体" w:eastAsia="黑体" w:hAnsi="黑体" w:hint="eastAsia"/>
          <w:bCs/>
          <w:spacing w:val="-6"/>
          <w:szCs w:val="21"/>
        </w:rPr>
        <w:t>采购人有权拒绝接受任何不合格的服务，由此产生的费用及相关后果均由供应商自行承担；</w:t>
      </w:r>
    </w:p>
    <w:p w:rsidR="00F06845" w:rsidRPr="006C0ED8" w:rsidRDefault="00F06845" w:rsidP="00B92894">
      <w:pPr>
        <w:pStyle w:val="a6"/>
        <w:numPr>
          <w:ilvl w:val="0"/>
          <w:numId w:val="6"/>
        </w:numPr>
        <w:spacing w:line="360" w:lineRule="auto"/>
        <w:ind w:firstLineChars="0"/>
        <w:rPr>
          <w:rFonts w:ascii="黑体" w:eastAsia="黑体" w:hAnsi="黑体"/>
          <w:bCs/>
          <w:szCs w:val="21"/>
        </w:rPr>
      </w:pPr>
      <w:r w:rsidRPr="006C0ED8">
        <w:rPr>
          <w:rFonts w:ascii="黑体" w:eastAsia="黑体" w:hAnsi="黑体" w:hint="eastAsia"/>
          <w:bCs/>
          <w:szCs w:val="21"/>
        </w:rPr>
        <w:t>投标人应保证本项目的投标技术、服务或其任何一部分不会产生因第三方提出侵犯其专利权、商标权或其他知识产权而引起的法律和经济纠纷；如果投标人不拥有相应的知识</w:t>
      </w:r>
      <w:r w:rsidRPr="006C0ED8">
        <w:rPr>
          <w:rFonts w:ascii="黑体" w:eastAsia="黑体" w:hAnsi="黑体" w:hint="eastAsia"/>
          <w:bCs/>
          <w:szCs w:val="21"/>
        </w:rPr>
        <w:lastRenderedPageBreak/>
        <w:t>产权，则须在报价中包括合法获取该知识产权的相关费用，并在投标文件中附有相关证明文件。如因第三方提出其专利权、商标权或其他知识产权的侵权之诉，则一切法律责任由投标人承担。</w:t>
      </w:r>
    </w:p>
    <w:p w:rsidR="00E53A6F" w:rsidRPr="006C0ED8" w:rsidRDefault="00F833BE" w:rsidP="002A7FC3">
      <w:pPr>
        <w:pStyle w:val="a6"/>
        <w:numPr>
          <w:ilvl w:val="0"/>
          <w:numId w:val="5"/>
        </w:numPr>
        <w:spacing w:beforeLines="100" w:before="312" w:line="360" w:lineRule="auto"/>
        <w:ind w:firstLineChars="0"/>
        <w:rPr>
          <w:rFonts w:ascii="黑体" w:eastAsia="黑体" w:hAnsi="黑体"/>
          <w:b/>
        </w:rPr>
      </w:pPr>
      <w:r w:rsidRPr="006C0ED8">
        <w:rPr>
          <w:rFonts w:ascii="黑体" w:eastAsia="黑体" w:hAnsi="黑体" w:hint="eastAsia"/>
          <w:b/>
        </w:rPr>
        <w:t>投标费用</w:t>
      </w:r>
    </w:p>
    <w:p w:rsidR="00E53A6F" w:rsidRPr="006C0ED8" w:rsidRDefault="00F833BE" w:rsidP="00B92894">
      <w:pPr>
        <w:pStyle w:val="a6"/>
        <w:numPr>
          <w:ilvl w:val="0"/>
          <w:numId w:val="7"/>
        </w:numPr>
        <w:spacing w:line="360" w:lineRule="auto"/>
        <w:ind w:firstLineChars="0"/>
        <w:rPr>
          <w:rFonts w:ascii="黑体" w:eastAsia="黑体" w:hAnsi="黑体"/>
          <w:bCs/>
          <w:szCs w:val="21"/>
        </w:rPr>
      </w:pPr>
      <w:r w:rsidRPr="006C0ED8">
        <w:rPr>
          <w:rFonts w:ascii="黑体" w:eastAsia="黑体" w:hAnsi="黑体"/>
          <w:bCs/>
          <w:szCs w:val="21"/>
        </w:rPr>
        <w:t>投标人应承担所有与准备和参加投标有关的费用。不论投标的结果如何，政府采购代理机构和采购人均无义务和责任承担这些费用</w:t>
      </w:r>
      <w:r w:rsidRPr="006C0ED8">
        <w:rPr>
          <w:rFonts w:ascii="黑体" w:eastAsia="黑体" w:hAnsi="黑体" w:hint="eastAsia"/>
          <w:bCs/>
          <w:szCs w:val="21"/>
        </w:rPr>
        <w:t>。</w:t>
      </w:r>
    </w:p>
    <w:p w:rsidR="00F833BE" w:rsidRPr="006C0ED8" w:rsidRDefault="00F833BE" w:rsidP="00B92894">
      <w:pPr>
        <w:pStyle w:val="a6"/>
        <w:numPr>
          <w:ilvl w:val="0"/>
          <w:numId w:val="7"/>
        </w:numPr>
        <w:spacing w:line="360" w:lineRule="auto"/>
        <w:ind w:firstLineChars="0"/>
        <w:rPr>
          <w:rFonts w:ascii="黑体" w:eastAsia="黑体" w:hAnsi="黑体"/>
          <w:bCs/>
          <w:szCs w:val="21"/>
        </w:rPr>
      </w:pPr>
      <w:r w:rsidRPr="006C0ED8">
        <w:rPr>
          <w:rFonts w:ascii="黑体" w:eastAsia="黑体" w:hAnsi="黑体"/>
          <w:bCs/>
          <w:szCs w:val="21"/>
        </w:rPr>
        <w:t>本次招标向中标人收取的中标服务费，按国家有关规定执行</w:t>
      </w:r>
      <w:r w:rsidR="004B4A56" w:rsidRPr="006C0ED8">
        <w:rPr>
          <w:rFonts w:ascii="黑体" w:eastAsia="黑体" w:hAnsi="黑体" w:hint="eastAsia"/>
          <w:bCs/>
          <w:szCs w:val="21"/>
        </w:rPr>
        <w:t>。</w:t>
      </w:r>
    </w:p>
    <w:p w:rsidR="00E53A6F" w:rsidRPr="006C0ED8" w:rsidRDefault="00141848" w:rsidP="002A7FC3">
      <w:pPr>
        <w:pStyle w:val="a6"/>
        <w:numPr>
          <w:ilvl w:val="0"/>
          <w:numId w:val="5"/>
        </w:numPr>
        <w:spacing w:beforeLines="100" w:before="312" w:line="360" w:lineRule="auto"/>
        <w:ind w:firstLineChars="0"/>
        <w:rPr>
          <w:rFonts w:ascii="黑体" w:eastAsia="黑体" w:hAnsi="黑体"/>
          <w:b/>
        </w:rPr>
      </w:pPr>
      <w:bookmarkStart w:id="13" w:name="_Toc357676113"/>
      <w:r w:rsidRPr="006C0ED8">
        <w:rPr>
          <w:rFonts w:ascii="黑体" w:eastAsia="黑体" w:hAnsi="黑体" w:hint="eastAsia"/>
          <w:b/>
        </w:rPr>
        <w:t>政府采购信用担保</w:t>
      </w:r>
      <w:bookmarkEnd w:id="13"/>
    </w:p>
    <w:p w:rsidR="00E53A6F" w:rsidRPr="006C0ED8" w:rsidRDefault="00575D45" w:rsidP="00B92894">
      <w:pPr>
        <w:pStyle w:val="a6"/>
        <w:numPr>
          <w:ilvl w:val="0"/>
          <w:numId w:val="8"/>
        </w:numPr>
        <w:spacing w:line="360" w:lineRule="auto"/>
        <w:ind w:firstLineChars="0"/>
        <w:rPr>
          <w:rFonts w:ascii="黑体" w:eastAsia="黑体" w:hAnsi="黑体"/>
          <w:bCs/>
          <w:szCs w:val="21"/>
        </w:rPr>
      </w:pPr>
      <w:r w:rsidRPr="006C0ED8">
        <w:rPr>
          <w:rFonts w:ascii="黑体" w:eastAsia="黑体" w:hAnsi="黑体" w:hint="eastAsia"/>
          <w:bCs/>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w:t>
      </w:r>
      <w:proofErr w:type="gramStart"/>
      <w:r w:rsidRPr="006C0ED8">
        <w:rPr>
          <w:rFonts w:ascii="黑体" w:eastAsia="黑体" w:hAnsi="黑体" w:hint="eastAsia"/>
          <w:bCs/>
          <w:szCs w:val="21"/>
        </w:rPr>
        <w:t>应实际</w:t>
      </w:r>
      <w:proofErr w:type="gramEnd"/>
      <w:r w:rsidRPr="006C0ED8">
        <w:rPr>
          <w:rFonts w:ascii="黑体" w:eastAsia="黑体" w:hAnsi="黑体" w:hint="eastAsia"/>
          <w:bCs/>
          <w:szCs w:val="21"/>
        </w:rPr>
        <w:t>支付保证金的，由专业担保机构</w:t>
      </w:r>
      <w:proofErr w:type="gramStart"/>
      <w:r w:rsidRPr="006C0ED8">
        <w:rPr>
          <w:rFonts w:ascii="黑体" w:eastAsia="黑体" w:hAnsi="黑体" w:hint="eastAsia"/>
          <w:bCs/>
          <w:szCs w:val="21"/>
        </w:rPr>
        <w:t>按照担</w:t>
      </w:r>
      <w:proofErr w:type="gramEnd"/>
      <w:r w:rsidRPr="006C0ED8">
        <w:rPr>
          <w:rFonts w:ascii="黑体" w:eastAsia="黑体" w:hAnsi="黑体" w:hint="eastAsia"/>
          <w:bCs/>
          <w:szCs w:val="21"/>
        </w:rPr>
        <w:t>保函的约定履行担保责任。投标人可以自愿选择是否采取投标担保函的形式交纳投标保证金。</w:t>
      </w:r>
    </w:p>
    <w:p w:rsidR="00E53A6F" w:rsidRPr="006C0ED8" w:rsidRDefault="00575D45" w:rsidP="00B92894">
      <w:pPr>
        <w:pStyle w:val="a6"/>
        <w:numPr>
          <w:ilvl w:val="0"/>
          <w:numId w:val="8"/>
        </w:numPr>
        <w:spacing w:line="360" w:lineRule="auto"/>
        <w:ind w:firstLineChars="0"/>
        <w:rPr>
          <w:rFonts w:ascii="黑体" w:eastAsia="黑体" w:hAnsi="黑体"/>
          <w:bCs/>
          <w:szCs w:val="21"/>
        </w:rPr>
      </w:pPr>
      <w:r w:rsidRPr="006C0ED8">
        <w:rPr>
          <w:rFonts w:ascii="黑体" w:eastAsia="黑体" w:hAnsi="黑体" w:hint="eastAsia"/>
          <w:bCs/>
          <w:szCs w:val="21"/>
        </w:rPr>
        <w:t>履约担保，是指由专业担保机构为投标人支付履约保证金的义务向采购人提供的保证担保。中标人未按政府采购合同履行约定义务而</w:t>
      </w:r>
      <w:proofErr w:type="gramStart"/>
      <w:r w:rsidRPr="006C0ED8">
        <w:rPr>
          <w:rFonts w:ascii="黑体" w:eastAsia="黑体" w:hAnsi="黑体" w:hint="eastAsia"/>
          <w:bCs/>
          <w:szCs w:val="21"/>
        </w:rPr>
        <w:t>应实际</w:t>
      </w:r>
      <w:proofErr w:type="gramEnd"/>
      <w:r w:rsidRPr="006C0ED8">
        <w:rPr>
          <w:rFonts w:ascii="黑体" w:eastAsia="黑体" w:hAnsi="黑体" w:hint="eastAsia"/>
          <w:bCs/>
          <w:szCs w:val="21"/>
        </w:rPr>
        <w:t>支付保证金的，由专业担保机构</w:t>
      </w:r>
      <w:proofErr w:type="gramStart"/>
      <w:r w:rsidRPr="006C0ED8">
        <w:rPr>
          <w:rFonts w:ascii="黑体" w:eastAsia="黑体" w:hAnsi="黑体" w:hint="eastAsia"/>
          <w:bCs/>
          <w:szCs w:val="21"/>
        </w:rPr>
        <w:t>按照担</w:t>
      </w:r>
      <w:proofErr w:type="gramEnd"/>
      <w:r w:rsidRPr="006C0ED8">
        <w:rPr>
          <w:rFonts w:ascii="黑体" w:eastAsia="黑体" w:hAnsi="黑体" w:hint="eastAsia"/>
          <w:bCs/>
          <w:szCs w:val="21"/>
        </w:rPr>
        <w:t>保函约定履行担保责任。投标人可以自行选择是否采取履约担保函的形式交纳履约保证金。</w:t>
      </w:r>
    </w:p>
    <w:p w:rsidR="00E53A6F" w:rsidRPr="006C0ED8" w:rsidRDefault="00575D45" w:rsidP="00B92894">
      <w:pPr>
        <w:pStyle w:val="a6"/>
        <w:numPr>
          <w:ilvl w:val="0"/>
          <w:numId w:val="8"/>
        </w:numPr>
        <w:spacing w:line="360" w:lineRule="auto"/>
        <w:ind w:firstLineChars="0"/>
        <w:rPr>
          <w:rFonts w:ascii="黑体" w:eastAsia="黑体" w:hAnsi="黑体"/>
          <w:bCs/>
          <w:szCs w:val="21"/>
        </w:rPr>
      </w:pPr>
      <w:r w:rsidRPr="006C0ED8">
        <w:rPr>
          <w:rFonts w:ascii="黑体" w:eastAsia="黑体" w:hAnsi="黑体" w:hint="eastAsia"/>
          <w:bCs/>
          <w:szCs w:val="21"/>
        </w:rPr>
        <w:t>融资担保，是指由专业担保机构为投标人向银行融资提供的保证担保。投标人可以自愿选择是否采取融资担保的形式为政府采购履约进行融资。为进一步发挥政府采购政策功能作用，支持和促进中小企业发展，有效缓解企业资金短缺压力，根据政府采购信用担保相关政策的精神，本项目欢迎供应商使用融资担保手段，</w:t>
      </w:r>
      <w:r w:rsidR="000E203E" w:rsidRPr="006C0ED8">
        <w:rPr>
          <w:rFonts w:ascii="黑体" w:eastAsia="黑体" w:hAnsi="黑体" w:hint="eastAsia"/>
          <w:bCs/>
          <w:szCs w:val="21"/>
        </w:rPr>
        <w:t>并由东莞地区的专业担保机构作为中标（成交）供应商向当地金融机构融资授信，中标（成交）供应商可直接到当地已在市财政局备案的金融机构融资授信</w:t>
      </w:r>
      <w:r w:rsidRPr="006C0ED8">
        <w:rPr>
          <w:rFonts w:ascii="黑体" w:eastAsia="黑体" w:hAnsi="黑体" w:hint="eastAsia"/>
          <w:bCs/>
          <w:szCs w:val="21"/>
        </w:rPr>
        <w:t>。</w:t>
      </w:r>
    </w:p>
    <w:p w:rsidR="00E53A6F" w:rsidRPr="006C0ED8" w:rsidRDefault="00575D45" w:rsidP="00B92894">
      <w:pPr>
        <w:pStyle w:val="a6"/>
        <w:numPr>
          <w:ilvl w:val="0"/>
          <w:numId w:val="8"/>
        </w:numPr>
        <w:spacing w:line="360" w:lineRule="auto"/>
        <w:ind w:firstLineChars="0"/>
        <w:rPr>
          <w:rFonts w:ascii="黑体" w:eastAsia="黑体" w:hAnsi="黑体"/>
          <w:bCs/>
          <w:spacing w:val="-2"/>
          <w:szCs w:val="21"/>
        </w:rPr>
      </w:pPr>
      <w:r w:rsidRPr="006C0ED8">
        <w:rPr>
          <w:rFonts w:ascii="黑体" w:eastAsia="黑体" w:hAnsi="黑体" w:hint="eastAsia"/>
          <w:bCs/>
          <w:spacing w:val="-2"/>
          <w:szCs w:val="21"/>
        </w:rPr>
        <w:t>专业担保机构的选择。投标人必须选定由《广东省政府采购信用担保试点实施方案》选定的专业担保机构（我市政府采购投标担保业务承办机构为东莞市金鼎融资担保公司）。</w:t>
      </w:r>
    </w:p>
    <w:p w:rsidR="000E203E" w:rsidRPr="006C0ED8" w:rsidRDefault="000E203E" w:rsidP="00B31F51">
      <w:pPr>
        <w:pStyle w:val="a6"/>
        <w:numPr>
          <w:ilvl w:val="0"/>
          <w:numId w:val="8"/>
        </w:numPr>
        <w:spacing w:line="360" w:lineRule="auto"/>
        <w:ind w:firstLineChars="0"/>
        <w:rPr>
          <w:rFonts w:ascii="黑体" w:eastAsia="黑体" w:hAnsi="黑体"/>
          <w:bCs/>
          <w:spacing w:val="-2"/>
          <w:szCs w:val="21"/>
        </w:rPr>
      </w:pPr>
      <w:r w:rsidRPr="006C0ED8">
        <w:rPr>
          <w:rFonts w:ascii="黑体" w:eastAsia="黑体" w:hAnsi="黑体" w:hint="eastAsia"/>
          <w:bCs/>
          <w:szCs w:val="21"/>
        </w:rPr>
        <w:t>商业银行的选择。根据《东莞市政府采购信用担保融资实施办法》（</w:t>
      </w:r>
      <w:proofErr w:type="gramStart"/>
      <w:r w:rsidRPr="006C0ED8">
        <w:rPr>
          <w:rFonts w:ascii="黑体" w:eastAsia="黑体" w:hAnsi="黑体" w:hint="eastAsia"/>
          <w:bCs/>
          <w:szCs w:val="21"/>
        </w:rPr>
        <w:t>东财[</w:t>
      </w:r>
      <w:proofErr w:type="gramEnd"/>
      <w:r w:rsidRPr="006C0ED8">
        <w:rPr>
          <w:rFonts w:ascii="黑体" w:eastAsia="黑体" w:hAnsi="黑体" w:hint="eastAsia"/>
          <w:bCs/>
          <w:szCs w:val="21"/>
        </w:rPr>
        <w:t>2014]328）规定，各投标人可结合项目实际情况，前往与东莞市财政局签订合作框架金融机构进行融资贷款或信用担保（我市目前承办业务的商业银行为</w:t>
      </w:r>
      <w:r w:rsidR="00B31F51" w:rsidRPr="006C0ED8">
        <w:rPr>
          <w:rFonts w:ascii="黑体" w:eastAsia="黑体" w:hAnsi="黑体" w:hint="eastAsia"/>
          <w:bCs/>
          <w:szCs w:val="21"/>
        </w:rPr>
        <w:t>：</w:t>
      </w:r>
      <w:r w:rsidRPr="006C0ED8">
        <w:rPr>
          <w:rFonts w:ascii="黑体" w:eastAsia="黑体" w:hAnsi="黑体" w:hint="eastAsia"/>
          <w:bCs/>
          <w:szCs w:val="21"/>
        </w:rPr>
        <w:t>上海浦东发展银行股份有限公司东城支行</w:t>
      </w:r>
      <w:r w:rsidR="00B31F51" w:rsidRPr="006C0ED8">
        <w:rPr>
          <w:rFonts w:ascii="黑体" w:eastAsia="黑体" w:hAnsi="黑体" w:hint="eastAsia"/>
          <w:bCs/>
          <w:szCs w:val="21"/>
        </w:rPr>
        <w:t>、中国民生银行股份有限公司东莞分行营业部、广东华兴银行东莞分行、东莞</w:t>
      </w:r>
      <w:r w:rsidR="00B31F51" w:rsidRPr="006C0ED8">
        <w:rPr>
          <w:rFonts w:ascii="黑体" w:eastAsia="黑体" w:hAnsi="黑体" w:hint="eastAsia"/>
          <w:bCs/>
          <w:szCs w:val="21"/>
        </w:rPr>
        <w:lastRenderedPageBreak/>
        <w:t>银行、广发银行股份有限公司东莞分行</w:t>
      </w:r>
      <w:r w:rsidRPr="006C0ED8">
        <w:rPr>
          <w:rFonts w:ascii="黑体" w:eastAsia="黑体" w:hAnsi="黑体" w:hint="eastAsia"/>
          <w:bCs/>
          <w:szCs w:val="21"/>
        </w:rPr>
        <w:t>)。</w:t>
      </w:r>
    </w:p>
    <w:p w:rsidR="00E53A6F" w:rsidRPr="006C0ED8" w:rsidRDefault="00575D45" w:rsidP="00B92894">
      <w:pPr>
        <w:pStyle w:val="a6"/>
        <w:numPr>
          <w:ilvl w:val="0"/>
          <w:numId w:val="8"/>
        </w:numPr>
        <w:spacing w:line="360" w:lineRule="auto"/>
        <w:ind w:firstLineChars="0"/>
        <w:rPr>
          <w:rFonts w:ascii="黑体" w:eastAsia="黑体" w:hAnsi="黑体"/>
          <w:bCs/>
          <w:szCs w:val="21"/>
        </w:rPr>
      </w:pPr>
      <w:r w:rsidRPr="006C0ED8">
        <w:rPr>
          <w:rFonts w:ascii="黑体" w:eastAsia="黑体" w:hAnsi="黑体" w:hint="eastAsia"/>
          <w:bCs/>
          <w:szCs w:val="21"/>
        </w:rPr>
        <w:t>投标人可以以投标担保函的形式交纳投标保证金，并以《政府采购投标担保函》作为投标文件的附件。</w:t>
      </w:r>
    </w:p>
    <w:p w:rsidR="00E53A6F" w:rsidRPr="006C0ED8" w:rsidRDefault="00575D45" w:rsidP="00B92894">
      <w:pPr>
        <w:pStyle w:val="a6"/>
        <w:numPr>
          <w:ilvl w:val="0"/>
          <w:numId w:val="8"/>
        </w:numPr>
        <w:spacing w:line="360" w:lineRule="auto"/>
        <w:ind w:firstLineChars="0"/>
        <w:rPr>
          <w:rFonts w:ascii="黑体" w:eastAsia="黑体" w:hAnsi="黑体"/>
          <w:bCs/>
          <w:szCs w:val="21"/>
        </w:rPr>
      </w:pPr>
      <w:r w:rsidRPr="006C0ED8">
        <w:rPr>
          <w:rFonts w:ascii="黑体" w:eastAsia="黑体" w:hAnsi="黑体" w:hint="eastAsia"/>
          <w:bCs/>
          <w:szCs w:val="21"/>
        </w:rPr>
        <w:t>投标人可以以履约担保函的形式交纳履约保证金。</w:t>
      </w:r>
    </w:p>
    <w:p w:rsidR="00553E91" w:rsidRPr="006C0ED8" w:rsidRDefault="004713AF"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招标文件</w:t>
      </w:r>
      <w:bookmarkStart w:id="14" w:name="_Toc357676115"/>
    </w:p>
    <w:p w:rsidR="00553E91" w:rsidRPr="006C0ED8" w:rsidRDefault="00553E91" w:rsidP="00B92894">
      <w:pPr>
        <w:pStyle w:val="a6"/>
        <w:numPr>
          <w:ilvl w:val="0"/>
          <w:numId w:val="5"/>
        </w:numPr>
        <w:spacing w:line="360" w:lineRule="auto"/>
        <w:ind w:firstLineChars="0"/>
        <w:rPr>
          <w:rFonts w:ascii="黑体" w:eastAsia="黑体" w:hAnsi="黑体"/>
          <w:b/>
        </w:rPr>
      </w:pPr>
      <w:r w:rsidRPr="006C0ED8">
        <w:rPr>
          <w:rFonts w:ascii="黑体" w:eastAsia="黑体" w:hAnsi="黑体" w:hint="eastAsia"/>
          <w:b/>
        </w:rPr>
        <w:t>招标文件的编制依据与构成</w:t>
      </w:r>
      <w:bookmarkEnd w:id="14"/>
    </w:p>
    <w:p w:rsidR="00E53A6F" w:rsidRPr="006C0ED8" w:rsidRDefault="006C1924" w:rsidP="00B92894">
      <w:pPr>
        <w:pStyle w:val="a6"/>
        <w:numPr>
          <w:ilvl w:val="0"/>
          <w:numId w:val="10"/>
        </w:numPr>
        <w:spacing w:line="360" w:lineRule="auto"/>
        <w:ind w:firstLineChars="0"/>
        <w:rPr>
          <w:rFonts w:ascii="黑体" w:eastAsia="黑体" w:hAnsi="黑体"/>
          <w:bCs/>
          <w:szCs w:val="21"/>
        </w:rPr>
      </w:pPr>
      <w:r w:rsidRPr="006C0ED8">
        <w:rPr>
          <w:rFonts w:ascii="黑体" w:eastAsia="黑体" w:hAnsi="黑体" w:hint="eastAsia"/>
          <w:bCs/>
          <w:szCs w:val="21"/>
        </w:rPr>
        <w:t>本招标文件的编制依据是</w:t>
      </w:r>
      <w:r w:rsidR="00716896" w:rsidRPr="006C0ED8">
        <w:rPr>
          <w:rFonts w:ascii="黑体" w:eastAsia="黑体" w:hAnsi="黑体" w:hint="eastAsia"/>
          <w:szCs w:val="21"/>
        </w:rPr>
        <w:t>《中华人民共和国政府采购法》、《中华人民共和国政府采购法实施条例》、广东省实施《中华人民共和国政府采购法》办法、财政部《政府采购货物和服务招标投标管理办法》</w:t>
      </w:r>
      <w:r w:rsidR="006C2533" w:rsidRPr="006C0ED8">
        <w:rPr>
          <w:rFonts w:ascii="黑体" w:eastAsia="黑体" w:hAnsi="黑体" w:hint="eastAsia"/>
          <w:bCs/>
          <w:szCs w:val="21"/>
        </w:rPr>
        <w:t>等法律法规</w:t>
      </w:r>
      <w:r w:rsidRPr="006C0ED8">
        <w:rPr>
          <w:rFonts w:ascii="黑体" w:eastAsia="黑体" w:hAnsi="黑体" w:hint="eastAsia"/>
          <w:bCs/>
          <w:szCs w:val="21"/>
        </w:rPr>
        <w:t>。</w:t>
      </w:r>
    </w:p>
    <w:p w:rsidR="00E53A6F" w:rsidRPr="006C0ED8" w:rsidRDefault="00B95F03" w:rsidP="00B92894">
      <w:pPr>
        <w:pStyle w:val="a6"/>
        <w:numPr>
          <w:ilvl w:val="0"/>
          <w:numId w:val="10"/>
        </w:numPr>
        <w:spacing w:line="360" w:lineRule="auto"/>
        <w:ind w:firstLineChars="0"/>
        <w:rPr>
          <w:rFonts w:ascii="黑体" w:eastAsia="黑体" w:hAnsi="黑体"/>
          <w:bCs/>
          <w:szCs w:val="21"/>
        </w:rPr>
      </w:pPr>
      <w:r w:rsidRPr="006C0ED8">
        <w:rPr>
          <w:rFonts w:ascii="黑体" w:eastAsia="黑体" w:hAnsi="黑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E53A6F"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第一部分 投标邀请函</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第二部分 用户需求书</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 xml:space="preserve">第三部分 </w:t>
      </w:r>
      <w:r w:rsidR="009B18A3" w:rsidRPr="006C0ED8">
        <w:rPr>
          <w:rFonts w:ascii="黑体" w:eastAsia="黑体" w:hAnsi="黑体" w:hint="eastAsia"/>
          <w:bCs/>
          <w:szCs w:val="21"/>
        </w:rPr>
        <w:t>投标</w:t>
      </w:r>
      <w:r w:rsidRPr="006C0ED8">
        <w:rPr>
          <w:rFonts w:ascii="黑体" w:eastAsia="黑体" w:hAnsi="黑体" w:hint="eastAsia"/>
          <w:bCs/>
          <w:szCs w:val="21"/>
        </w:rPr>
        <w:t>须知前附表</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 xml:space="preserve">第四部分 </w:t>
      </w:r>
      <w:r w:rsidR="009B18A3" w:rsidRPr="006C0ED8">
        <w:rPr>
          <w:rFonts w:ascii="黑体" w:eastAsia="黑体" w:hAnsi="黑体" w:hint="eastAsia"/>
          <w:bCs/>
          <w:szCs w:val="21"/>
        </w:rPr>
        <w:t>投标</w:t>
      </w:r>
      <w:r w:rsidRPr="006C0ED8">
        <w:rPr>
          <w:rFonts w:ascii="黑体" w:eastAsia="黑体" w:hAnsi="黑体" w:hint="eastAsia"/>
          <w:bCs/>
          <w:szCs w:val="21"/>
        </w:rPr>
        <w:t>须知</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 xml:space="preserve">第五部分 </w:t>
      </w:r>
      <w:r w:rsidR="00B416C4" w:rsidRPr="006C0ED8">
        <w:rPr>
          <w:rFonts w:ascii="黑体" w:eastAsia="黑体" w:hAnsi="黑体" w:hint="eastAsia"/>
          <w:bCs/>
          <w:szCs w:val="21"/>
        </w:rPr>
        <w:t>评标方法、步骤、标准</w:t>
      </w:r>
    </w:p>
    <w:p w:rsidR="001772E3" w:rsidRPr="006C0ED8" w:rsidRDefault="001772E3"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第六部分</w:t>
      </w:r>
      <w:r w:rsidR="00684E24" w:rsidRPr="006C0ED8">
        <w:rPr>
          <w:rFonts w:ascii="黑体" w:eastAsia="黑体" w:hAnsi="黑体" w:hint="eastAsia"/>
          <w:bCs/>
          <w:szCs w:val="21"/>
        </w:rPr>
        <w:t xml:space="preserve"> </w:t>
      </w:r>
      <w:r w:rsidRPr="006C0ED8">
        <w:rPr>
          <w:rFonts w:ascii="黑体" w:eastAsia="黑体" w:hAnsi="黑体" w:hint="eastAsia"/>
          <w:bCs/>
          <w:szCs w:val="21"/>
        </w:rPr>
        <w:t>合同书格式</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第</w:t>
      </w:r>
      <w:r w:rsidR="00555B78" w:rsidRPr="006C0ED8">
        <w:rPr>
          <w:rFonts w:ascii="黑体" w:eastAsia="黑体" w:hAnsi="黑体" w:hint="eastAsia"/>
          <w:bCs/>
          <w:szCs w:val="21"/>
        </w:rPr>
        <w:t>七</w:t>
      </w:r>
      <w:r w:rsidRPr="006C0ED8">
        <w:rPr>
          <w:rFonts w:ascii="黑体" w:eastAsia="黑体" w:hAnsi="黑体" w:hint="eastAsia"/>
          <w:bCs/>
          <w:szCs w:val="21"/>
        </w:rPr>
        <w:t>部分 投标文件格式</w:t>
      </w:r>
    </w:p>
    <w:p w:rsidR="00744555" w:rsidRPr="006C0ED8" w:rsidRDefault="00744555" w:rsidP="00B92894">
      <w:pPr>
        <w:pStyle w:val="a6"/>
        <w:numPr>
          <w:ilvl w:val="0"/>
          <w:numId w:val="14"/>
        </w:numPr>
        <w:spacing w:line="360" w:lineRule="auto"/>
        <w:ind w:firstLineChars="0"/>
        <w:rPr>
          <w:rFonts w:ascii="黑体" w:eastAsia="黑体" w:hAnsi="黑体"/>
          <w:bCs/>
          <w:szCs w:val="21"/>
        </w:rPr>
      </w:pPr>
      <w:r w:rsidRPr="006C0ED8">
        <w:rPr>
          <w:rFonts w:ascii="黑体" w:eastAsia="黑体" w:hAnsi="黑体" w:hint="eastAsia"/>
          <w:bCs/>
          <w:szCs w:val="21"/>
        </w:rPr>
        <w:t>第</w:t>
      </w:r>
      <w:r w:rsidR="00DD6B36" w:rsidRPr="006C0ED8">
        <w:rPr>
          <w:rFonts w:ascii="黑体" w:eastAsia="黑体" w:hAnsi="黑体" w:hint="eastAsia"/>
          <w:bCs/>
          <w:szCs w:val="21"/>
        </w:rPr>
        <w:t>八</w:t>
      </w:r>
      <w:r w:rsidRPr="006C0ED8">
        <w:rPr>
          <w:rFonts w:ascii="黑体" w:eastAsia="黑体" w:hAnsi="黑体" w:hint="eastAsia"/>
          <w:bCs/>
          <w:szCs w:val="21"/>
        </w:rPr>
        <w:t>部分 在招标过程中由政府采购代理机构发出的修正和补充文件等</w:t>
      </w:r>
    </w:p>
    <w:p w:rsidR="00E53A6F" w:rsidRPr="006C0ED8" w:rsidRDefault="006D2F4B" w:rsidP="00B92894">
      <w:pPr>
        <w:pStyle w:val="a6"/>
        <w:numPr>
          <w:ilvl w:val="0"/>
          <w:numId w:val="10"/>
        </w:numPr>
        <w:spacing w:line="360" w:lineRule="auto"/>
        <w:ind w:firstLineChars="0"/>
        <w:rPr>
          <w:rFonts w:ascii="黑体" w:eastAsia="黑体" w:hAnsi="黑体"/>
          <w:bCs/>
          <w:szCs w:val="21"/>
        </w:rPr>
      </w:pPr>
      <w:r w:rsidRPr="006C0ED8">
        <w:rPr>
          <w:rFonts w:ascii="黑体" w:eastAsia="黑体" w:hAnsi="黑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6C0ED8">
        <w:rPr>
          <w:rFonts w:ascii="黑体" w:eastAsia="黑体" w:hAnsi="黑体" w:hint="eastAsia"/>
          <w:bCs/>
          <w:szCs w:val="21"/>
        </w:rPr>
        <w:t>作出</w:t>
      </w:r>
      <w:proofErr w:type="gramEnd"/>
      <w:r w:rsidRPr="006C0ED8">
        <w:rPr>
          <w:rFonts w:ascii="黑体" w:eastAsia="黑体" w:hAnsi="黑体" w:hint="eastAsia"/>
          <w:bCs/>
          <w:szCs w:val="21"/>
        </w:rPr>
        <w:t>实质性响应是投标人的风险，有可能导致其投标被拒绝，或被认定为无效投标或被确定为投标无效。</w:t>
      </w:r>
    </w:p>
    <w:p w:rsidR="00E53A6F" w:rsidRPr="006C0ED8" w:rsidRDefault="006D2F4B" w:rsidP="00B92894">
      <w:pPr>
        <w:pStyle w:val="a6"/>
        <w:numPr>
          <w:ilvl w:val="0"/>
          <w:numId w:val="10"/>
        </w:numPr>
        <w:spacing w:line="360" w:lineRule="auto"/>
        <w:ind w:firstLineChars="0"/>
        <w:rPr>
          <w:rFonts w:ascii="黑体" w:eastAsia="黑体" w:hAnsi="黑体"/>
          <w:bCs/>
          <w:szCs w:val="21"/>
        </w:rPr>
      </w:pPr>
      <w:r w:rsidRPr="006C0ED8">
        <w:rPr>
          <w:rFonts w:ascii="黑体" w:eastAsia="黑体" w:hAnsi="黑体" w:hint="eastAsia"/>
          <w:bCs/>
          <w:szCs w:val="21"/>
        </w:rPr>
        <w:t>本招标文件的解释权归“</w:t>
      </w:r>
      <w:r w:rsidR="00605C34" w:rsidRPr="006C0ED8">
        <w:rPr>
          <w:rFonts w:ascii="黑体" w:eastAsia="黑体" w:hAnsi="黑体" w:hint="eastAsia"/>
          <w:bCs/>
          <w:szCs w:val="21"/>
        </w:rPr>
        <w:t>广东有德招标采购有限公司</w:t>
      </w:r>
      <w:r w:rsidRPr="006C0ED8">
        <w:rPr>
          <w:rFonts w:ascii="黑体" w:eastAsia="黑体" w:hAnsi="黑体" w:hint="eastAsia"/>
          <w:bCs/>
          <w:szCs w:val="21"/>
        </w:rPr>
        <w:t>”所有</w:t>
      </w:r>
      <w:r w:rsidR="00663A5A" w:rsidRPr="006C0ED8">
        <w:rPr>
          <w:rFonts w:ascii="黑体" w:eastAsia="黑体" w:hAnsi="黑体" w:hint="eastAsia"/>
          <w:bCs/>
          <w:szCs w:val="21"/>
        </w:rPr>
        <w:t>。</w:t>
      </w:r>
    </w:p>
    <w:p w:rsidR="00E53A6F" w:rsidRPr="006C0ED8" w:rsidRDefault="00326F02" w:rsidP="002A7FC3">
      <w:pPr>
        <w:pStyle w:val="a6"/>
        <w:numPr>
          <w:ilvl w:val="0"/>
          <w:numId w:val="5"/>
        </w:numPr>
        <w:spacing w:beforeLines="100" w:before="312" w:line="360" w:lineRule="auto"/>
        <w:ind w:firstLineChars="0"/>
        <w:rPr>
          <w:rFonts w:ascii="黑体" w:eastAsia="黑体" w:hAnsi="黑体"/>
          <w:b/>
        </w:rPr>
      </w:pPr>
      <w:r w:rsidRPr="006C0ED8">
        <w:rPr>
          <w:rFonts w:ascii="黑体" w:eastAsia="黑体" w:hAnsi="黑体" w:hint="eastAsia"/>
          <w:b/>
        </w:rPr>
        <w:t>招标文件的</w:t>
      </w:r>
      <w:r w:rsidR="00D8540D" w:rsidRPr="006C0ED8">
        <w:rPr>
          <w:rFonts w:ascii="黑体" w:eastAsia="黑体" w:hAnsi="黑体" w:hint="eastAsia"/>
          <w:b/>
        </w:rPr>
        <w:t>答疑、澄清或修改</w:t>
      </w:r>
    </w:p>
    <w:p w:rsidR="00D8540D" w:rsidRPr="006C0ED8" w:rsidRDefault="00D8540D" w:rsidP="00D8540D">
      <w:pPr>
        <w:pStyle w:val="a6"/>
        <w:numPr>
          <w:ilvl w:val="0"/>
          <w:numId w:val="15"/>
        </w:numPr>
        <w:spacing w:line="360" w:lineRule="auto"/>
        <w:ind w:firstLineChars="0"/>
        <w:rPr>
          <w:rFonts w:ascii="黑体" w:eastAsia="黑体" w:hAnsi="黑体"/>
          <w:bCs/>
          <w:szCs w:val="21"/>
        </w:rPr>
      </w:pPr>
      <w:r w:rsidRPr="006C0ED8">
        <w:rPr>
          <w:rFonts w:ascii="黑体" w:eastAsia="黑体" w:hAnsi="黑体" w:hint="eastAsia"/>
          <w:bCs/>
          <w:szCs w:val="21"/>
        </w:rPr>
        <w:t>除非依本须知第7-1)规定的有必要时或</w:t>
      </w:r>
      <w:r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 xml:space="preserve">投标须知前附表 </w:t>
      </w:r>
      <w:r w:rsidRPr="006C0ED8">
        <w:rPr>
          <w:rFonts w:ascii="黑体" w:eastAsia="黑体" w:hAnsi="黑体" w:hint="eastAsia"/>
          <w:bCs/>
          <w:szCs w:val="21"/>
        </w:rPr>
        <w:t>中另有规定，不举行项目集中答疑会或现场考察，如举行集中答疑会或现场考察的，则按以下规定：</w:t>
      </w:r>
    </w:p>
    <w:p w:rsidR="00D8540D" w:rsidRPr="006C0ED8" w:rsidRDefault="00D8540D" w:rsidP="00D8540D">
      <w:pPr>
        <w:pStyle w:val="a6"/>
        <w:numPr>
          <w:ilvl w:val="0"/>
          <w:numId w:val="16"/>
        </w:numPr>
        <w:spacing w:line="360" w:lineRule="auto"/>
        <w:ind w:firstLineChars="0"/>
        <w:rPr>
          <w:rFonts w:ascii="黑体" w:eastAsia="黑体" w:hAnsi="黑体"/>
          <w:bCs/>
          <w:szCs w:val="21"/>
        </w:rPr>
      </w:pPr>
      <w:r w:rsidRPr="006C0ED8">
        <w:rPr>
          <w:rFonts w:ascii="黑体" w:eastAsia="黑体" w:hAnsi="黑体" w:hint="eastAsia"/>
          <w:bCs/>
          <w:szCs w:val="21"/>
        </w:rPr>
        <w:lastRenderedPageBreak/>
        <w:t>在</w:t>
      </w:r>
      <w:r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 xml:space="preserve">投标须知前附表 </w:t>
      </w:r>
      <w:r w:rsidRPr="006C0ED8">
        <w:rPr>
          <w:rFonts w:ascii="黑体" w:eastAsia="黑体" w:hAnsi="黑体" w:hint="eastAsia"/>
          <w:bCs/>
          <w:szCs w:val="21"/>
        </w:rPr>
        <w:t>中规定的日期、时间和地点组织公开答疑会或现场考察；</w:t>
      </w:r>
    </w:p>
    <w:p w:rsidR="00D8540D" w:rsidRPr="006C0ED8" w:rsidRDefault="00D8540D" w:rsidP="00D8540D">
      <w:pPr>
        <w:pStyle w:val="a6"/>
        <w:numPr>
          <w:ilvl w:val="0"/>
          <w:numId w:val="16"/>
        </w:numPr>
        <w:spacing w:line="360" w:lineRule="auto"/>
        <w:ind w:firstLineChars="0"/>
        <w:rPr>
          <w:rFonts w:ascii="黑体" w:eastAsia="黑体" w:hAnsi="黑体"/>
          <w:bCs/>
          <w:szCs w:val="21"/>
        </w:rPr>
      </w:pPr>
      <w:r w:rsidRPr="006C0ED8">
        <w:rPr>
          <w:rFonts w:ascii="黑体" w:eastAsia="黑体" w:hAnsi="黑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D8540D" w:rsidRPr="006C0ED8" w:rsidRDefault="00D8540D" w:rsidP="00D8540D">
      <w:pPr>
        <w:pStyle w:val="a6"/>
        <w:numPr>
          <w:ilvl w:val="0"/>
          <w:numId w:val="16"/>
        </w:numPr>
        <w:spacing w:line="360" w:lineRule="auto"/>
        <w:ind w:firstLineChars="0"/>
        <w:rPr>
          <w:rFonts w:ascii="黑体" w:eastAsia="黑体" w:hAnsi="黑体"/>
          <w:bCs/>
          <w:szCs w:val="21"/>
        </w:rPr>
      </w:pPr>
      <w:r w:rsidRPr="006C0ED8">
        <w:rPr>
          <w:rFonts w:ascii="黑体" w:eastAsia="黑体" w:hAnsi="黑体" w:hint="eastAsia"/>
          <w:bCs/>
          <w:szCs w:val="21"/>
        </w:rPr>
        <w:t>已购买招标文件的投标人如不出席答疑会或现场考察视为对招标文件所有内容无任何异议。</w:t>
      </w:r>
    </w:p>
    <w:p w:rsidR="00E53A6F" w:rsidRPr="006C0ED8" w:rsidRDefault="007B67C5" w:rsidP="00D8540D">
      <w:pPr>
        <w:pStyle w:val="a6"/>
        <w:numPr>
          <w:ilvl w:val="0"/>
          <w:numId w:val="16"/>
        </w:numPr>
        <w:spacing w:line="360" w:lineRule="auto"/>
        <w:ind w:firstLineChars="0"/>
        <w:rPr>
          <w:rFonts w:ascii="黑体" w:eastAsia="黑体" w:hAnsi="黑体"/>
          <w:bCs/>
          <w:szCs w:val="21"/>
        </w:rPr>
      </w:pPr>
      <w:r w:rsidRPr="006C0ED8">
        <w:rPr>
          <w:rFonts w:ascii="黑体" w:eastAsia="黑体" w:hAnsi="黑体" w:hint="eastAsia"/>
          <w:bCs/>
          <w:szCs w:val="21"/>
        </w:rPr>
        <w:t>投标人在规定的时间内未对招标文件提出澄清或疑问的，</w:t>
      </w:r>
      <w:r w:rsidR="004C63B9" w:rsidRPr="006C0ED8">
        <w:rPr>
          <w:rFonts w:ascii="黑体" w:eastAsia="黑体" w:hAnsi="黑体" w:hint="eastAsia"/>
          <w:bCs/>
          <w:szCs w:val="21"/>
        </w:rPr>
        <w:t>采购代理机构</w:t>
      </w:r>
      <w:r w:rsidRPr="006C0ED8">
        <w:rPr>
          <w:rFonts w:ascii="黑体" w:eastAsia="黑体" w:hAnsi="黑体" w:hint="eastAsia"/>
          <w:bCs/>
          <w:szCs w:val="21"/>
        </w:rPr>
        <w:t>将视其为无异议。对招标文件中描述有</w:t>
      </w:r>
      <w:proofErr w:type="gramStart"/>
      <w:r w:rsidRPr="006C0ED8">
        <w:rPr>
          <w:rFonts w:ascii="黑体" w:eastAsia="黑体" w:hAnsi="黑体" w:hint="eastAsia"/>
          <w:bCs/>
          <w:szCs w:val="21"/>
        </w:rPr>
        <w:t>歧</w:t>
      </w:r>
      <w:proofErr w:type="gramEnd"/>
      <w:r w:rsidRPr="006C0ED8">
        <w:rPr>
          <w:rFonts w:ascii="黑体" w:eastAsia="黑体" w:hAnsi="黑体" w:hint="eastAsia"/>
          <w:bCs/>
          <w:szCs w:val="21"/>
        </w:rPr>
        <w:t>意或前后不一致的地方，评标委员会有权进行评判，但对同一条款的评判应适用于每个投标人</w:t>
      </w:r>
      <w:r w:rsidR="007D75ED" w:rsidRPr="006C0ED8">
        <w:rPr>
          <w:rFonts w:ascii="黑体" w:eastAsia="黑体" w:hAnsi="黑体" w:hint="eastAsia"/>
          <w:bCs/>
          <w:szCs w:val="21"/>
        </w:rPr>
        <w:t>。</w:t>
      </w:r>
    </w:p>
    <w:p w:rsidR="007B67C5" w:rsidRPr="006C0ED8" w:rsidRDefault="00D8540D" w:rsidP="00D8540D">
      <w:pPr>
        <w:pStyle w:val="a6"/>
        <w:numPr>
          <w:ilvl w:val="0"/>
          <w:numId w:val="15"/>
        </w:numPr>
        <w:spacing w:line="360" w:lineRule="auto"/>
        <w:ind w:firstLineChars="0"/>
        <w:rPr>
          <w:rFonts w:ascii="黑体" w:eastAsia="黑体" w:hAnsi="黑体"/>
          <w:bCs/>
          <w:szCs w:val="21"/>
        </w:rPr>
      </w:pPr>
      <w:r w:rsidRPr="006C0ED8">
        <w:rPr>
          <w:rFonts w:ascii="黑体" w:eastAsia="黑体" w:hAnsi="黑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6C0ED8">
        <w:rPr>
          <w:rFonts w:ascii="黑体" w:eastAsia="黑体" w:hAnsi="黑体" w:hint="eastAsia"/>
          <w:bCs/>
          <w:szCs w:val="21"/>
        </w:rPr>
        <w:t>。</w:t>
      </w:r>
    </w:p>
    <w:p w:rsidR="00D8540D" w:rsidRPr="006C0ED8" w:rsidRDefault="00D8540D" w:rsidP="00D8540D">
      <w:pPr>
        <w:pStyle w:val="a6"/>
        <w:numPr>
          <w:ilvl w:val="0"/>
          <w:numId w:val="15"/>
        </w:numPr>
        <w:spacing w:line="360" w:lineRule="auto"/>
        <w:ind w:firstLineChars="0"/>
        <w:rPr>
          <w:rFonts w:ascii="黑体" w:eastAsia="黑体" w:hAnsi="黑体"/>
          <w:bCs/>
          <w:szCs w:val="21"/>
        </w:rPr>
      </w:pPr>
      <w:r w:rsidRPr="006C0ED8">
        <w:rPr>
          <w:rFonts w:ascii="黑体" w:eastAsia="黑体" w:hAnsi="黑体" w:hint="eastAsia"/>
          <w:bCs/>
          <w:szCs w:val="21"/>
        </w:rPr>
        <w:t>采购人或</w:t>
      </w:r>
      <w:r w:rsidRPr="006C0ED8">
        <w:rPr>
          <w:rFonts w:ascii="黑体" w:eastAsia="黑体" w:hAnsi="黑体"/>
          <w:bCs/>
          <w:szCs w:val="21"/>
        </w:rPr>
        <w:t>采购代理机构</w:t>
      </w:r>
      <w:r w:rsidRPr="006C0ED8">
        <w:rPr>
          <w:rFonts w:ascii="黑体" w:eastAsia="黑体" w:hAnsi="黑体" w:hint="eastAsia"/>
          <w:bCs/>
          <w:szCs w:val="21"/>
        </w:rPr>
        <w:t>可以视采购具体情况，延长投标截止时间和开标时间，但至少应当在招标文件要求提交投标文件的截止时间3日前，将更变时间书面通知所有招标文件收受人，并在财政部门指定的政府采购信息发布媒体上发布变更公告。</w:t>
      </w:r>
    </w:p>
    <w:p w:rsidR="00D8540D" w:rsidRPr="006C0ED8" w:rsidRDefault="00D8540D" w:rsidP="00D8540D">
      <w:pPr>
        <w:pStyle w:val="a6"/>
        <w:numPr>
          <w:ilvl w:val="0"/>
          <w:numId w:val="15"/>
        </w:numPr>
        <w:spacing w:line="360" w:lineRule="auto"/>
        <w:ind w:firstLineChars="0"/>
        <w:rPr>
          <w:rFonts w:ascii="黑体" w:eastAsia="黑体" w:hAnsi="黑体"/>
          <w:bCs/>
          <w:szCs w:val="21"/>
        </w:rPr>
      </w:pPr>
      <w:r w:rsidRPr="006C0ED8">
        <w:rPr>
          <w:rFonts w:ascii="黑体" w:eastAsia="黑体" w:hAnsi="黑体"/>
          <w:bCs/>
          <w:szCs w:val="21"/>
        </w:rPr>
        <w:t>招标文件的</w:t>
      </w:r>
      <w:r w:rsidRPr="006C0ED8">
        <w:rPr>
          <w:rFonts w:ascii="黑体" w:eastAsia="黑体" w:hAnsi="黑体" w:hint="eastAsia"/>
          <w:bCs/>
          <w:szCs w:val="21"/>
        </w:rPr>
        <w:t>澄清或</w:t>
      </w:r>
      <w:r w:rsidRPr="006C0ED8">
        <w:rPr>
          <w:rFonts w:ascii="黑体" w:eastAsia="黑体" w:hAnsi="黑体"/>
          <w:bCs/>
          <w:szCs w:val="21"/>
        </w:rPr>
        <w:t>修改内容作为招标文件的组成部分，具有约束作用</w:t>
      </w:r>
      <w:r w:rsidRPr="006C0ED8">
        <w:rPr>
          <w:rFonts w:ascii="黑体" w:eastAsia="黑体" w:hAnsi="黑体" w:hint="eastAsia"/>
          <w:bCs/>
          <w:szCs w:val="21"/>
        </w:rPr>
        <w:t>。</w:t>
      </w:r>
      <w:r w:rsidRPr="006C0ED8">
        <w:rPr>
          <w:rFonts w:ascii="黑体" w:eastAsia="黑体" w:hAnsi="黑体"/>
          <w:bCs/>
          <w:szCs w:val="21"/>
        </w:rPr>
        <w:t>当招标文件、招标文件的澄清</w:t>
      </w:r>
      <w:r w:rsidRPr="006C0ED8">
        <w:rPr>
          <w:rFonts w:ascii="黑体" w:eastAsia="黑体" w:hAnsi="黑体" w:hint="eastAsia"/>
          <w:bCs/>
          <w:szCs w:val="21"/>
        </w:rPr>
        <w:t>或</w:t>
      </w:r>
      <w:r w:rsidRPr="006C0ED8">
        <w:rPr>
          <w:rFonts w:ascii="黑体" w:eastAsia="黑体" w:hAnsi="黑体"/>
          <w:bCs/>
          <w:szCs w:val="21"/>
        </w:rPr>
        <w:t>修改等在同一内容的表述上不一致时，以最后发出的书面文件为准。</w:t>
      </w:r>
    </w:p>
    <w:p w:rsidR="00D8540D" w:rsidRPr="006C0ED8" w:rsidRDefault="00D8540D" w:rsidP="00D8540D">
      <w:pPr>
        <w:pStyle w:val="a6"/>
        <w:numPr>
          <w:ilvl w:val="0"/>
          <w:numId w:val="15"/>
        </w:numPr>
        <w:spacing w:line="360" w:lineRule="auto"/>
        <w:ind w:firstLineChars="0"/>
        <w:rPr>
          <w:rFonts w:ascii="黑体" w:eastAsia="黑体" w:hAnsi="黑体"/>
          <w:bCs/>
          <w:szCs w:val="21"/>
        </w:rPr>
      </w:pPr>
      <w:r w:rsidRPr="006C0ED8">
        <w:rPr>
          <w:rFonts w:ascii="黑体" w:eastAsia="黑体" w:hAnsi="黑体" w:hint="eastAsia"/>
          <w:bCs/>
          <w:szCs w:val="21"/>
        </w:rPr>
        <w:t>招标期间，投标人有义务上网查看，公告一经上网发布，即视为送达。</w:t>
      </w:r>
      <w:r w:rsidRPr="006C0ED8">
        <w:rPr>
          <w:rFonts w:ascii="黑体" w:eastAsia="黑体" w:hAnsi="黑体"/>
          <w:bCs/>
          <w:szCs w:val="21"/>
        </w:rPr>
        <w:t>投标人应于收到该</w:t>
      </w:r>
      <w:r w:rsidRPr="006C0ED8">
        <w:rPr>
          <w:rFonts w:ascii="黑体" w:eastAsia="黑体" w:hAnsi="黑体" w:hint="eastAsia"/>
          <w:bCs/>
          <w:szCs w:val="21"/>
        </w:rPr>
        <w:t>澄清或</w:t>
      </w:r>
      <w:r w:rsidRPr="006C0ED8">
        <w:rPr>
          <w:rFonts w:ascii="黑体" w:eastAsia="黑体" w:hAnsi="黑体"/>
          <w:bCs/>
          <w:szCs w:val="21"/>
        </w:rPr>
        <w:t>修改文件的</w:t>
      </w:r>
      <w:r w:rsidRPr="006C0ED8">
        <w:rPr>
          <w:rFonts w:ascii="黑体" w:eastAsia="黑体" w:hAnsi="黑体" w:hint="eastAsia"/>
          <w:bCs/>
          <w:szCs w:val="21"/>
        </w:rPr>
        <w:t>二十四小时</w:t>
      </w:r>
      <w:r w:rsidRPr="006C0ED8">
        <w:rPr>
          <w:rFonts w:ascii="黑体" w:eastAsia="黑体" w:hAnsi="黑体"/>
          <w:bCs/>
          <w:szCs w:val="21"/>
        </w:rPr>
        <w:t>内以书面形式给予确认</w:t>
      </w:r>
      <w:r w:rsidRPr="006C0ED8">
        <w:rPr>
          <w:rFonts w:ascii="黑体" w:eastAsia="黑体" w:hAnsi="黑体" w:hint="eastAsia"/>
          <w:bCs/>
          <w:szCs w:val="21"/>
        </w:rPr>
        <w:t>。</w:t>
      </w:r>
    </w:p>
    <w:p w:rsidR="007B67C5" w:rsidRPr="006C0ED8" w:rsidRDefault="00D274C9"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投标文件的编制</w:t>
      </w:r>
    </w:p>
    <w:p w:rsidR="007B67C5" w:rsidRPr="006C0ED8" w:rsidRDefault="00EF48A0" w:rsidP="00B92894">
      <w:pPr>
        <w:pStyle w:val="a6"/>
        <w:numPr>
          <w:ilvl w:val="0"/>
          <w:numId w:val="5"/>
        </w:numPr>
        <w:spacing w:line="360" w:lineRule="auto"/>
        <w:ind w:firstLineChars="0"/>
        <w:rPr>
          <w:rFonts w:ascii="黑体" w:eastAsia="黑体" w:hAnsi="黑体"/>
          <w:b/>
        </w:rPr>
      </w:pPr>
      <w:r w:rsidRPr="006C0ED8">
        <w:rPr>
          <w:rFonts w:ascii="黑体" w:eastAsia="黑体" w:hAnsi="黑体" w:hint="eastAsia"/>
          <w:b/>
        </w:rPr>
        <w:t>投标的语言</w:t>
      </w:r>
    </w:p>
    <w:p w:rsidR="007B67C5" w:rsidRPr="006C0ED8" w:rsidRDefault="00791D93" w:rsidP="00010150">
      <w:pPr>
        <w:pStyle w:val="a6"/>
        <w:numPr>
          <w:ilvl w:val="0"/>
          <w:numId w:val="17"/>
        </w:numPr>
        <w:spacing w:line="360" w:lineRule="auto"/>
        <w:ind w:firstLineChars="0"/>
        <w:rPr>
          <w:rFonts w:ascii="黑体" w:eastAsia="黑体" w:hAnsi="黑体"/>
          <w:bCs/>
          <w:szCs w:val="21"/>
        </w:rPr>
      </w:pPr>
      <w:r w:rsidRPr="006C0ED8">
        <w:rPr>
          <w:rFonts w:ascii="黑体" w:eastAsia="黑体" w:hAnsi="黑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r w:rsidR="004022B2" w:rsidRPr="006C0ED8">
        <w:rPr>
          <w:rFonts w:ascii="黑体" w:eastAsia="黑体" w:hAnsi="黑体" w:hint="eastAsia"/>
          <w:bCs/>
          <w:szCs w:val="21"/>
        </w:rPr>
        <w:t>。</w:t>
      </w:r>
    </w:p>
    <w:p w:rsidR="00CD778C" w:rsidRPr="006C0ED8" w:rsidRDefault="00CD778C" w:rsidP="002A7FC3">
      <w:pPr>
        <w:pStyle w:val="a6"/>
        <w:numPr>
          <w:ilvl w:val="0"/>
          <w:numId w:val="5"/>
        </w:numPr>
        <w:tabs>
          <w:tab w:val="left" w:pos="426"/>
        </w:tabs>
        <w:spacing w:beforeLines="100" w:before="312" w:line="360" w:lineRule="auto"/>
        <w:ind w:firstLineChars="0"/>
        <w:rPr>
          <w:rFonts w:ascii="黑体" w:eastAsia="黑体" w:hAnsi="黑体"/>
          <w:b/>
        </w:rPr>
      </w:pPr>
      <w:bookmarkStart w:id="15" w:name="_Toc357676120"/>
      <w:r w:rsidRPr="006C0ED8">
        <w:rPr>
          <w:rFonts w:ascii="黑体" w:eastAsia="黑体" w:hAnsi="黑体" w:hint="eastAsia"/>
          <w:b/>
        </w:rPr>
        <w:t>投标文件的构成</w:t>
      </w:r>
      <w:bookmarkEnd w:id="15"/>
    </w:p>
    <w:p w:rsidR="007B67C5" w:rsidRPr="006C0ED8" w:rsidRDefault="004022B2" w:rsidP="00010150">
      <w:pPr>
        <w:pStyle w:val="a6"/>
        <w:numPr>
          <w:ilvl w:val="0"/>
          <w:numId w:val="18"/>
        </w:numPr>
        <w:spacing w:line="360" w:lineRule="auto"/>
        <w:ind w:firstLineChars="0"/>
        <w:rPr>
          <w:rFonts w:ascii="黑体" w:eastAsia="黑体" w:hAnsi="黑体"/>
          <w:bCs/>
          <w:szCs w:val="21"/>
        </w:rPr>
      </w:pPr>
      <w:r w:rsidRPr="006C0ED8">
        <w:rPr>
          <w:rFonts w:ascii="黑体" w:eastAsia="黑体" w:hAnsi="黑体" w:hint="eastAsia"/>
          <w:bCs/>
          <w:szCs w:val="21"/>
        </w:rPr>
        <w:t>投标人编写的投标文件应包括价格文件、技术文件、商务文件，价格部分必须独立装订，</w:t>
      </w:r>
      <w:r w:rsidRPr="006C0ED8">
        <w:rPr>
          <w:rFonts w:ascii="黑体" w:eastAsia="黑体" w:hAnsi="黑体" w:hint="eastAsia"/>
          <w:bCs/>
          <w:szCs w:val="21"/>
        </w:rPr>
        <w:lastRenderedPageBreak/>
        <w:t>编排顺序参见投标文件格式</w:t>
      </w:r>
      <w:r w:rsidR="006D3CDA" w:rsidRPr="006C0ED8">
        <w:rPr>
          <w:rFonts w:ascii="黑体" w:eastAsia="黑体" w:hAnsi="黑体" w:hint="eastAsia"/>
          <w:bCs/>
          <w:szCs w:val="21"/>
        </w:rPr>
        <w:t>。</w:t>
      </w:r>
    </w:p>
    <w:p w:rsidR="006D3CDA" w:rsidRPr="006C0ED8" w:rsidRDefault="007B6999" w:rsidP="00010150">
      <w:pPr>
        <w:pStyle w:val="a6"/>
        <w:numPr>
          <w:ilvl w:val="0"/>
          <w:numId w:val="18"/>
        </w:numPr>
        <w:spacing w:line="360" w:lineRule="auto"/>
        <w:ind w:firstLineChars="0"/>
        <w:rPr>
          <w:rFonts w:ascii="黑体" w:eastAsia="黑体" w:hAnsi="黑体"/>
          <w:bCs/>
          <w:szCs w:val="21"/>
        </w:rPr>
      </w:pPr>
      <w:r w:rsidRPr="006C0ED8">
        <w:rPr>
          <w:rFonts w:ascii="黑体" w:eastAsia="黑体" w:hAnsi="黑体" w:hint="eastAsia"/>
          <w:bCs/>
          <w:szCs w:val="21"/>
        </w:rPr>
        <w:t>投标文件的构成应符合法律法规及招标文件的要求。</w:t>
      </w:r>
    </w:p>
    <w:p w:rsidR="007B67C5" w:rsidRPr="006C0ED8" w:rsidRDefault="00B73555"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投标文件的编写</w:t>
      </w:r>
    </w:p>
    <w:p w:rsidR="007B67C5" w:rsidRPr="006C0ED8" w:rsidRDefault="0052084E" w:rsidP="00010150">
      <w:pPr>
        <w:pStyle w:val="a6"/>
        <w:numPr>
          <w:ilvl w:val="0"/>
          <w:numId w:val="19"/>
        </w:numPr>
        <w:spacing w:line="360" w:lineRule="auto"/>
        <w:ind w:firstLineChars="0"/>
        <w:rPr>
          <w:rFonts w:ascii="黑体" w:eastAsia="黑体" w:hAnsi="黑体"/>
          <w:bCs/>
          <w:szCs w:val="21"/>
        </w:rPr>
      </w:pPr>
      <w:r w:rsidRPr="006C0ED8">
        <w:rPr>
          <w:rFonts w:ascii="黑体" w:eastAsia="黑体" w:hAnsi="黑体" w:hint="eastAsia"/>
          <w:bCs/>
          <w:szCs w:val="21"/>
        </w:rPr>
        <w:t>投标人应完整、真实、准确地填写招标文件中提供的投标函、</w:t>
      </w:r>
      <w:r w:rsidR="004B2EAA" w:rsidRPr="006C0ED8">
        <w:rPr>
          <w:rFonts w:ascii="黑体" w:eastAsia="黑体" w:hAnsi="黑体" w:hint="eastAsia"/>
          <w:bCs/>
          <w:szCs w:val="21"/>
        </w:rPr>
        <w:t>开标一览表</w:t>
      </w:r>
      <w:r w:rsidRPr="006C0ED8">
        <w:rPr>
          <w:rFonts w:ascii="黑体" w:eastAsia="黑体" w:hAnsi="黑体" w:hint="eastAsia"/>
          <w:bCs/>
          <w:szCs w:val="21"/>
        </w:rPr>
        <w:t>、投标明细报价表（如适用）以及招标文件中规定的其它所有内容。</w:t>
      </w:r>
    </w:p>
    <w:p w:rsidR="007B67C5" w:rsidRPr="006C0ED8" w:rsidRDefault="008662A7" w:rsidP="00010150">
      <w:pPr>
        <w:pStyle w:val="a6"/>
        <w:numPr>
          <w:ilvl w:val="0"/>
          <w:numId w:val="19"/>
        </w:numPr>
        <w:spacing w:line="360" w:lineRule="auto"/>
        <w:ind w:firstLineChars="0"/>
        <w:rPr>
          <w:rFonts w:ascii="黑体" w:eastAsia="黑体" w:hAnsi="黑体"/>
          <w:bCs/>
          <w:szCs w:val="21"/>
        </w:rPr>
      </w:pPr>
      <w:r w:rsidRPr="006C0ED8">
        <w:rPr>
          <w:rFonts w:ascii="黑体" w:eastAsia="黑体" w:hAnsi="黑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7B67C5" w:rsidRPr="006C0ED8" w:rsidRDefault="00705959" w:rsidP="00010150">
      <w:pPr>
        <w:pStyle w:val="a6"/>
        <w:numPr>
          <w:ilvl w:val="0"/>
          <w:numId w:val="19"/>
        </w:numPr>
        <w:spacing w:line="360" w:lineRule="auto"/>
        <w:ind w:firstLineChars="0"/>
        <w:rPr>
          <w:rFonts w:ascii="黑体" w:eastAsia="黑体" w:hAnsi="黑体"/>
          <w:bCs/>
          <w:szCs w:val="21"/>
        </w:rPr>
      </w:pPr>
      <w:r w:rsidRPr="006C0ED8">
        <w:rPr>
          <w:rFonts w:ascii="黑体" w:eastAsia="黑体" w:hAnsi="黑体" w:hint="eastAsia"/>
          <w:bCs/>
          <w:szCs w:val="21"/>
        </w:rPr>
        <w:t>投标人必须对投标文件所提供的全部资料的真实性承担法律责任，并无条件接受招标采购单位及政府采购监督管理部门等对其中任何资料进行核实的要求。</w:t>
      </w:r>
    </w:p>
    <w:p w:rsidR="007B67C5" w:rsidRPr="006C0ED8" w:rsidRDefault="00705959" w:rsidP="00010150">
      <w:pPr>
        <w:pStyle w:val="a6"/>
        <w:numPr>
          <w:ilvl w:val="0"/>
          <w:numId w:val="19"/>
        </w:numPr>
        <w:spacing w:line="360" w:lineRule="auto"/>
        <w:ind w:firstLineChars="0"/>
        <w:rPr>
          <w:rFonts w:ascii="黑体" w:eastAsia="黑体" w:hAnsi="黑体"/>
          <w:bCs/>
          <w:szCs w:val="21"/>
        </w:rPr>
      </w:pPr>
      <w:r w:rsidRPr="006C0ED8">
        <w:rPr>
          <w:rFonts w:ascii="黑体" w:eastAsia="黑体" w:hAnsi="黑体" w:hint="eastAsia"/>
          <w:bCs/>
          <w:szCs w:val="21"/>
        </w:rPr>
        <w:t>如果因为投标人的投标文件只填写和提供了本招标文件要求的部分内容和附件，或没有提供招标文件中所要求的全部资料及数据，由此造成的后果和责任由投标人承担。</w:t>
      </w:r>
    </w:p>
    <w:p w:rsidR="007B67C5" w:rsidRPr="006C0ED8" w:rsidRDefault="00F92029"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投标报价</w:t>
      </w:r>
    </w:p>
    <w:p w:rsidR="007B67C5" w:rsidRPr="006C0ED8" w:rsidRDefault="008D0A63"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投标人应按照“第二部分　用户需求书”中采购项目服务要求规定的内容、责任范围进行报价。并按《</w:t>
      </w:r>
      <w:r w:rsidR="004B2EAA" w:rsidRPr="006C0ED8">
        <w:rPr>
          <w:rFonts w:ascii="黑体" w:eastAsia="黑体" w:hAnsi="黑体" w:hint="eastAsia"/>
          <w:bCs/>
          <w:szCs w:val="21"/>
        </w:rPr>
        <w:t>开标一览表</w:t>
      </w:r>
      <w:r w:rsidRPr="006C0ED8">
        <w:rPr>
          <w:rFonts w:ascii="黑体" w:eastAsia="黑体" w:hAnsi="黑体" w:hint="eastAsia"/>
          <w:bCs/>
          <w:szCs w:val="21"/>
        </w:rPr>
        <w:t>》及《投标明细报价表》（如适用）的要求报出总价和分项价格。投标总价中不得包含招标文件要求以外的内容，否则，在评标时不予核减。投标总价中也不得缺漏招标文件所要求的内容，否则，被视为包含在投标报价中。</w:t>
      </w:r>
    </w:p>
    <w:p w:rsidR="007B67C5" w:rsidRPr="006C0ED8" w:rsidRDefault="00562EA1"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投标分项报价表内容应包含：</w:t>
      </w:r>
    </w:p>
    <w:p w:rsidR="007B67C5" w:rsidRPr="006C0ED8" w:rsidRDefault="00562EA1" w:rsidP="00010150">
      <w:pPr>
        <w:pStyle w:val="a6"/>
        <w:numPr>
          <w:ilvl w:val="0"/>
          <w:numId w:val="21"/>
        </w:numPr>
        <w:spacing w:line="360" w:lineRule="auto"/>
        <w:ind w:firstLineChars="0"/>
        <w:rPr>
          <w:rFonts w:ascii="黑体" w:eastAsia="黑体" w:hAnsi="黑体"/>
          <w:bCs/>
          <w:szCs w:val="21"/>
        </w:rPr>
      </w:pPr>
      <w:r w:rsidRPr="006C0ED8">
        <w:rPr>
          <w:rFonts w:ascii="黑体" w:eastAsia="黑体" w:hAnsi="黑体" w:hint="eastAsia"/>
          <w:bCs/>
          <w:szCs w:val="21"/>
        </w:rPr>
        <w:t>招标文件要求全部</w:t>
      </w:r>
      <w:r w:rsidR="00F670B9" w:rsidRPr="006C0ED8">
        <w:rPr>
          <w:rFonts w:ascii="黑体" w:eastAsia="黑体" w:hAnsi="黑体" w:hint="eastAsia"/>
          <w:bCs/>
          <w:szCs w:val="21"/>
        </w:rPr>
        <w:t>货物及</w:t>
      </w:r>
      <w:r w:rsidRPr="006C0ED8">
        <w:rPr>
          <w:rFonts w:ascii="黑体" w:eastAsia="黑体" w:hAnsi="黑体" w:hint="eastAsia"/>
          <w:bCs/>
          <w:szCs w:val="21"/>
        </w:rPr>
        <w:t>服务所需的费用；</w:t>
      </w:r>
    </w:p>
    <w:p w:rsidR="007B67C5" w:rsidRPr="006C0ED8" w:rsidRDefault="00F670B9" w:rsidP="00010150">
      <w:pPr>
        <w:pStyle w:val="a6"/>
        <w:numPr>
          <w:ilvl w:val="0"/>
          <w:numId w:val="21"/>
        </w:numPr>
        <w:spacing w:line="360" w:lineRule="auto"/>
        <w:ind w:firstLineChars="0"/>
        <w:rPr>
          <w:rFonts w:ascii="黑体" w:eastAsia="黑体" w:hAnsi="黑体"/>
          <w:bCs/>
          <w:szCs w:val="21"/>
        </w:rPr>
      </w:pPr>
      <w:r w:rsidRPr="006C0ED8">
        <w:rPr>
          <w:rFonts w:ascii="黑体" w:eastAsia="黑体" w:hAnsi="黑体" w:hint="eastAsia"/>
          <w:bCs/>
          <w:szCs w:val="21"/>
        </w:rPr>
        <w:t>投标报价包含履行合同所有相关内容</w:t>
      </w:r>
      <w:r w:rsidR="00562EA1" w:rsidRPr="006C0ED8">
        <w:rPr>
          <w:rFonts w:ascii="黑体" w:eastAsia="黑体" w:hAnsi="黑体" w:hint="eastAsia"/>
          <w:bCs/>
          <w:szCs w:val="21"/>
        </w:rPr>
        <w:t>所需的费用；</w:t>
      </w:r>
    </w:p>
    <w:p w:rsidR="007B67C5" w:rsidRPr="006C0ED8" w:rsidRDefault="00562EA1" w:rsidP="00010150">
      <w:pPr>
        <w:pStyle w:val="a6"/>
        <w:numPr>
          <w:ilvl w:val="0"/>
          <w:numId w:val="21"/>
        </w:numPr>
        <w:spacing w:line="360" w:lineRule="auto"/>
        <w:ind w:firstLineChars="0"/>
        <w:rPr>
          <w:rFonts w:ascii="黑体" w:eastAsia="黑体" w:hAnsi="黑体"/>
          <w:bCs/>
          <w:szCs w:val="21"/>
        </w:rPr>
      </w:pPr>
      <w:r w:rsidRPr="006C0ED8">
        <w:rPr>
          <w:rFonts w:ascii="黑体" w:eastAsia="黑体" w:hAnsi="黑体" w:hint="eastAsia"/>
          <w:bCs/>
          <w:szCs w:val="21"/>
        </w:rPr>
        <w:t>投标报价均应包含所有的税费；</w:t>
      </w:r>
    </w:p>
    <w:p w:rsidR="007B67C5" w:rsidRPr="006C0ED8" w:rsidRDefault="00562EA1" w:rsidP="00010150">
      <w:pPr>
        <w:pStyle w:val="a6"/>
        <w:numPr>
          <w:ilvl w:val="0"/>
          <w:numId w:val="21"/>
        </w:numPr>
        <w:spacing w:line="360" w:lineRule="auto"/>
        <w:ind w:firstLineChars="0"/>
        <w:rPr>
          <w:rFonts w:ascii="黑体" w:eastAsia="黑体" w:hAnsi="黑体"/>
          <w:bCs/>
          <w:szCs w:val="21"/>
        </w:rPr>
      </w:pPr>
      <w:r w:rsidRPr="006C0ED8">
        <w:rPr>
          <w:rFonts w:ascii="黑体" w:eastAsia="黑体" w:hAnsi="黑体" w:hint="eastAsia"/>
          <w:bCs/>
          <w:szCs w:val="21"/>
        </w:rPr>
        <w:t>其他一切隐含及不可预见的费用。</w:t>
      </w:r>
    </w:p>
    <w:p w:rsidR="007B67C5" w:rsidRPr="006C0ED8" w:rsidRDefault="00C66D5D"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投标报价为本次招标内容的总价包干，投标报价即为合同价，不得在中标后提出任何增加费用要求，投标人在投标时应充分考虑相关风险性因素。</w:t>
      </w:r>
    </w:p>
    <w:p w:rsidR="007B67C5" w:rsidRPr="006C0ED8" w:rsidRDefault="00F670B9"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投标人在中标并签署合同后，</w:t>
      </w:r>
      <w:r w:rsidR="00192CDF" w:rsidRPr="006C0ED8">
        <w:rPr>
          <w:rFonts w:ascii="黑体" w:eastAsia="黑体" w:hAnsi="黑体" w:hint="eastAsia"/>
          <w:bCs/>
          <w:szCs w:val="21"/>
        </w:rPr>
        <w:t>服务期限</w:t>
      </w:r>
      <w:r w:rsidR="00C66D5D" w:rsidRPr="006C0ED8">
        <w:rPr>
          <w:rFonts w:ascii="黑体" w:eastAsia="黑体" w:hAnsi="黑体" w:hint="eastAsia"/>
          <w:bCs/>
          <w:szCs w:val="21"/>
        </w:rPr>
        <w:t>内出现的任何遗漏，均由中标人负责，采购人将不再支付任何费用。</w:t>
      </w:r>
    </w:p>
    <w:p w:rsidR="007B67C5" w:rsidRPr="006C0ED8" w:rsidRDefault="00C66D5D"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对于报价免费的内容须标明“免费”或者以0元报价或者其他方式说明。</w:t>
      </w:r>
    </w:p>
    <w:p w:rsidR="007B67C5" w:rsidRPr="006C0ED8" w:rsidRDefault="00C23A0C"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投标人根据本须知第</w:t>
      </w:r>
      <w:r w:rsidR="00412A29" w:rsidRPr="006C0ED8">
        <w:rPr>
          <w:rFonts w:ascii="黑体" w:eastAsia="黑体" w:hAnsi="黑体" w:hint="eastAsia"/>
          <w:bCs/>
          <w:szCs w:val="21"/>
        </w:rPr>
        <w:t>11</w:t>
      </w:r>
      <w:r w:rsidR="005C6B5B" w:rsidRPr="006C0ED8">
        <w:rPr>
          <w:rFonts w:ascii="黑体" w:eastAsia="黑体" w:hAnsi="黑体" w:hint="eastAsia"/>
          <w:bCs/>
          <w:szCs w:val="21"/>
        </w:rPr>
        <w:t>-2)</w:t>
      </w:r>
      <w:r w:rsidRPr="006C0ED8">
        <w:rPr>
          <w:rFonts w:ascii="黑体" w:eastAsia="黑体" w:hAnsi="黑体" w:hint="eastAsia"/>
          <w:bCs/>
          <w:szCs w:val="21"/>
        </w:rPr>
        <w:t>条的规定将投标报价分成几部分，只是为了方便对投标文件</w:t>
      </w:r>
      <w:r w:rsidRPr="006C0ED8">
        <w:rPr>
          <w:rFonts w:ascii="黑体" w:eastAsia="黑体" w:hAnsi="黑体" w:hint="eastAsia"/>
          <w:bCs/>
          <w:szCs w:val="21"/>
        </w:rPr>
        <w:lastRenderedPageBreak/>
        <w:t>进行比较，并不限制采购人以上述任何条件订立合同的权力</w:t>
      </w:r>
      <w:r w:rsidR="00E66EE0" w:rsidRPr="006C0ED8">
        <w:rPr>
          <w:rFonts w:ascii="黑体" w:eastAsia="黑体" w:hAnsi="黑体" w:hint="eastAsia"/>
          <w:bCs/>
          <w:szCs w:val="21"/>
        </w:rPr>
        <w:t>。</w:t>
      </w:r>
    </w:p>
    <w:p w:rsidR="007B67C5" w:rsidRPr="006C0ED8" w:rsidRDefault="0003507B"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除</w:t>
      </w:r>
      <w:r w:rsidR="000E203E"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投标须知前附表</w:t>
      </w:r>
      <w:r w:rsidR="000E203E" w:rsidRPr="006C0ED8">
        <w:rPr>
          <w:rFonts w:ascii="黑体" w:eastAsia="黑体" w:hAnsi="黑体" w:hint="eastAsia"/>
          <w:b/>
          <w:bCs/>
          <w:szCs w:val="21"/>
          <w:u w:val="single"/>
        </w:rPr>
        <w:t xml:space="preserve"> </w:t>
      </w:r>
      <w:r w:rsidRPr="006C0ED8">
        <w:rPr>
          <w:rFonts w:ascii="黑体" w:eastAsia="黑体" w:hAnsi="黑体" w:hint="eastAsia"/>
          <w:bCs/>
          <w:szCs w:val="21"/>
        </w:rPr>
        <w:t>中另有规定，投标人所报的投标价在合同执行过程中是固定不变的，不得以任何理由予以变更。任何包含价格调整要求的投标被认为是非实质性响应投标而予以拒绝。</w:t>
      </w:r>
    </w:p>
    <w:p w:rsidR="007B67C5" w:rsidRPr="006C0ED8" w:rsidRDefault="0003507B"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除</w:t>
      </w:r>
      <w:r w:rsidR="000E203E"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投标须知前附表</w:t>
      </w:r>
      <w:r w:rsidR="000E203E" w:rsidRPr="006C0ED8">
        <w:rPr>
          <w:rFonts w:ascii="黑体" w:eastAsia="黑体" w:hAnsi="黑体" w:hint="eastAsia"/>
          <w:b/>
          <w:bCs/>
          <w:szCs w:val="21"/>
          <w:u w:val="single"/>
        </w:rPr>
        <w:t xml:space="preserve"> </w:t>
      </w:r>
      <w:r w:rsidRPr="006C0ED8">
        <w:rPr>
          <w:rFonts w:ascii="黑体" w:eastAsia="黑体" w:hAnsi="黑体" w:hint="eastAsia"/>
          <w:bCs/>
          <w:szCs w:val="21"/>
        </w:rPr>
        <w:t>中允许有备选方案外，本次招标不接受选择性报价，否则将被视为无效投标。</w:t>
      </w:r>
    </w:p>
    <w:p w:rsidR="007B67C5" w:rsidRPr="006C0ED8" w:rsidRDefault="0003507B"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除</w:t>
      </w:r>
      <w:r w:rsidR="00204087"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投标须知前附表</w:t>
      </w:r>
      <w:r w:rsidR="00204087" w:rsidRPr="006C0ED8">
        <w:rPr>
          <w:rFonts w:ascii="黑体" w:eastAsia="黑体" w:hAnsi="黑体" w:hint="eastAsia"/>
          <w:b/>
          <w:bCs/>
          <w:szCs w:val="21"/>
          <w:u w:val="single"/>
        </w:rPr>
        <w:t xml:space="preserve"> </w:t>
      </w:r>
      <w:r w:rsidRPr="006C0ED8">
        <w:rPr>
          <w:rFonts w:ascii="黑体" w:eastAsia="黑体" w:hAnsi="黑体" w:hint="eastAsia"/>
          <w:bCs/>
          <w:szCs w:val="21"/>
        </w:rPr>
        <w:t>另有规定外，本次招标不接受具有附加条件的报价，否则将被视为无效投标。</w:t>
      </w:r>
    </w:p>
    <w:p w:rsidR="00480DAD" w:rsidRPr="006C0ED8" w:rsidRDefault="00480DAD" w:rsidP="00010150">
      <w:pPr>
        <w:pStyle w:val="a6"/>
        <w:numPr>
          <w:ilvl w:val="0"/>
          <w:numId w:val="20"/>
        </w:numPr>
        <w:spacing w:line="360" w:lineRule="auto"/>
        <w:ind w:firstLineChars="0"/>
        <w:rPr>
          <w:rFonts w:ascii="黑体" w:eastAsia="黑体" w:hAnsi="黑体"/>
          <w:b/>
          <w:bCs/>
          <w:spacing w:val="-6"/>
          <w:szCs w:val="21"/>
        </w:rPr>
      </w:pPr>
      <w:r w:rsidRPr="006C0ED8">
        <w:rPr>
          <w:rFonts w:ascii="黑体" w:eastAsia="黑体" w:hAnsi="黑体" w:hint="eastAsia"/>
          <w:b/>
          <w:bCs/>
          <w:spacing w:val="-6"/>
          <w:szCs w:val="21"/>
        </w:rPr>
        <w:t>投标人的投标报价高于</w:t>
      </w:r>
      <w:r w:rsidR="009C09C9" w:rsidRPr="006C0ED8">
        <w:rPr>
          <w:rFonts w:ascii="黑体" w:eastAsia="黑体" w:hAnsi="黑体" w:hint="eastAsia"/>
          <w:b/>
          <w:bCs/>
          <w:spacing w:val="-6"/>
          <w:szCs w:val="21"/>
        </w:rPr>
        <w:t>采购</w:t>
      </w:r>
      <w:r w:rsidRPr="006C0ED8">
        <w:rPr>
          <w:rFonts w:ascii="黑体" w:eastAsia="黑体" w:hAnsi="黑体" w:hint="eastAsia"/>
          <w:b/>
          <w:bCs/>
          <w:spacing w:val="-6"/>
          <w:szCs w:val="21"/>
        </w:rPr>
        <w:t>预算的，该投标人的投标文件将被视为非响应性报价</w:t>
      </w:r>
      <w:r w:rsidR="00F53521" w:rsidRPr="006C0ED8">
        <w:rPr>
          <w:rFonts w:ascii="黑体" w:eastAsia="黑体" w:hAnsi="黑体" w:hint="eastAsia"/>
          <w:b/>
          <w:bCs/>
          <w:spacing w:val="-6"/>
          <w:szCs w:val="21"/>
        </w:rPr>
        <w:t>作无效投标处理</w:t>
      </w:r>
      <w:r w:rsidRPr="006C0ED8">
        <w:rPr>
          <w:rFonts w:ascii="黑体" w:eastAsia="黑体" w:hAnsi="黑体" w:hint="eastAsia"/>
          <w:b/>
          <w:bCs/>
          <w:spacing w:val="-6"/>
          <w:szCs w:val="21"/>
        </w:rPr>
        <w:t>。</w:t>
      </w:r>
    </w:p>
    <w:p w:rsidR="00480DAD" w:rsidRPr="006C0ED8" w:rsidRDefault="00480DAD" w:rsidP="00010150">
      <w:pPr>
        <w:pStyle w:val="a6"/>
        <w:numPr>
          <w:ilvl w:val="0"/>
          <w:numId w:val="20"/>
        </w:numPr>
        <w:spacing w:line="360" w:lineRule="auto"/>
        <w:ind w:firstLineChars="0"/>
        <w:rPr>
          <w:rFonts w:ascii="黑体" w:eastAsia="黑体" w:hAnsi="黑体"/>
          <w:bCs/>
          <w:szCs w:val="21"/>
        </w:rPr>
      </w:pPr>
      <w:r w:rsidRPr="006C0ED8">
        <w:rPr>
          <w:rFonts w:ascii="黑体" w:eastAsia="黑体" w:hAnsi="黑体" w:hint="eastAsia"/>
          <w:bCs/>
          <w:szCs w:val="21"/>
        </w:rPr>
        <w:t>中标人向</w:t>
      </w:r>
      <w:r w:rsidR="000C2A31" w:rsidRPr="006C0ED8">
        <w:rPr>
          <w:rFonts w:ascii="黑体" w:eastAsia="黑体" w:hAnsi="黑体" w:hint="eastAsia"/>
          <w:bCs/>
          <w:szCs w:val="21"/>
        </w:rPr>
        <w:t>政府采购</w:t>
      </w:r>
      <w:r w:rsidRPr="006C0ED8">
        <w:rPr>
          <w:rFonts w:ascii="黑体" w:eastAsia="黑体" w:hAnsi="黑体" w:hint="eastAsia"/>
          <w:bCs/>
          <w:szCs w:val="21"/>
        </w:rPr>
        <w:t>代理机构交纳中标服务费，中标服务费不在投标报价中单列。</w:t>
      </w:r>
    </w:p>
    <w:p w:rsidR="007B67C5" w:rsidRPr="006C0ED8" w:rsidRDefault="003F6BE1"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投标货币</w:t>
      </w:r>
    </w:p>
    <w:p w:rsidR="007B67C5" w:rsidRPr="006C0ED8" w:rsidRDefault="00C975B6" w:rsidP="00010150">
      <w:pPr>
        <w:pStyle w:val="a6"/>
        <w:numPr>
          <w:ilvl w:val="0"/>
          <w:numId w:val="22"/>
        </w:numPr>
        <w:spacing w:line="360" w:lineRule="auto"/>
        <w:ind w:firstLineChars="0"/>
        <w:rPr>
          <w:rFonts w:ascii="黑体" w:eastAsia="黑体" w:hAnsi="黑体"/>
          <w:bCs/>
          <w:szCs w:val="21"/>
        </w:rPr>
      </w:pPr>
      <w:r w:rsidRPr="006C0ED8">
        <w:rPr>
          <w:rFonts w:ascii="黑体" w:eastAsia="黑体" w:hAnsi="黑体" w:hint="eastAsia"/>
          <w:bCs/>
          <w:szCs w:val="21"/>
        </w:rPr>
        <w:t>投标货币以人民币标价，以其它货币标价的投标将予以拒绝。</w:t>
      </w:r>
    </w:p>
    <w:p w:rsidR="007B67C5" w:rsidRPr="006C0ED8" w:rsidRDefault="008E0974"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联合体投标</w:t>
      </w:r>
    </w:p>
    <w:p w:rsidR="007B67C5" w:rsidRPr="006C0ED8" w:rsidRDefault="00D30DEF" w:rsidP="00010150">
      <w:pPr>
        <w:pStyle w:val="a6"/>
        <w:numPr>
          <w:ilvl w:val="0"/>
          <w:numId w:val="23"/>
        </w:numPr>
        <w:spacing w:line="360" w:lineRule="auto"/>
        <w:ind w:firstLineChars="0"/>
        <w:rPr>
          <w:rFonts w:ascii="黑体" w:eastAsia="黑体" w:hAnsi="黑体"/>
          <w:bCs/>
          <w:szCs w:val="21"/>
        </w:rPr>
      </w:pPr>
      <w:r w:rsidRPr="006C0ED8">
        <w:rPr>
          <w:rFonts w:ascii="黑体" w:eastAsia="黑体" w:hAnsi="黑体" w:hint="eastAsia"/>
          <w:bCs/>
          <w:szCs w:val="21"/>
        </w:rPr>
        <w:t>除非</w:t>
      </w:r>
      <w:r w:rsidRPr="006C0ED8">
        <w:rPr>
          <w:rFonts w:ascii="黑体" w:eastAsia="黑体" w:hAnsi="黑体" w:hint="eastAsia"/>
          <w:b/>
          <w:bCs/>
          <w:szCs w:val="21"/>
          <w:u w:val="single"/>
        </w:rPr>
        <w:t>投标邀请</w:t>
      </w:r>
      <w:r w:rsidR="00570B54" w:rsidRPr="006C0ED8">
        <w:rPr>
          <w:rFonts w:ascii="黑体" w:eastAsia="黑体" w:hAnsi="黑体" w:hint="eastAsia"/>
          <w:b/>
          <w:bCs/>
          <w:szCs w:val="21"/>
          <w:u w:val="single"/>
        </w:rPr>
        <w:t>函</w:t>
      </w:r>
      <w:r w:rsidRPr="006C0ED8">
        <w:rPr>
          <w:rFonts w:ascii="黑体" w:eastAsia="黑体" w:hAnsi="黑体" w:hint="eastAsia"/>
          <w:bCs/>
          <w:szCs w:val="21"/>
        </w:rPr>
        <w:t>中另有规定，不接受联合体投标。如果投标邀请中规定允许联合体投标的，则必须满足：</w:t>
      </w:r>
    </w:p>
    <w:p w:rsidR="007B67C5" w:rsidRPr="006C0ED8" w:rsidRDefault="00D30DEF"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以联合体形</w:t>
      </w:r>
      <w:proofErr w:type="gramStart"/>
      <w:r w:rsidRPr="006C0ED8">
        <w:rPr>
          <w:rFonts w:ascii="黑体" w:eastAsia="黑体" w:hAnsi="黑体" w:hint="eastAsia"/>
          <w:bCs/>
          <w:szCs w:val="21"/>
        </w:rPr>
        <w:t>式参加</w:t>
      </w:r>
      <w:proofErr w:type="gramEnd"/>
      <w:r w:rsidRPr="006C0ED8">
        <w:rPr>
          <w:rFonts w:ascii="黑体" w:eastAsia="黑体" w:hAnsi="黑体" w:hint="eastAsia"/>
          <w:bCs/>
          <w:szCs w:val="21"/>
        </w:rPr>
        <w:t>投标的，联合体各方均必须符合本须知“合格的投标人”的一般规定，并至少有一方符合满足“合格的投标人”的特殊条款要求；</w:t>
      </w:r>
    </w:p>
    <w:p w:rsidR="00D86C6E" w:rsidRPr="006C0ED8" w:rsidRDefault="00D86C6E"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D86C6E" w:rsidRPr="006C0ED8" w:rsidRDefault="00D86C6E"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以联合体形</w:t>
      </w:r>
      <w:proofErr w:type="gramStart"/>
      <w:r w:rsidRPr="006C0ED8">
        <w:rPr>
          <w:rFonts w:ascii="黑体" w:eastAsia="黑体" w:hAnsi="黑体" w:hint="eastAsia"/>
          <w:bCs/>
          <w:szCs w:val="21"/>
        </w:rPr>
        <w:t>式参加</w:t>
      </w:r>
      <w:proofErr w:type="gramEnd"/>
      <w:r w:rsidRPr="006C0ED8">
        <w:rPr>
          <w:rFonts w:ascii="黑体" w:eastAsia="黑体" w:hAnsi="黑体" w:hint="eastAsia"/>
          <w:bCs/>
          <w:szCs w:val="21"/>
        </w:rPr>
        <w:t>政府采购活动的，联合体各方不得再单独参加或者与其他投标人另外组成联合体参加同一合同项下的政府采购活动；</w:t>
      </w:r>
    </w:p>
    <w:p w:rsidR="007B67C5" w:rsidRPr="006C0ED8" w:rsidRDefault="00D30DEF"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联合体投标的，可以由联合体中的一方或者共同提交投标保证金，以一方名义提交投标保证金的，对联合体各方均具有约束力；</w:t>
      </w:r>
    </w:p>
    <w:p w:rsidR="00D86C6E" w:rsidRPr="006C0ED8" w:rsidRDefault="00D86C6E"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联合体中有同类资质的投标人按照联合体分工承担相同工作的，按照资质等级较低的投标人确定资质等级。</w:t>
      </w:r>
    </w:p>
    <w:p w:rsidR="007B67C5" w:rsidRPr="006C0ED8" w:rsidRDefault="00D86C6E" w:rsidP="00010150">
      <w:pPr>
        <w:pStyle w:val="a6"/>
        <w:numPr>
          <w:ilvl w:val="0"/>
          <w:numId w:val="24"/>
        </w:numPr>
        <w:spacing w:line="360" w:lineRule="auto"/>
        <w:ind w:firstLineChars="0"/>
        <w:rPr>
          <w:rFonts w:ascii="黑体" w:eastAsia="黑体" w:hAnsi="黑体"/>
          <w:bCs/>
          <w:szCs w:val="21"/>
        </w:rPr>
      </w:pPr>
      <w:r w:rsidRPr="006C0ED8">
        <w:rPr>
          <w:rFonts w:ascii="黑体" w:eastAsia="黑体" w:hAnsi="黑体" w:hint="eastAsia"/>
          <w:bCs/>
          <w:szCs w:val="21"/>
        </w:rPr>
        <w:t>联合体各方应当共同与采购人签订采购合同，就采购合同约定的事项对采购人承担连带</w:t>
      </w:r>
      <w:r w:rsidRPr="006C0ED8">
        <w:rPr>
          <w:rFonts w:ascii="黑体" w:eastAsia="黑体" w:hAnsi="黑体" w:hint="eastAsia"/>
          <w:bCs/>
          <w:szCs w:val="21"/>
        </w:rPr>
        <w:lastRenderedPageBreak/>
        <w:t>责任</w:t>
      </w:r>
      <w:r w:rsidR="00200527" w:rsidRPr="006C0ED8">
        <w:rPr>
          <w:rFonts w:ascii="黑体" w:eastAsia="黑体" w:hAnsi="黑体" w:hint="eastAsia"/>
          <w:bCs/>
          <w:szCs w:val="21"/>
        </w:rPr>
        <w:t>。</w:t>
      </w:r>
    </w:p>
    <w:p w:rsidR="007B67C5" w:rsidRPr="006C0ED8" w:rsidRDefault="001953FB" w:rsidP="002A7FC3">
      <w:pPr>
        <w:pStyle w:val="a6"/>
        <w:numPr>
          <w:ilvl w:val="0"/>
          <w:numId w:val="5"/>
        </w:numPr>
        <w:tabs>
          <w:tab w:val="left" w:pos="426"/>
        </w:tabs>
        <w:spacing w:beforeLines="100" w:before="312" w:line="360" w:lineRule="auto"/>
        <w:ind w:firstLineChars="0"/>
        <w:rPr>
          <w:rFonts w:ascii="黑体" w:eastAsia="黑体" w:hAnsi="黑体"/>
          <w:b/>
        </w:rPr>
      </w:pPr>
      <w:bookmarkStart w:id="16" w:name="_Toc357676125"/>
      <w:r w:rsidRPr="006C0ED8">
        <w:rPr>
          <w:rFonts w:ascii="黑体" w:eastAsia="黑体" w:hAnsi="黑体" w:hint="eastAsia"/>
          <w:b/>
        </w:rPr>
        <w:t>证明投标人合格和资格的文件</w:t>
      </w:r>
      <w:bookmarkEnd w:id="16"/>
    </w:p>
    <w:p w:rsidR="007B67C5" w:rsidRPr="006C0ED8" w:rsidRDefault="0081798F" w:rsidP="00010150">
      <w:pPr>
        <w:pStyle w:val="a6"/>
        <w:numPr>
          <w:ilvl w:val="0"/>
          <w:numId w:val="25"/>
        </w:numPr>
        <w:spacing w:line="360" w:lineRule="auto"/>
        <w:ind w:firstLineChars="0"/>
        <w:rPr>
          <w:rFonts w:ascii="黑体" w:eastAsia="黑体" w:hAnsi="黑体"/>
          <w:bCs/>
          <w:szCs w:val="21"/>
        </w:rPr>
      </w:pPr>
      <w:r w:rsidRPr="006C0ED8">
        <w:rPr>
          <w:rFonts w:ascii="黑体" w:eastAsia="黑体" w:hAnsi="黑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7B67C5" w:rsidRPr="006C0ED8" w:rsidRDefault="0081798F" w:rsidP="00010150">
      <w:pPr>
        <w:pStyle w:val="a6"/>
        <w:numPr>
          <w:ilvl w:val="0"/>
          <w:numId w:val="25"/>
        </w:numPr>
        <w:spacing w:line="360" w:lineRule="auto"/>
        <w:ind w:firstLineChars="0"/>
        <w:rPr>
          <w:rFonts w:ascii="黑体" w:eastAsia="黑体" w:hAnsi="黑体"/>
          <w:bCs/>
          <w:szCs w:val="21"/>
        </w:rPr>
      </w:pPr>
      <w:r w:rsidRPr="006C0ED8">
        <w:rPr>
          <w:rFonts w:ascii="黑体" w:eastAsia="黑体" w:hAnsi="黑体" w:hint="eastAsia"/>
          <w:bCs/>
          <w:szCs w:val="21"/>
        </w:rPr>
        <w:t>投标人提交的资格证明文件应证明其满足本须知定义的合格投标人。</w:t>
      </w:r>
    </w:p>
    <w:p w:rsidR="007B67C5" w:rsidRPr="006C0ED8" w:rsidRDefault="00BD28F8" w:rsidP="002A7FC3">
      <w:pPr>
        <w:pStyle w:val="a6"/>
        <w:numPr>
          <w:ilvl w:val="0"/>
          <w:numId w:val="5"/>
        </w:numPr>
        <w:tabs>
          <w:tab w:val="left" w:pos="426"/>
        </w:tabs>
        <w:spacing w:beforeLines="100" w:before="312" w:line="360" w:lineRule="auto"/>
        <w:ind w:firstLineChars="0"/>
        <w:rPr>
          <w:rFonts w:ascii="黑体" w:eastAsia="黑体" w:hAnsi="黑体"/>
          <w:b/>
        </w:rPr>
      </w:pPr>
      <w:bookmarkStart w:id="17" w:name="_Toc357676126"/>
      <w:r w:rsidRPr="006C0ED8">
        <w:rPr>
          <w:rFonts w:ascii="黑体" w:eastAsia="黑体" w:hAnsi="黑体" w:hint="eastAsia"/>
          <w:b/>
        </w:rPr>
        <w:t>证明服务的合格性和符合招标文件规定的文件</w:t>
      </w:r>
      <w:bookmarkEnd w:id="17"/>
    </w:p>
    <w:p w:rsidR="007B67C5" w:rsidRPr="006C0ED8" w:rsidRDefault="0039092A" w:rsidP="00010150">
      <w:pPr>
        <w:pStyle w:val="a6"/>
        <w:numPr>
          <w:ilvl w:val="0"/>
          <w:numId w:val="27"/>
        </w:numPr>
        <w:spacing w:line="360" w:lineRule="auto"/>
        <w:ind w:firstLineChars="0"/>
        <w:rPr>
          <w:rFonts w:ascii="黑体" w:eastAsia="黑体" w:hAnsi="黑体"/>
          <w:bCs/>
          <w:szCs w:val="21"/>
        </w:rPr>
      </w:pPr>
      <w:r w:rsidRPr="006C0ED8">
        <w:rPr>
          <w:rFonts w:ascii="黑体" w:eastAsia="黑体" w:hAnsi="黑体" w:hint="eastAsia"/>
          <w:bCs/>
          <w:szCs w:val="21"/>
        </w:rPr>
        <w:t>投标人应提交证明文件，证明其拟投标的服务的合格性符合招标文件规定。该证明文件作为投标文件的一部分。</w:t>
      </w:r>
    </w:p>
    <w:p w:rsidR="00A54070" w:rsidRPr="006C0ED8" w:rsidRDefault="0039092A" w:rsidP="00010150">
      <w:pPr>
        <w:pStyle w:val="a6"/>
        <w:numPr>
          <w:ilvl w:val="0"/>
          <w:numId w:val="27"/>
        </w:numPr>
        <w:spacing w:line="360" w:lineRule="auto"/>
        <w:ind w:firstLineChars="0"/>
        <w:rPr>
          <w:rFonts w:ascii="黑体" w:eastAsia="黑体" w:hAnsi="黑体"/>
          <w:bCs/>
          <w:szCs w:val="21"/>
        </w:rPr>
      </w:pPr>
      <w:r w:rsidRPr="006C0ED8">
        <w:rPr>
          <w:rFonts w:ascii="黑体" w:eastAsia="黑体" w:hAnsi="黑体" w:hint="eastAsia"/>
          <w:bCs/>
          <w:szCs w:val="21"/>
        </w:rPr>
        <w:t>证明服务与招标文件的要求相一致的文件，可以是文字资料、图纸和数据，它包括：</w:t>
      </w:r>
    </w:p>
    <w:p w:rsidR="00A54070" w:rsidRPr="006C0ED8" w:rsidRDefault="0039092A" w:rsidP="00010150">
      <w:pPr>
        <w:pStyle w:val="a6"/>
        <w:numPr>
          <w:ilvl w:val="0"/>
          <w:numId w:val="28"/>
        </w:numPr>
        <w:spacing w:line="360" w:lineRule="auto"/>
        <w:ind w:firstLineChars="0"/>
        <w:rPr>
          <w:rFonts w:ascii="黑体" w:eastAsia="黑体" w:hAnsi="黑体"/>
          <w:bCs/>
          <w:szCs w:val="21"/>
        </w:rPr>
      </w:pPr>
      <w:r w:rsidRPr="006C0ED8">
        <w:rPr>
          <w:rFonts w:ascii="黑体" w:eastAsia="黑体" w:hAnsi="黑体" w:hint="eastAsia"/>
          <w:bCs/>
          <w:szCs w:val="21"/>
        </w:rPr>
        <w:t>服务主要内容、方案、质量、标准指标等的详细说明</w:t>
      </w:r>
      <w:r w:rsidR="009304D1" w:rsidRPr="006C0ED8">
        <w:rPr>
          <w:rFonts w:ascii="黑体" w:eastAsia="黑体" w:hAnsi="黑体" w:hint="eastAsia"/>
          <w:bCs/>
          <w:szCs w:val="21"/>
        </w:rPr>
        <w:t>；</w:t>
      </w:r>
    </w:p>
    <w:p w:rsidR="00A54070" w:rsidRPr="006C0ED8" w:rsidRDefault="0039092A" w:rsidP="00010150">
      <w:pPr>
        <w:pStyle w:val="a6"/>
        <w:numPr>
          <w:ilvl w:val="0"/>
          <w:numId w:val="28"/>
        </w:numPr>
        <w:spacing w:line="360" w:lineRule="auto"/>
        <w:ind w:firstLineChars="0"/>
        <w:rPr>
          <w:rFonts w:ascii="黑体" w:eastAsia="黑体" w:hAnsi="黑体"/>
          <w:bCs/>
          <w:szCs w:val="21"/>
        </w:rPr>
      </w:pPr>
      <w:r w:rsidRPr="006C0ED8">
        <w:rPr>
          <w:rFonts w:ascii="黑体" w:eastAsia="黑体" w:hAnsi="黑体" w:hint="eastAsia"/>
          <w:bCs/>
          <w:szCs w:val="21"/>
        </w:rPr>
        <w:t>对照招标文件服务内容与要求，逐条说明所提供服务已对招标文件的服务内容与要求</w:t>
      </w:r>
      <w:proofErr w:type="gramStart"/>
      <w:r w:rsidRPr="006C0ED8">
        <w:rPr>
          <w:rFonts w:ascii="黑体" w:eastAsia="黑体" w:hAnsi="黑体" w:hint="eastAsia"/>
          <w:bCs/>
          <w:szCs w:val="21"/>
        </w:rPr>
        <w:t>作出</w:t>
      </w:r>
      <w:proofErr w:type="gramEnd"/>
      <w:r w:rsidRPr="006C0ED8">
        <w:rPr>
          <w:rFonts w:ascii="黑体" w:eastAsia="黑体" w:hAnsi="黑体" w:hint="eastAsia"/>
          <w:bCs/>
          <w:szCs w:val="21"/>
        </w:rPr>
        <w:t>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rsidR="00A54070" w:rsidRPr="006C0ED8" w:rsidRDefault="00D83EEC"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投标保证金</w:t>
      </w:r>
    </w:p>
    <w:p w:rsidR="00A54070" w:rsidRPr="006C0ED8" w:rsidRDefault="00F3235D"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投标人投标时须</w:t>
      </w:r>
      <w:r w:rsidRPr="006C0ED8">
        <w:rPr>
          <w:rFonts w:ascii="黑体" w:eastAsia="黑体" w:hAnsi="黑体"/>
          <w:bCs/>
          <w:szCs w:val="21"/>
        </w:rPr>
        <w:t>附有</w:t>
      </w:r>
      <w:r w:rsidRPr="006C0ED8">
        <w:rPr>
          <w:rFonts w:ascii="黑体" w:eastAsia="黑体" w:hAnsi="黑体" w:hint="eastAsia"/>
          <w:bCs/>
          <w:szCs w:val="21"/>
        </w:rPr>
        <w:t>投标保证金为：</w:t>
      </w:r>
      <w:r w:rsidRPr="006C0ED8">
        <w:rPr>
          <w:rFonts w:ascii="黑体" w:eastAsia="黑体" w:hAnsi="黑体" w:hint="eastAsia"/>
          <w:bCs/>
          <w:szCs w:val="21"/>
          <w:u w:val="single"/>
        </w:rPr>
        <w:t>（</w:t>
      </w:r>
      <w:r w:rsidRPr="006C0ED8">
        <w:rPr>
          <w:rFonts w:ascii="黑体" w:eastAsia="黑体" w:hAnsi="黑体" w:hint="eastAsia"/>
          <w:b/>
          <w:bCs/>
          <w:szCs w:val="21"/>
          <w:u w:val="single"/>
        </w:rPr>
        <w:t>详见投标须知前附表</w:t>
      </w:r>
      <w:r w:rsidRPr="006C0ED8">
        <w:rPr>
          <w:rFonts w:ascii="黑体" w:eastAsia="黑体" w:hAnsi="黑体" w:hint="eastAsia"/>
          <w:bCs/>
          <w:szCs w:val="21"/>
          <w:u w:val="single"/>
        </w:rPr>
        <w:t>）</w:t>
      </w:r>
      <w:r w:rsidR="00581D9E" w:rsidRPr="006C0ED8">
        <w:rPr>
          <w:rFonts w:ascii="黑体" w:eastAsia="黑体" w:hAnsi="黑体" w:hint="eastAsia"/>
          <w:bCs/>
          <w:szCs w:val="21"/>
          <w:u w:val="single"/>
        </w:rPr>
        <w:t xml:space="preserve"> </w:t>
      </w:r>
      <w:r w:rsidR="00B21392" w:rsidRPr="006C0ED8">
        <w:rPr>
          <w:rFonts w:ascii="黑体" w:eastAsia="黑体" w:hAnsi="黑体" w:hint="eastAsia"/>
          <w:bCs/>
          <w:szCs w:val="21"/>
        </w:rPr>
        <w:t>。</w:t>
      </w:r>
    </w:p>
    <w:p w:rsidR="00A54070" w:rsidRPr="006C0ED8" w:rsidRDefault="00B44A85"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投标人应按要求提交投标保证金，投标人必须采用银行转账、电汇或《政府采购投标担保函》形式缴交，投标人与交款人名称必须一致，非投标人缴纳的投标保证金无效。</w:t>
      </w:r>
    </w:p>
    <w:p w:rsidR="00D86C6E" w:rsidRPr="006C0ED8" w:rsidRDefault="00D86C6E"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如项目出现分包情况的，投标人必须</w:t>
      </w:r>
      <w:proofErr w:type="gramStart"/>
      <w:r w:rsidRPr="006C0ED8">
        <w:rPr>
          <w:rFonts w:ascii="黑体" w:eastAsia="黑体" w:hAnsi="黑体" w:hint="eastAsia"/>
          <w:bCs/>
          <w:szCs w:val="21"/>
        </w:rPr>
        <w:t>按包号</w:t>
      </w:r>
      <w:proofErr w:type="gramEnd"/>
      <w:r w:rsidRPr="006C0ED8">
        <w:rPr>
          <w:rFonts w:ascii="黑体" w:eastAsia="黑体" w:hAnsi="黑体" w:hint="eastAsia"/>
          <w:bCs/>
          <w:szCs w:val="21"/>
        </w:rPr>
        <w:t>分别提交投标保证金并注明包号；</w:t>
      </w:r>
    </w:p>
    <w:p w:rsidR="00A54070" w:rsidRPr="006C0ED8" w:rsidRDefault="00D84C00"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提交保证金时应符合下列规定：</w:t>
      </w:r>
    </w:p>
    <w:p w:rsidR="00A54070" w:rsidRPr="006C0ED8" w:rsidRDefault="006813A2" w:rsidP="00010150">
      <w:pPr>
        <w:pStyle w:val="a6"/>
        <w:numPr>
          <w:ilvl w:val="0"/>
          <w:numId w:val="52"/>
        </w:numPr>
        <w:spacing w:line="360" w:lineRule="auto"/>
        <w:ind w:firstLineChars="0"/>
        <w:rPr>
          <w:rFonts w:ascii="黑体" w:eastAsia="黑体" w:hAnsi="黑体"/>
          <w:bCs/>
          <w:szCs w:val="21"/>
        </w:rPr>
      </w:pPr>
      <w:r w:rsidRPr="006C0ED8">
        <w:rPr>
          <w:rFonts w:ascii="黑体" w:eastAsia="黑体" w:hAnsi="黑体" w:hint="eastAsia"/>
          <w:bCs/>
          <w:szCs w:val="21"/>
        </w:rPr>
        <w:t>采用银行转账、电汇方式提交的，在递交投标文件截止时间前必须</w:t>
      </w:r>
      <w:r w:rsidR="003F39A7" w:rsidRPr="006C0ED8">
        <w:rPr>
          <w:rFonts w:ascii="黑体" w:eastAsia="黑体" w:hAnsi="黑体" w:hint="eastAsia"/>
          <w:bCs/>
          <w:szCs w:val="21"/>
        </w:rPr>
        <w:t>支</w:t>
      </w:r>
      <w:r w:rsidRPr="006C0ED8">
        <w:rPr>
          <w:rFonts w:ascii="黑体" w:eastAsia="黑体" w:hAnsi="黑体" w:hint="eastAsia"/>
          <w:bCs/>
          <w:szCs w:val="21"/>
        </w:rPr>
        <w:t>付至</w:t>
      </w:r>
      <w:r w:rsidRPr="006C0ED8">
        <w:rPr>
          <w:rFonts w:ascii="黑体" w:eastAsia="黑体" w:hAnsi="黑体" w:hint="eastAsia"/>
          <w:bCs/>
          <w:szCs w:val="21"/>
          <w:u w:val="single"/>
        </w:rPr>
        <w:t>（</w:t>
      </w:r>
      <w:r w:rsidRPr="006C0ED8">
        <w:rPr>
          <w:rFonts w:ascii="黑体" w:eastAsia="黑体" w:hAnsi="黑体" w:hint="eastAsia"/>
          <w:b/>
          <w:bCs/>
          <w:szCs w:val="21"/>
          <w:u w:val="single"/>
        </w:rPr>
        <w:t>详见投标须知前附表</w:t>
      </w:r>
      <w:r w:rsidRPr="006C0ED8">
        <w:rPr>
          <w:rFonts w:ascii="黑体" w:eastAsia="黑体" w:hAnsi="黑体" w:hint="eastAsia"/>
          <w:bCs/>
          <w:szCs w:val="21"/>
          <w:u w:val="single"/>
        </w:rPr>
        <w:t>）</w:t>
      </w:r>
      <w:r w:rsidRPr="006C0ED8">
        <w:rPr>
          <w:rFonts w:ascii="黑体" w:eastAsia="黑体" w:hAnsi="黑体" w:hint="eastAsia"/>
          <w:bCs/>
          <w:szCs w:val="21"/>
        </w:rPr>
        <w:t>账户上；</w:t>
      </w:r>
    </w:p>
    <w:p w:rsidR="00A54070" w:rsidRPr="006C0ED8" w:rsidRDefault="00F12DFB" w:rsidP="00B26ECF">
      <w:pPr>
        <w:spacing w:line="360" w:lineRule="auto"/>
        <w:ind w:firstLineChars="200" w:firstLine="406"/>
        <w:rPr>
          <w:rFonts w:ascii="黑体" w:eastAsia="黑体" w:hAnsi="黑体"/>
          <w:b/>
          <w:bCs/>
          <w:spacing w:val="-4"/>
          <w:szCs w:val="21"/>
        </w:rPr>
      </w:pPr>
      <w:r w:rsidRPr="006C0ED8">
        <w:rPr>
          <w:rFonts w:ascii="黑体" w:eastAsia="黑体" w:hAnsi="黑体" w:hint="eastAsia"/>
          <w:b/>
          <w:bCs/>
          <w:spacing w:val="-4"/>
          <w:szCs w:val="21"/>
        </w:rPr>
        <w:t>投标保证金未</w:t>
      </w:r>
      <w:r w:rsidR="002D0672" w:rsidRPr="006C0ED8">
        <w:rPr>
          <w:rFonts w:ascii="黑体" w:eastAsia="黑体" w:hAnsi="黑体" w:hint="eastAsia"/>
          <w:b/>
          <w:bCs/>
          <w:spacing w:val="-4"/>
          <w:szCs w:val="21"/>
        </w:rPr>
        <w:t>在</w:t>
      </w:r>
      <w:r w:rsidR="0008149C" w:rsidRPr="006C0ED8">
        <w:rPr>
          <w:rFonts w:ascii="黑体" w:eastAsia="黑体" w:hAnsi="黑体" w:hint="eastAsia"/>
          <w:b/>
          <w:bCs/>
          <w:spacing w:val="-4"/>
          <w:szCs w:val="21"/>
        </w:rPr>
        <w:t>规定的时间内</w:t>
      </w:r>
      <w:r w:rsidRPr="006C0ED8">
        <w:rPr>
          <w:rFonts w:ascii="黑体" w:eastAsia="黑体" w:hAnsi="黑体" w:hint="eastAsia"/>
          <w:b/>
          <w:bCs/>
          <w:spacing w:val="-4"/>
          <w:szCs w:val="21"/>
        </w:rPr>
        <w:t>到达指定账户或提交金额不足的，将被视为无效投标文件。</w:t>
      </w:r>
    </w:p>
    <w:p w:rsidR="00A54070" w:rsidRPr="006C0ED8" w:rsidRDefault="00DE1090" w:rsidP="00010150">
      <w:pPr>
        <w:pStyle w:val="a6"/>
        <w:numPr>
          <w:ilvl w:val="0"/>
          <w:numId w:val="52"/>
        </w:numPr>
        <w:spacing w:line="360" w:lineRule="auto"/>
        <w:ind w:firstLineChars="0"/>
        <w:rPr>
          <w:rFonts w:ascii="黑体" w:eastAsia="黑体" w:hAnsi="黑体"/>
          <w:bCs/>
          <w:szCs w:val="21"/>
        </w:rPr>
      </w:pPr>
      <w:r w:rsidRPr="006C0ED8">
        <w:rPr>
          <w:rFonts w:ascii="黑体" w:eastAsia="黑体" w:hAnsi="黑体" w:hint="eastAsia"/>
          <w:bCs/>
          <w:szCs w:val="21"/>
        </w:rPr>
        <w:t>采用《政府采购投标担保函》提交的，应符合下列规定</w:t>
      </w:r>
      <w:r w:rsidR="00621742" w:rsidRPr="006C0ED8">
        <w:rPr>
          <w:rFonts w:ascii="黑体" w:eastAsia="黑体" w:hAnsi="黑体" w:hint="eastAsia"/>
          <w:bCs/>
          <w:szCs w:val="21"/>
        </w:rPr>
        <w:t>：</w:t>
      </w:r>
    </w:p>
    <w:p w:rsidR="00A54070" w:rsidRPr="006C0ED8" w:rsidRDefault="00097AD4" w:rsidP="00010150">
      <w:pPr>
        <w:pStyle w:val="a6"/>
        <w:numPr>
          <w:ilvl w:val="0"/>
          <w:numId w:val="53"/>
        </w:numPr>
        <w:spacing w:line="360" w:lineRule="auto"/>
        <w:ind w:firstLineChars="0"/>
        <w:rPr>
          <w:rFonts w:ascii="黑体" w:eastAsia="黑体" w:hAnsi="黑体"/>
          <w:bCs/>
          <w:szCs w:val="21"/>
        </w:rPr>
      </w:pPr>
      <w:r w:rsidRPr="006C0ED8">
        <w:rPr>
          <w:rFonts w:ascii="黑体" w:eastAsia="黑体" w:hAnsi="黑体" w:hint="eastAsia"/>
          <w:bCs/>
          <w:szCs w:val="21"/>
        </w:rPr>
        <w:t>投标人须选择</w:t>
      </w:r>
      <w:r w:rsidR="00605674" w:rsidRPr="006C0ED8">
        <w:rPr>
          <w:rFonts w:ascii="黑体" w:eastAsia="黑体" w:hAnsi="黑体" w:hint="eastAsia"/>
          <w:bCs/>
          <w:szCs w:val="21"/>
        </w:rPr>
        <w:t>由《广东省政府采购信用担保试点实施方案》选定的专业担保机构（</w:t>
      </w:r>
      <w:r w:rsidRPr="006C0ED8">
        <w:rPr>
          <w:rFonts w:ascii="黑体" w:eastAsia="黑体" w:hAnsi="黑体" w:hint="eastAsia"/>
          <w:bCs/>
          <w:szCs w:val="21"/>
        </w:rPr>
        <w:t>我</w:t>
      </w:r>
      <w:r w:rsidR="00605674" w:rsidRPr="006C0ED8">
        <w:rPr>
          <w:rFonts w:ascii="黑体" w:eastAsia="黑体" w:hAnsi="黑体" w:hint="eastAsia"/>
          <w:bCs/>
          <w:szCs w:val="21"/>
        </w:rPr>
        <w:t>市政府采购投标担保业务承办机构为东莞市金鼎融资担保公司，地址：广东省东莞市东城</w:t>
      </w:r>
      <w:proofErr w:type="gramStart"/>
      <w:r w:rsidR="00605674" w:rsidRPr="006C0ED8">
        <w:rPr>
          <w:rFonts w:ascii="黑体" w:eastAsia="黑体" w:hAnsi="黑体" w:hint="eastAsia"/>
          <w:bCs/>
          <w:szCs w:val="21"/>
        </w:rPr>
        <w:lastRenderedPageBreak/>
        <w:t>区君豪商业中心</w:t>
      </w:r>
      <w:proofErr w:type="gramEnd"/>
      <w:r w:rsidR="00605674" w:rsidRPr="006C0ED8">
        <w:rPr>
          <w:rFonts w:ascii="黑体" w:eastAsia="黑体" w:hAnsi="黑体" w:hint="eastAsia"/>
          <w:bCs/>
          <w:szCs w:val="21"/>
        </w:rPr>
        <w:t>9楼，</w:t>
      </w:r>
      <w:r w:rsidRPr="006C0ED8">
        <w:rPr>
          <w:rFonts w:ascii="黑体" w:eastAsia="黑体" w:hAnsi="黑体" w:hint="eastAsia"/>
          <w:bCs/>
          <w:szCs w:val="21"/>
        </w:rPr>
        <w:t>联系人：谭先生13128070033</w:t>
      </w:r>
      <w:r w:rsidR="00A31060" w:rsidRPr="006C0ED8">
        <w:rPr>
          <w:rFonts w:ascii="黑体" w:eastAsia="黑体" w:hAnsi="黑体" w:hint="eastAsia"/>
          <w:bCs/>
          <w:szCs w:val="21"/>
        </w:rPr>
        <w:t>，</w:t>
      </w:r>
      <w:r w:rsidRPr="006C0ED8">
        <w:rPr>
          <w:rFonts w:ascii="黑体" w:eastAsia="黑体" w:hAnsi="黑体" w:hint="eastAsia"/>
          <w:bCs/>
          <w:szCs w:val="21"/>
        </w:rPr>
        <w:t>卢先生13794966038</w:t>
      </w:r>
      <w:r w:rsidR="00605674" w:rsidRPr="006C0ED8">
        <w:rPr>
          <w:rFonts w:ascii="黑体" w:eastAsia="黑体" w:hAnsi="黑体" w:hint="eastAsia"/>
          <w:bCs/>
          <w:szCs w:val="21"/>
        </w:rPr>
        <w:t>）</w:t>
      </w:r>
      <w:r w:rsidR="0021053E" w:rsidRPr="006C0ED8">
        <w:rPr>
          <w:rFonts w:ascii="黑体" w:eastAsia="黑体" w:hAnsi="黑体" w:hint="eastAsia"/>
          <w:bCs/>
          <w:szCs w:val="21"/>
        </w:rPr>
        <w:t>；</w:t>
      </w:r>
    </w:p>
    <w:p w:rsidR="007D2CD3" w:rsidRPr="006C0ED8" w:rsidRDefault="00A8704B" w:rsidP="00010150">
      <w:pPr>
        <w:pStyle w:val="a6"/>
        <w:numPr>
          <w:ilvl w:val="0"/>
          <w:numId w:val="53"/>
        </w:numPr>
        <w:spacing w:line="360" w:lineRule="auto"/>
        <w:ind w:firstLineChars="0"/>
        <w:rPr>
          <w:rFonts w:ascii="黑体" w:eastAsia="黑体" w:hAnsi="黑体"/>
          <w:bCs/>
          <w:szCs w:val="21"/>
        </w:rPr>
      </w:pPr>
      <w:r w:rsidRPr="006C0ED8">
        <w:rPr>
          <w:rFonts w:ascii="黑体" w:eastAsia="黑体" w:hAnsi="黑体" w:hint="eastAsia"/>
          <w:bCs/>
          <w:szCs w:val="21"/>
        </w:rPr>
        <w:t>根据《东莞市政府采购信用担保融资实施办法》（</w:t>
      </w:r>
      <w:proofErr w:type="gramStart"/>
      <w:r w:rsidRPr="006C0ED8">
        <w:rPr>
          <w:rFonts w:ascii="黑体" w:eastAsia="黑体" w:hAnsi="黑体" w:hint="eastAsia"/>
          <w:bCs/>
          <w:szCs w:val="21"/>
        </w:rPr>
        <w:t>东财[</w:t>
      </w:r>
      <w:proofErr w:type="gramEnd"/>
      <w:r w:rsidRPr="006C0ED8">
        <w:rPr>
          <w:rFonts w:ascii="黑体" w:eastAsia="黑体" w:hAnsi="黑体" w:hint="eastAsia"/>
          <w:bCs/>
          <w:szCs w:val="21"/>
        </w:rPr>
        <w:t>2014]328）规定，各投标人可结合项目实际情况，前往与东莞市财政局签订合作框架金融机构进行融资贷款或信用担保</w:t>
      </w:r>
      <w:r w:rsidR="007D2CD3" w:rsidRPr="006C0ED8">
        <w:rPr>
          <w:rFonts w:ascii="黑体" w:eastAsia="黑体" w:hAnsi="黑体" w:hint="eastAsia"/>
          <w:bCs/>
          <w:szCs w:val="21"/>
        </w:rPr>
        <w:t>。</w:t>
      </w:r>
      <w:r w:rsidR="000E203E" w:rsidRPr="006C0ED8">
        <w:rPr>
          <w:rFonts w:ascii="黑体" w:eastAsia="黑体" w:hAnsi="黑体" w:hint="eastAsia"/>
          <w:bCs/>
          <w:szCs w:val="21"/>
        </w:rPr>
        <w:t>我市目前承办业务的商业银行</w:t>
      </w:r>
      <w:r w:rsidR="007D2CD3" w:rsidRPr="006C0ED8">
        <w:rPr>
          <w:rFonts w:ascii="黑体" w:eastAsia="黑体" w:hAnsi="黑体" w:hint="eastAsia"/>
          <w:bCs/>
          <w:szCs w:val="21"/>
        </w:rPr>
        <w:t>有：</w:t>
      </w:r>
    </w:p>
    <w:tbl>
      <w:tblPr>
        <w:tblW w:w="5000" w:type="pct"/>
        <w:tblLook w:val="0000" w:firstRow="0" w:lastRow="0" w:firstColumn="0" w:lastColumn="0" w:noHBand="0" w:noVBand="0"/>
      </w:tblPr>
      <w:tblGrid>
        <w:gridCol w:w="704"/>
        <w:gridCol w:w="2521"/>
        <w:gridCol w:w="2395"/>
        <w:gridCol w:w="1117"/>
        <w:gridCol w:w="1791"/>
      </w:tblGrid>
      <w:tr w:rsidR="00AE7906" w:rsidRPr="006C0ED8" w:rsidTr="00B26ECF">
        <w:trPr>
          <w:trHeight w:val="309"/>
        </w:trPr>
        <w:tc>
          <w:tcPr>
            <w:tcW w:w="413" w:type="pct"/>
            <w:tcBorders>
              <w:top w:val="single" w:sz="4" w:space="0" w:color="auto"/>
              <w:left w:val="single" w:sz="4" w:space="0" w:color="auto"/>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编号</w:t>
            </w:r>
          </w:p>
        </w:tc>
        <w:tc>
          <w:tcPr>
            <w:tcW w:w="1478" w:type="pct"/>
            <w:tcBorders>
              <w:top w:val="single" w:sz="4" w:space="0" w:color="auto"/>
              <w:left w:val="nil"/>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名称</w:t>
            </w:r>
          </w:p>
        </w:tc>
        <w:tc>
          <w:tcPr>
            <w:tcW w:w="1404" w:type="pct"/>
            <w:tcBorders>
              <w:top w:val="single" w:sz="4" w:space="0" w:color="auto"/>
              <w:left w:val="nil"/>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地址</w:t>
            </w:r>
          </w:p>
        </w:tc>
        <w:tc>
          <w:tcPr>
            <w:tcW w:w="655" w:type="pct"/>
            <w:tcBorders>
              <w:top w:val="single" w:sz="4" w:space="0" w:color="auto"/>
              <w:left w:val="nil"/>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联系</w:t>
            </w:r>
          </w:p>
        </w:tc>
        <w:tc>
          <w:tcPr>
            <w:tcW w:w="1050" w:type="pct"/>
            <w:tcBorders>
              <w:top w:val="single" w:sz="4" w:space="0" w:color="auto"/>
              <w:left w:val="nil"/>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电话</w:t>
            </w:r>
          </w:p>
        </w:tc>
      </w:tr>
      <w:tr w:rsidR="00AE7906" w:rsidRPr="006C0ED8" w:rsidTr="00B26ECF">
        <w:trPr>
          <w:trHeight w:val="1259"/>
        </w:trPr>
        <w:tc>
          <w:tcPr>
            <w:tcW w:w="413" w:type="pct"/>
            <w:tcBorders>
              <w:top w:val="nil"/>
              <w:left w:val="single" w:sz="4" w:space="0" w:color="auto"/>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1</w:t>
            </w:r>
          </w:p>
        </w:tc>
        <w:tc>
          <w:tcPr>
            <w:tcW w:w="1478"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上海浦东发展银行股份有限公司东城支行</w:t>
            </w:r>
          </w:p>
        </w:tc>
        <w:tc>
          <w:tcPr>
            <w:tcW w:w="1404"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东莞市东城区金泽花园商住中心玉兰阁A06-08号铺（市国土局斜对面，市供电公司隔壁）</w:t>
            </w:r>
          </w:p>
        </w:tc>
        <w:tc>
          <w:tcPr>
            <w:tcW w:w="655"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陈小姐、李先生、朱小姐</w:t>
            </w:r>
          </w:p>
        </w:tc>
        <w:tc>
          <w:tcPr>
            <w:tcW w:w="1050"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13922514987、18607692998、18681073366</w:t>
            </w:r>
          </w:p>
        </w:tc>
      </w:tr>
      <w:tr w:rsidR="00AE7906" w:rsidRPr="006C0ED8" w:rsidTr="00B26ECF">
        <w:trPr>
          <w:trHeight w:val="70"/>
        </w:trPr>
        <w:tc>
          <w:tcPr>
            <w:tcW w:w="413" w:type="pct"/>
            <w:tcBorders>
              <w:top w:val="nil"/>
              <w:left w:val="single" w:sz="4" w:space="0" w:color="auto"/>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2</w:t>
            </w:r>
          </w:p>
        </w:tc>
        <w:tc>
          <w:tcPr>
            <w:tcW w:w="1478"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中国民生银行股份有限公司东莞分行营业部</w:t>
            </w:r>
          </w:p>
        </w:tc>
        <w:tc>
          <w:tcPr>
            <w:tcW w:w="1404"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东莞市南城区莞太路63号鸿福广场首层</w:t>
            </w:r>
          </w:p>
        </w:tc>
        <w:tc>
          <w:tcPr>
            <w:tcW w:w="655"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文小姐</w:t>
            </w:r>
          </w:p>
        </w:tc>
        <w:tc>
          <w:tcPr>
            <w:tcW w:w="1050"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18688622988</w:t>
            </w:r>
          </w:p>
        </w:tc>
      </w:tr>
      <w:tr w:rsidR="00AE7906" w:rsidRPr="006C0ED8" w:rsidTr="00B26ECF">
        <w:trPr>
          <w:trHeight w:val="902"/>
        </w:trPr>
        <w:tc>
          <w:tcPr>
            <w:tcW w:w="413" w:type="pct"/>
            <w:tcBorders>
              <w:top w:val="nil"/>
              <w:left w:val="single" w:sz="4" w:space="0" w:color="auto"/>
              <w:bottom w:val="single" w:sz="4" w:space="0" w:color="auto"/>
              <w:right w:val="single" w:sz="4" w:space="0" w:color="auto"/>
            </w:tcBorders>
            <w:vAlign w:val="center"/>
          </w:tcPr>
          <w:p w:rsidR="00B26ECF" w:rsidRPr="006C0ED8" w:rsidRDefault="00B26ECF" w:rsidP="00B26ECF">
            <w:pPr>
              <w:widowControl/>
              <w:spacing w:line="360" w:lineRule="auto"/>
              <w:jc w:val="center"/>
              <w:rPr>
                <w:rFonts w:ascii="黑体" w:eastAsia="黑体" w:hAnsi="黑体"/>
                <w:szCs w:val="21"/>
              </w:rPr>
            </w:pPr>
            <w:r w:rsidRPr="006C0ED8">
              <w:rPr>
                <w:rFonts w:ascii="黑体" w:eastAsia="黑体" w:hAnsi="黑体" w:hint="eastAsia"/>
                <w:szCs w:val="21"/>
              </w:rPr>
              <w:t>3</w:t>
            </w:r>
          </w:p>
        </w:tc>
        <w:tc>
          <w:tcPr>
            <w:tcW w:w="1478"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广东华兴银行东莞分行</w:t>
            </w:r>
          </w:p>
        </w:tc>
        <w:tc>
          <w:tcPr>
            <w:tcW w:w="1404"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东莞市南城</w:t>
            </w:r>
            <w:proofErr w:type="gramStart"/>
            <w:r w:rsidRPr="006C0ED8">
              <w:rPr>
                <w:rFonts w:ascii="黑体" w:eastAsia="黑体" w:hAnsi="黑体" w:hint="eastAsia"/>
                <w:szCs w:val="21"/>
              </w:rPr>
              <w:t>区元美路10号亨美大厦</w:t>
            </w:r>
            <w:proofErr w:type="gramEnd"/>
            <w:r w:rsidRPr="006C0ED8">
              <w:rPr>
                <w:rFonts w:ascii="黑体" w:eastAsia="黑体" w:hAnsi="黑体" w:hint="eastAsia"/>
                <w:szCs w:val="21"/>
              </w:rPr>
              <w:t>1-4楼</w:t>
            </w:r>
          </w:p>
        </w:tc>
        <w:tc>
          <w:tcPr>
            <w:tcW w:w="655"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纪佳、李思梅</w:t>
            </w:r>
          </w:p>
        </w:tc>
        <w:tc>
          <w:tcPr>
            <w:tcW w:w="1050"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23889669 18122817288；23889680   18926881661</w:t>
            </w:r>
          </w:p>
        </w:tc>
      </w:tr>
      <w:tr w:rsidR="00AE7906" w:rsidRPr="006C0ED8" w:rsidTr="00B26ECF">
        <w:trPr>
          <w:trHeight w:val="70"/>
        </w:trPr>
        <w:tc>
          <w:tcPr>
            <w:tcW w:w="413" w:type="pct"/>
            <w:tcBorders>
              <w:top w:val="nil"/>
              <w:left w:val="single" w:sz="4" w:space="0" w:color="auto"/>
              <w:bottom w:val="single" w:sz="4" w:space="0" w:color="auto"/>
              <w:right w:val="single" w:sz="4" w:space="0" w:color="auto"/>
            </w:tcBorders>
            <w:vAlign w:val="center"/>
          </w:tcPr>
          <w:p w:rsidR="00B26ECF" w:rsidRPr="006C0ED8" w:rsidRDefault="00605C34" w:rsidP="00B26ECF">
            <w:pPr>
              <w:widowControl/>
              <w:spacing w:line="360" w:lineRule="auto"/>
              <w:jc w:val="center"/>
              <w:rPr>
                <w:rFonts w:ascii="黑体" w:eastAsia="黑体" w:hAnsi="黑体"/>
                <w:szCs w:val="21"/>
              </w:rPr>
            </w:pPr>
            <w:r w:rsidRPr="006C0ED8">
              <w:rPr>
                <w:rFonts w:ascii="黑体" w:eastAsia="黑体" w:hAnsi="黑体" w:hint="eastAsia"/>
                <w:szCs w:val="21"/>
              </w:rPr>
              <w:t>4</w:t>
            </w:r>
          </w:p>
        </w:tc>
        <w:tc>
          <w:tcPr>
            <w:tcW w:w="1478"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东莞银行</w:t>
            </w:r>
          </w:p>
        </w:tc>
        <w:tc>
          <w:tcPr>
            <w:tcW w:w="1404"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东莞市南城区鸿福路200号海德广场1栋商铺101号办公801号</w:t>
            </w:r>
          </w:p>
        </w:tc>
        <w:tc>
          <w:tcPr>
            <w:tcW w:w="655"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吴悠</w:t>
            </w:r>
          </w:p>
        </w:tc>
        <w:tc>
          <w:tcPr>
            <w:tcW w:w="1050"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 xml:space="preserve">22113180 、18689263096 </w:t>
            </w:r>
          </w:p>
        </w:tc>
      </w:tr>
      <w:tr w:rsidR="00AE7906" w:rsidRPr="006C0ED8" w:rsidTr="00B26ECF">
        <w:trPr>
          <w:trHeight w:val="70"/>
        </w:trPr>
        <w:tc>
          <w:tcPr>
            <w:tcW w:w="413" w:type="pct"/>
            <w:tcBorders>
              <w:top w:val="nil"/>
              <w:left w:val="single" w:sz="4" w:space="0" w:color="auto"/>
              <w:bottom w:val="single" w:sz="4" w:space="0" w:color="auto"/>
              <w:right w:val="single" w:sz="4" w:space="0" w:color="auto"/>
            </w:tcBorders>
            <w:vAlign w:val="center"/>
          </w:tcPr>
          <w:p w:rsidR="00B26ECF" w:rsidRPr="006C0ED8" w:rsidRDefault="00605C34" w:rsidP="00B26ECF">
            <w:pPr>
              <w:widowControl/>
              <w:spacing w:line="360" w:lineRule="auto"/>
              <w:jc w:val="center"/>
              <w:rPr>
                <w:rFonts w:ascii="黑体" w:eastAsia="黑体" w:hAnsi="黑体"/>
                <w:szCs w:val="21"/>
              </w:rPr>
            </w:pPr>
            <w:r w:rsidRPr="006C0ED8">
              <w:rPr>
                <w:rFonts w:ascii="黑体" w:eastAsia="黑体" w:hAnsi="黑体" w:hint="eastAsia"/>
                <w:szCs w:val="21"/>
              </w:rPr>
              <w:t>5</w:t>
            </w:r>
          </w:p>
        </w:tc>
        <w:tc>
          <w:tcPr>
            <w:tcW w:w="1478"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广发银行股份有限公司东莞分行</w:t>
            </w:r>
          </w:p>
        </w:tc>
        <w:tc>
          <w:tcPr>
            <w:tcW w:w="1404"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东莞市城区东城西路6号广发银行二楼小企业金融部</w:t>
            </w:r>
          </w:p>
        </w:tc>
        <w:tc>
          <w:tcPr>
            <w:tcW w:w="655"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 xml:space="preserve">尹淑君 </w:t>
            </w:r>
          </w:p>
        </w:tc>
        <w:tc>
          <w:tcPr>
            <w:tcW w:w="1050" w:type="pct"/>
            <w:tcBorders>
              <w:top w:val="nil"/>
              <w:left w:val="nil"/>
              <w:bottom w:val="single" w:sz="4" w:space="0" w:color="auto"/>
              <w:right w:val="single" w:sz="4" w:space="0" w:color="auto"/>
            </w:tcBorders>
            <w:vAlign w:val="center"/>
          </w:tcPr>
          <w:p w:rsidR="00B26ECF" w:rsidRPr="006C0ED8" w:rsidRDefault="00B26ECF" w:rsidP="00B26ECF">
            <w:pPr>
              <w:widowControl/>
              <w:spacing w:line="360" w:lineRule="auto"/>
              <w:jc w:val="left"/>
              <w:rPr>
                <w:rFonts w:ascii="黑体" w:eastAsia="黑体" w:hAnsi="黑体"/>
                <w:szCs w:val="21"/>
              </w:rPr>
            </w:pPr>
            <w:r w:rsidRPr="006C0ED8">
              <w:rPr>
                <w:rFonts w:ascii="黑体" w:eastAsia="黑体" w:hAnsi="黑体" w:hint="eastAsia"/>
                <w:szCs w:val="21"/>
              </w:rPr>
              <w:t>0679-22450215、 13580876392</w:t>
            </w:r>
          </w:p>
        </w:tc>
      </w:tr>
    </w:tbl>
    <w:p w:rsidR="00A54070" w:rsidRPr="006C0ED8" w:rsidRDefault="0021053E" w:rsidP="00010150">
      <w:pPr>
        <w:pStyle w:val="a6"/>
        <w:numPr>
          <w:ilvl w:val="0"/>
          <w:numId w:val="53"/>
        </w:numPr>
        <w:spacing w:line="360" w:lineRule="auto"/>
        <w:ind w:firstLineChars="0"/>
        <w:rPr>
          <w:rFonts w:ascii="黑体" w:eastAsia="黑体" w:hAnsi="黑体"/>
          <w:bCs/>
          <w:szCs w:val="21"/>
        </w:rPr>
      </w:pPr>
      <w:r w:rsidRPr="006C0ED8">
        <w:rPr>
          <w:rFonts w:ascii="黑体" w:eastAsia="黑体" w:hAnsi="黑体" w:hint="eastAsia"/>
          <w:bCs/>
          <w:szCs w:val="21"/>
        </w:rPr>
        <w:t>投标担保函有效期应与投标有效期一致；</w:t>
      </w:r>
    </w:p>
    <w:p w:rsidR="00A54070" w:rsidRPr="006C0ED8" w:rsidRDefault="00E82EE9" w:rsidP="00010150">
      <w:pPr>
        <w:pStyle w:val="a6"/>
        <w:numPr>
          <w:ilvl w:val="0"/>
          <w:numId w:val="53"/>
        </w:numPr>
        <w:spacing w:line="360" w:lineRule="auto"/>
        <w:ind w:firstLineChars="0"/>
        <w:rPr>
          <w:rFonts w:ascii="黑体" w:eastAsia="黑体" w:hAnsi="黑体"/>
          <w:b/>
          <w:bCs/>
          <w:szCs w:val="21"/>
        </w:rPr>
      </w:pPr>
      <w:r>
        <w:rPr>
          <w:rFonts w:ascii="黑体" w:eastAsia="黑体" w:hAnsi="黑体" w:hint="eastAsia"/>
          <w:b/>
          <w:bCs/>
          <w:szCs w:val="21"/>
        </w:rPr>
        <w:t>《政府采购投标担保函》（原件）必须在开标</w:t>
      </w:r>
      <w:r w:rsidR="00DC04EA" w:rsidRPr="006C0ED8">
        <w:rPr>
          <w:rFonts w:ascii="黑体" w:eastAsia="黑体" w:hAnsi="黑体" w:hint="eastAsia"/>
          <w:b/>
          <w:bCs/>
          <w:szCs w:val="21"/>
        </w:rPr>
        <w:t>前提交到</w:t>
      </w:r>
      <w:r w:rsidR="001424FB" w:rsidRPr="006C0ED8">
        <w:rPr>
          <w:rFonts w:ascii="黑体" w:eastAsia="黑体" w:hAnsi="黑体" w:hint="eastAsia"/>
          <w:bCs/>
          <w:szCs w:val="21"/>
          <w:u w:val="single"/>
        </w:rPr>
        <w:t>（</w:t>
      </w:r>
      <w:r w:rsidR="001424FB" w:rsidRPr="006C0ED8">
        <w:rPr>
          <w:rFonts w:ascii="黑体" w:eastAsia="黑体" w:hAnsi="黑体" w:hint="eastAsia"/>
          <w:b/>
          <w:bCs/>
          <w:szCs w:val="21"/>
          <w:u w:val="single"/>
        </w:rPr>
        <w:t>详见投标须知前附表</w:t>
      </w:r>
      <w:r w:rsidR="001424FB" w:rsidRPr="006C0ED8">
        <w:rPr>
          <w:rFonts w:ascii="黑体" w:eastAsia="黑体" w:hAnsi="黑体" w:hint="eastAsia"/>
          <w:bCs/>
          <w:szCs w:val="21"/>
          <w:u w:val="single"/>
        </w:rPr>
        <w:t>）</w:t>
      </w:r>
      <w:r w:rsidR="008135FB" w:rsidRPr="006C0ED8">
        <w:rPr>
          <w:rFonts w:ascii="黑体" w:eastAsia="黑体" w:hAnsi="黑体" w:hint="eastAsia"/>
          <w:b/>
          <w:bCs/>
          <w:szCs w:val="21"/>
        </w:rPr>
        <w:t>，</w:t>
      </w:r>
      <w:r w:rsidR="00DC04EA" w:rsidRPr="006C0ED8">
        <w:rPr>
          <w:rFonts w:ascii="黑体" w:eastAsia="黑体" w:hAnsi="黑体" w:hint="eastAsia"/>
          <w:b/>
          <w:bCs/>
          <w:szCs w:val="21"/>
        </w:rPr>
        <w:t>以</w:t>
      </w:r>
      <w:r w:rsidR="001424FB" w:rsidRPr="006C0ED8">
        <w:rPr>
          <w:rFonts w:ascii="黑体" w:eastAsia="黑体" w:hAnsi="黑体" w:hint="eastAsia"/>
          <w:bCs/>
          <w:szCs w:val="21"/>
          <w:u w:val="single"/>
        </w:rPr>
        <w:t>（</w:t>
      </w:r>
      <w:r w:rsidR="001424FB" w:rsidRPr="006C0ED8">
        <w:rPr>
          <w:rFonts w:ascii="黑体" w:eastAsia="黑体" w:hAnsi="黑体" w:hint="eastAsia"/>
          <w:b/>
          <w:bCs/>
          <w:szCs w:val="21"/>
          <w:u w:val="single"/>
        </w:rPr>
        <w:t>详见投标须知前附表</w:t>
      </w:r>
      <w:r w:rsidR="001424FB" w:rsidRPr="006C0ED8">
        <w:rPr>
          <w:rFonts w:ascii="黑体" w:eastAsia="黑体" w:hAnsi="黑体" w:hint="eastAsia"/>
          <w:bCs/>
          <w:szCs w:val="21"/>
          <w:u w:val="single"/>
        </w:rPr>
        <w:t>）</w:t>
      </w:r>
      <w:r w:rsidR="00DC04EA" w:rsidRPr="006C0ED8">
        <w:rPr>
          <w:rFonts w:ascii="黑体" w:eastAsia="黑体" w:hAnsi="黑体" w:hint="eastAsia"/>
          <w:b/>
          <w:bCs/>
          <w:szCs w:val="21"/>
        </w:rPr>
        <w:t>收到《政府采购投标担保函》的签收时间为准，未按要求提交投标保证金的将</w:t>
      </w:r>
      <w:r w:rsidR="00B26ECF" w:rsidRPr="006C0ED8">
        <w:rPr>
          <w:rFonts w:ascii="黑体" w:eastAsia="黑体" w:hAnsi="黑体" w:hint="eastAsia"/>
          <w:b/>
          <w:bCs/>
          <w:spacing w:val="-4"/>
          <w:szCs w:val="21"/>
        </w:rPr>
        <w:t>被视为无效投标文件</w:t>
      </w:r>
      <w:r w:rsidR="001B2313" w:rsidRPr="006C0ED8">
        <w:rPr>
          <w:rFonts w:ascii="黑体" w:eastAsia="黑体" w:hAnsi="黑体" w:hint="eastAsia"/>
          <w:b/>
          <w:bCs/>
          <w:szCs w:val="21"/>
        </w:rPr>
        <w:t>。</w:t>
      </w:r>
    </w:p>
    <w:p w:rsidR="00A54070" w:rsidRPr="006C0ED8" w:rsidRDefault="00D67F30"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任何未按第</w:t>
      </w:r>
      <w:r w:rsidRPr="006C0ED8">
        <w:rPr>
          <w:rFonts w:ascii="黑体" w:eastAsia="黑体" w:hAnsi="黑体"/>
          <w:bCs/>
          <w:szCs w:val="21"/>
        </w:rPr>
        <w:t>1</w:t>
      </w:r>
      <w:r w:rsidR="00412A29" w:rsidRPr="006C0ED8">
        <w:rPr>
          <w:rFonts w:ascii="黑体" w:eastAsia="黑体" w:hAnsi="黑体" w:hint="eastAsia"/>
          <w:bCs/>
          <w:szCs w:val="21"/>
        </w:rPr>
        <w:t>6</w:t>
      </w:r>
      <w:r w:rsidR="004C40BC" w:rsidRPr="006C0ED8">
        <w:rPr>
          <w:rFonts w:ascii="黑体" w:eastAsia="黑体" w:hAnsi="黑体" w:hint="eastAsia"/>
          <w:bCs/>
          <w:szCs w:val="21"/>
        </w:rPr>
        <w:t>-</w:t>
      </w:r>
      <w:r w:rsidRPr="006C0ED8">
        <w:rPr>
          <w:rFonts w:ascii="黑体" w:eastAsia="黑体" w:hAnsi="黑体"/>
          <w:bCs/>
          <w:szCs w:val="21"/>
        </w:rPr>
        <w:t>1</w:t>
      </w:r>
      <w:r w:rsidR="004C40BC" w:rsidRPr="006C0ED8">
        <w:rPr>
          <w:rFonts w:ascii="黑体" w:eastAsia="黑体" w:hAnsi="黑体" w:hint="eastAsia"/>
          <w:bCs/>
          <w:szCs w:val="21"/>
        </w:rPr>
        <w:t>)</w:t>
      </w:r>
      <w:r w:rsidRPr="006C0ED8">
        <w:rPr>
          <w:rFonts w:ascii="黑体" w:eastAsia="黑体" w:hAnsi="黑体" w:hint="eastAsia"/>
          <w:bCs/>
          <w:szCs w:val="21"/>
        </w:rPr>
        <w:t>款和第</w:t>
      </w:r>
      <w:r w:rsidRPr="006C0ED8">
        <w:rPr>
          <w:rFonts w:ascii="黑体" w:eastAsia="黑体" w:hAnsi="黑体"/>
          <w:bCs/>
          <w:szCs w:val="21"/>
        </w:rPr>
        <w:t>1</w:t>
      </w:r>
      <w:r w:rsidR="00412A29" w:rsidRPr="006C0ED8">
        <w:rPr>
          <w:rFonts w:ascii="黑体" w:eastAsia="黑体" w:hAnsi="黑体" w:hint="eastAsia"/>
          <w:bCs/>
          <w:szCs w:val="21"/>
        </w:rPr>
        <w:t>6</w:t>
      </w:r>
      <w:r w:rsidR="004C40BC" w:rsidRPr="006C0ED8">
        <w:rPr>
          <w:rFonts w:ascii="黑体" w:eastAsia="黑体" w:hAnsi="黑体" w:hint="eastAsia"/>
          <w:bCs/>
          <w:szCs w:val="21"/>
        </w:rPr>
        <w:t>-</w:t>
      </w:r>
      <w:r w:rsidR="00A05461" w:rsidRPr="006C0ED8">
        <w:rPr>
          <w:rFonts w:ascii="黑体" w:eastAsia="黑体" w:hAnsi="黑体" w:hint="eastAsia"/>
          <w:bCs/>
          <w:szCs w:val="21"/>
        </w:rPr>
        <w:t>4</w:t>
      </w:r>
      <w:r w:rsidR="004C40BC" w:rsidRPr="006C0ED8">
        <w:rPr>
          <w:rFonts w:ascii="黑体" w:eastAsia="黑体" w:hAnsi="黑体" w:hint="eastAsia"/>
          <w:bCs/>
          <w:szCs w:val="21"/>
        </w:rPr>
        <w:t>)</w:t>
      </w:r>
      <w:r w:rsidRPr="006C0ED8">
        <w:rPr>
          <w:rFonts w:ascii="黑体" w:eastAsia="黑体" w:hAnsi="黑体" w:hint="eastAsia"/>
          <w:bCs/>
          <w:szCs w:val="21"/>
        </w:rPr>
        <w:t>款规定</w:t>
      </w:r>
      <w:r w:rsidR="002B0DFA" w:rsidRPr="006C0ED8">
        <w:rPr>
          <w:rFonts w:ascii="黑体" w:eastAsia="黑体" w:hAnsi="黑体" w:hint="eastAsia"/>
          <w:bCs/>
          <w:szCs w:val="21"/>
        </w:rPr>
        <w:t>的要求提交投标保证金的，投标无效</w:t>
      </w:r>
      <w:r w:rsidR="00183C32" w:rsidRPr="006C0ED8">
        <w:rPr>
          <w:rFonts w:ascii="黑体" w:eastAsia="黑体" w:hAnsi="黑体" w:hint="eastAsia"/>
          <w:bCs/>
          <w:szCs w:val="21"/>
        </w:rPr>
        <w:t>。</w:t>
      </w:r>
    </w:p>
    <w:p w:rsidR="008F5DA9" w:rsidRPr="006C0ED8" w:rsidRDefault="00D86C6E"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未中标的投标人的投标保证金将在本项目《中标通知书》发出之日起5个工作日内退还。采用投标保函方式递交投标保证金的投标人，在《中标通知书》发出之日起5个工作日内，凭《投标</w:t>
      </w:r>
      <w:r w:rsidR="00981CD9" w:rsidRPr="006C0ED8">
        <w:rPr>
          <w:rFonts w:ascii="黑体" w:eastAsia="黑体" w:hAnsi="黑体" w:hint="eastAsia"/>
          <w:bCs/>
          <w:szCs w:val="21"/>
        </w:rPr>
        <w:t>担保函</w:t>
      </w:r>
      <w:r w:rsidRPr="006C0ED8">
        <w:rPr>
          <w:rFonts w:ascii="黑体" w:eastAsia="黑体" w:hAnsi="黑体" w:hint="eastAsia"/>
          <w:bCs/>
          <w:szCs w:val="21"/>
        </w:rPr>
        <w:t>收据》前往采购代理机构办理退还投标</w:t>
      </w:r>
      <w:r w:rsidR="00981CD9" w:rsidRPr="006C0ED8">
        <w:rPr>
          <w:rFonts w:ascii="黑体" w:eastAsia="黑体" w:hAnsi="黑体" w:hint="eastAsia"/>
          <w:bCs/>
          <w:szCs w:val="21"/>
        </w:rPr>
        <w:t>担保函</w:t>
      </w:r>
      <w:r w:rsidR="005E75C4" w:rsidRPr="006C0ED8">
        <w:rPr>
          <w:rFonts w:ascii="黑体" w:eastAsia="黑体" w:hAnsi="黑体" w:hint="eastAsia"/>
          <w:bCs/>
          <w:szCs w:val="21"/>
        </w:rPr>
        <w:t>。</w:t>
      </w:r>
      <w:r w:rsidR="00207EDC" w:rsidRPr="006C0ED8">
        <w:rPr>
          <w:rFonts w:ascii="黑体" w:eastAsia="黑体" w:hAnsi="黑体" w:hint="eastAsia"/>
          <w:bCs/>
          <w:szCs w:val="21"/>
        </w:rPr>
        <w:t>中标人的投标保证</w:t>
      </w:r>
      <w:r w:rsidR="00207EDC" w:rsidRPr="006C0ED8">
        <w:rPr>
          <w:rFonts w:ascii="黑体" w:eastAsia="黑体" w:hAnsi="黑体" w:hint="eastAsia"/>
          <w:bCs/>
          <w:szCs w:val="21"/>
        </w:rPr>
        <w:lastRenderedPageBreak/>
        <w:t>金自政府采购合同签订之日起5个工作日内退还。</w:t>
      </w:r>
    </w:p>
    <w:p w:rsidR="00A54070" w:rsidRPr="006C0ED8" w:rsidRDefault="00525E80" w:rsidP="00010150">
      <w:pPr>
        <w:pStyle w:val="a6"/>
        <w:numPr>
          <w:ilvl w:val="0"/>
          <w:numId w:val="29"/>
        </w:numPr>
        <w:spacing w:line="360" w:lineRule="auto"/>
        <w:ind w:firstLineChars="0"/>
        <w:rPr>
          <w:rFonts w:ascii="黑体" w:eastAsia="黑体" w:hAnsi="黑体"/>
          <w:bCs/>
          <w:szCs w:val="21"/>
        </w:rPr>
      </w:pPr>
      <w:r w:rsidRPr="006C0ED8">
        <w:rPr>
          <w:rFonts w:ascii="黑体" w:eastAsia="黑体" w:hAnsi="黑体" w:hint="eastAsia"/>
          <w:bCs/>
          <w:szCs w:val="21"/>
        </w:rPr>
        <w:t>中标人有</w:t>
      </w:r>
      <w:r w:rsidR="00C23EDD" w:rsidRPr="006C0ED8">
        <w:rPr>
          <w:rFonts w:ascii="黑体" w:eastAsia="黑体" w:hAnsi="黑体" w:hint="eastAsia"/>
          <w:bCs/>
          <w:szCs w:val="21"/>
        </w:rPr>
        <w:t>下列</w:t>
      </w:r>
      <w:r w:rsidRPr="006C0ED8">
        <w:rPr>
          <w:rFonts w:ascii="黑体" w:eastAsia="黑体" w:hAnsi="黑体" w:hint="eastAsia"/>
          <w:bCs/>
          <w:szCs w:val="21"/>
        </w:rPr>
        <w:t>情形之一的</w:t>
      </w:r>
      <w:r w:rsidR="00C23EDD" w:rsidRPr="006C0ED8">
        <w:rPr>
          <w:rFonts w:ascii="黑体" w:eastAsia="黑体" w:hAnsi="黑体" w:hint="eastAsia"/>
          <w:bCs/>
          <w:szCs w:val="21"/>
        </w:rPr>
        <w:t>，投标保证金将被没收：</w:t>
      </w:r>
    </w:p>
    <w:p w:rsidR="00A54070" w:rsidRPr="006C0ED8" w:rsidRDefault="001D23D5" w:rsidP="00010150">
      <w:pPr>
        <w:pStyle w:val="a6"/>
        <w:numPr>
          <w:ilvl w:val="0"/>
          <w:numId w:val="30"/>
        </w:numPr>
        <w:spacing w:line="360" w:lineRule="auto"/>
        <w:ind w:firstLineChars="0"/>
        <w:rPr>
          <w:rFonts w:ascii="黑体" w:eastAsia="黑体" w:hAnsi="黑体"/>
          <w:bCs/>
          <w:szCs w:val="21"/>
        </w:rPr>
      </w:pPr>
      <w:r w:rsidRPr="006C0ED8">
        <w:rPr>
          <w:rFonts w:ascii="黑体" w:eastAsia="黑体" w:hAnsi="黑体"/>
          <w:bCs/>
          <w:szCs w:val="21"/>
        </w:rPr>
        <w:t>在</w:t>
      </w:r>
      <w:r w:rsidRPr="006C0ED8">
        <w:rPr>
          <w:rFonts w:ascii="黑体" w:eastAsia="黑体" w:hAnsi="黑体" w:hint="eastAsia"/>
          <w:bCs/>
          <w:szCs w:val="21"/>
        </w:rPr>
        <w:t>递交</w:t>
      </w:r>
      <w:r w:rsidRPr="006C0ED8">
        <w:rPr>
          <w:rFonts w:ascii="黑体" w:eastAsia="黑体" w:hAnsi="黑体"/>
          <w:bCs/>
          <w:szCs w:val="21"/>
        </w:rPr>
        <w:t>投标</w:t>
      </w:r>
      <w:r w:rsidRPr="006C0ED8">
        <w:rPr>
          <w:rFonts w:ascii="黑体" w:eastAsia="黑体" w:hAnsi="黑体" w:hint="eastAsia"/>
          <w:bCs/>
          <w:szCs w:val="21"/>
        </w:rPr>
        <w:t>文件</w:t>
      </w:r>
      <w:r w:rsidRPr="006C0ED8">
        <w:rPr>
          <w:rFonts w:ascii="黑体" w:eastAsia="黑体" w:hAnsi="黑体"/>
          <w:bCs/>
          <w:szCs w:val="21"/>
        </w:rPr>
        <w:t>截止</w:t>
      </w:r>
      <w:r w:rsidRPr="006C0ED8">
        <w:rPr>
          <w:rFonts w:ascii="黑体" w:eastAsia="黑体" w:hAnsi="黑体" w:hint="eastAsia"/>
          <w:bCs/>
          <w:szCs w:val="21"/>
        </w:rPr>
        <w:t>之日起</w:t>
      </w:r>
      <w:r w:rsidRPr="006C0ED8">
        <w:rPr>
          <w:rFonts w:ascii="黑体" w:eastAsia="黑体" w:hAnsi="黑体"/>
          <w:bCs/>
          <w:szCs w:val="21"/>
        </w:rPr>
        <w:t>至投标有效期满之前，投标人撤回其投标文件</w:t>
      </w:r>
      <w:r w:rsidRPr="006C0ED8">
        <w:rPr>
          <w:rFonts w:ascii="黑体" w:eastAsia="黑体" w:hAnsi="黑体" w:hint="eastAsia"/>
          <w:bCs/>
          <w:szCs w:val="21"/>
        </w:rPr>
        <w:t>的；</w:t>
      </w:r>
    </w:p>
    <w:p w:rsidR="001D23D5" w:rsidRPr="006C0ED8" w:rsidRDefault="001D23D5" w:rsidP="00010150">
      <w:pPr>
        <w:pStyle w:val="a6"/>
        <w:numPr>
          <w:ilvl w:val="0"/>
          <w:numId w:val="30"/>
        </w:numPr>
        <w:spacing w:line="360" w:lineRule="auto"/>
        <w:ind w:firstLineChars="0"/>
        <w:rPr>
          <w:rFonts w:ascii="黑体" w:eastAsia="黑体" w:hAnsi="黑体"/>
          <w:bCs/>
          <w:szCs w:val="21"/>
        </w:rPr>
      </w:pPr>
      <w:r w:rsidRPr="006C0ED8">
        <w:rPr>
          <w:rFonts w:ascii="黑体" w:eastAsia="黑体" w:hAnsi="黑体" w:hint="eastAsia"/>
          <w:bCs/>
          <w:szCs w:val="21"/>
        </w:rPr>
        <w:t>中标后无正当理由不与采购人或者采购代理机构签订合同的；</w:t>
      </w:r>
    </w:p>
    <w:p w:rsidR="006C652A" w:rsidRPr="006C0ED8" w:rsidRDefault="006C652A" w:rsidP="00010150">
      <w:pPr>
        <w:pStyle w:val="a6"/>
        <w:numPr>
          <w:ilvl w:val="0"/>
          <w:numId w:val="30"/>
        </w:numPr>
        <w:spacing w:line="360" w:lineRule="auto"/>
        <w:ind w:firstLineChars="0"/>
        <w:rPr>
          <w:rFonts w:ascii="黑体" w:eastAsia="黑体" w:hAnsi="黑体"/>
          <w:bCs/>
          <w:szCs w:val="21"/>
        </w:rPr>
      </w:pPr>
      <w:r w:rsidRPr="006C0ED8">
        <w:rPr>
          <w:rFonts w:ascii="黑体" w:eastAsia="黑体" w:hAnsi="黑体" w:hint="eastAsia"/>
          <w:bCs/>
          <w:szCs w:val="21"/>
        </w:rPr>
        <w:t>法律法规规定的其它行为。</w:t>
      </w:r>
    </w:p>
    <w:p w:rsidR="002263E9" w:rsidRPr="006C0ED8" w:rsidRDefault="00610DCE"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投标有效期</w:t>
      </w:r>
    </w:p>
    <w:p w:rsidR="002263E9" w:rsidRPr="006C0ED8" w:rsidRDefault="00B95AE2" w:rsidP="00010150">
      <w:pPr>
        <w:pStyle w:val="a6"/>
        <w:numPr>
          <w:ilvl w:val="0"/>
          <w:numId w:val="31"/>
        </w:numPr>
        <w:spacing w:line="360" w:lineRule="auto"/>
        <w:ind w:firstLineChars="0"/>
        <w:rPr>
          <w:rFonts w:ascii="黑体" w:eastAsia="黑体" w:hAnsi="黑体"/>
          <w:bCs/>
          <w:spacing w:val="-2"/>
          <w:szCs w:val="21"/>
        </w:rPr>
      </w:pPr>
      <w:r w:rsidRPr="006C0ED8">
        <w:rPr>
          <w:rFonts w:ascii="黑体" w:eastAsia="黑体" w:hAnsi="黑体" w:hint="eastAsia"/>
          <w:bCs/>
          <w:spacing w:val="-2"/>
          <w:szCs w:val="21"/>
        </w:rPr>
        <w:t>投标应自</w:t>
      </w:r>
      <w:r w:rsidR="002268A7" w:rsidRPr="006C0ED8">
        <w:rPr>
          <w:rFonts w:ascii="黑体" w:eastAsia="黑体" w:hAnsi="黑体" w:hint="eastAsia"/>
          <w:bCs/>
          <w:spacing w:val="-2"/>
          <w:szCs w:val="21"/>
          <w:u w:val="single"/>
        </w:rPr>
        <w:t xml:space="preserve"> </w:t>
      </w:r>
      <w:r w:rsidRPr="006C0ED8">
        <w:rPr>
          <w:rFonts w:ascii="黑体" w:eastAsia="黑体" w:hAnsi="黑体" w:hint="eastAsia"/>
          <w:b/>
          <w:bCs/>
          <w:spacing w:val="-2"/>
          <w:szCs w:val="21"/>
          <w:u w:val="single"/>
        </w:rPr>
        <w:t>投标须知前附表</w:t>
      </w:r>
      <w:r w:rsidR="002268A7" w:rsidRPr="006C0ED8">
        <w:rPr>
          <w:rFonts w:ascii="黑体" w:eastAsia="黑体" w:hAnsi="黑体" w:hint="eastAsia"/>
          <w:b/>
          <w:bCs/>
          <w:spacing w:val="-2"/>
          <w:szCs w:val="21"/>
          <w:u w:val="single"/>
        </w:rPr>
        <w:t xml:space="preserve"> </w:t>
      </w:r>
      <w:r w:rsidRPr="006C0ED8">
        <w:rPr>
          <w:rFonts w:ascii="黑体" w:eastAsia="黑体" w:hAnsi="黑体" w:hint="eastAsia"/>
          <w:bCs/>
          <w:spacing w:val="-2"/>
          <w:szCs w:val="21"/>
        </w:rPr>
        <w:t>中规定的投标文件递交截止时间起，并在</w:t>
      </w:r>
      <w:r w:rsidR="002268A7" w:rsidRPr="006C0ED8">
        <w:rPr>
          <w:rFonts w:ascii="黑体" w:eastAsia="黑体" w:hAnsi="黑体" w:hint="eastAsia"/>
          <w:bCs/>
          <w:spacing w:val="-2"/>
          <w:szCs w:val="21"/>
          <w:u w:val="single"/>
        </w:rPr>
        <w:t xml:space="preserve"> </w:t>
      </w:r>
      <w:r w:rsidRPr="006C0ED8">
        <w:rPr>
          <w:rFonts w:ascii="黑体" w:eastAsia="黑体" w:hAnsi="黑体" w:hint="eastAsia"/>
          <w:b/>
          <w:bCs/>
          <w:spacing w:val="-2"/>
          <w:szCs w:val="21"/>
          <w:u w:val="single"/>
        </w:rPr>
        <w:t>投标须知前附表</w:t>
      </w:r>
      <w:r w:rsidR="00207447" w:rsidRPr="006C0ED8">
        <w:rPr>
          <w:rFonts w:ascii="黑体" w:eastAsia="黑体" w:hAnsi="黑体" w:hint="eastAsia"/>
          <w:b/>
          <w:bCs/>
          <w:spacing w:val="-2"/>
          <w:szCs w:val="21"/>
          <w:u w:val="single"/>
        </w:rPr>
        <w:t xml:space="preserve"> </w:t>
      </w:r>
      <w:r w:rsidRPr="006C0ED8">
        <w:rPr>
          <w:rFonts w:ascii="黑体" w:eastAsia="黑体" w:hAnsi="黑体" w:hint="eastAsia"/>
          <w:bCs/>
          <w:spacing w:val="-2"/>
          <w:szCs w:val="21"/>
        </w:rPr>
        <w:t>中所述期限内保持有效。投标有效期不足的投标将被视为非实质性响应，视为无效投标</w:t>
      </w:r>
      <w:r w:rsidR="004E2432" w:rsidRPr="006C0ED8">
        <w:rPr>
          <w:rFonts w:ascii="黑体" w:eastAsia="黑体" w:hAnsi="黑体" w:hint="eastAsia"/>
          <w:bCs/>
          <w:spacing w:val="-2"/>
          <w:szCs w:val="21"/>
        </w:rPr>
        <w:t>。</w:t>
      </w:r>
    </w:p>
    <w:p w:rsidR="002263E9" w:rsidRPr="006C0ED8" w:rsidRDefault="00241D1D" w:rsidP="00010150">
      <w:pPr>
        <w:pStyle w:val="a6"/>
        <w:numPr>
          <w:ilvl w:val="0"/>
          <w:numId w:val="31"/>
        </w:numPr>
        <w:spacing w:line="360" w:lineRule="auto"/>
        <w:ind w:firstLineChars="0"/>
        <w:rPr>
          <w:rFonts w:ascii="黑体" w:eastAsia="黑体" w:hAnsi="黑体"/>
          <w:bCs/>
          <w:szCs w:val="21"/>
        </w:rPr>
      </w:pPr>
      <w:r w:rsidRPr="006C0ED8">
        <w:rPr>
          <w:rFonts w:ascii="黑体" w:eastAsia="黑体" w:hAnsi="黑体" w:hint="eastAsia"/>
          <w:bCs/>
          <w:szCs w:val="21"/>
        </w:rPr>
        <w:t>特殊情况下，在原投标有效期截止之前，政府采购代理机构可要求投标人延长投标有效期。这种要求与答复均应以书面形式提交。投标人可拒绝政府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rsidR="002263E9" w:rsidRPr="006C0ED8" w:rsidRDefault="00B0551E" w:rsidP="002A7FC3">
      <w:pPr>
        <w:pStyle w:val="a6"/>
        <w:numPr>
          <w:ilvl w:val="0"/>
          <w:numId w:val="5"/>
        </w:numPr>
        <w:tabs>
          <w:tab w:val="left" w:pos="426"/>
        </w:tabs>
        <w:spacing w:beforeLines="100" w:before="312" w:line="360" w:lineRule="auto"/>
        <w:ind w:firstLineChars="0"/>
        <w:rPr>
          <w:rFonts w:ascii="黑体" w:eastAsia="黑体" w:hAnsi="黑体"/>
          <w:b/>
        </w:rPr>
      </w:pPr>
      <w:bookmarkStart w:id="18" w:name="_Toc357676129"/>
      <w:r w:rsidRPr="006C0ED8">
        <w:rPr>
          <w:rFonts w:ascii="黑体" w:eastAsia="黑体" w:hAnsi="黑体" w:hint="eastAsia"/>
          <w:b/>
        </w:rPr>
        <w:t>投标文件的式样和签署</w:t>
      </w:r>
      <w:bookmarkEnd w:id="18"/>
    </w:p>
    <w:p w:rsidR="002263E9" w:rsidRPr="006C0ED8" w:rsidRDefault="002268A7" w:rsidP="002A7FC3">
      <w:pPr>
        <w:pStyle w:val="a6"/>
        <w:numPr>
          <w:ilvl w:val="0"/>
          <w:numId w:val="32"/>
        </w:numPr>
        <w:spacing w:afterLines="50" w:after="156" w:line="360" w:lineRule="auto"/>
        <w:ind w:firstLineChars="0"/>
        <w:rPr>
          <w:rFonts w:ascii="黑体" w:eastAsia="黑体" w:hAnsi="黑体"/>
          <w:bCs/>
          <w:szCs w:val="21"/>
        </w:rPr>
      </w:pPr>
      <w:r w:rsidRPr="006C0ED8">
        <w:rPr>
          <w:rFonts w:ascii="黑体" w:eastAsia="黑体" w:hAnsi="黑体" w:hint="eastAsia"/>
          <w:bCs/>
          <w:szCs w:val="21"/>
        </w:rPr>
        <w:t>投标文件的式样：投标人应准备一份投标文件正本、电子文件、唱标信封和</w:t>
      </w:r>
      <w:r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 xml:space="preserve">投标须知前附表 </w:t>
      </w:r>
      <w:r w:rsidRPr="006C0ED8">
        <w:rPr>
          <w:rFonts w:ascii="黑体" w:eastAsia="黑体" w:hAnsi="黑体" w:hint="eastAsia"/>
          <w:bCs/>
          <w:szCs w:val="21"/>
        </w:rPr>
        <w:t>中规定数目的副本，投标文件的副本可采用正本的复印件。每套投标文件须清楚地标明“正本”或“副本”。若副本与正本不符，以正本为准，装订如下</w:t>
      </w:r>
      <w:r w:rsidR="008A0EFC" w:rsidRPr="006C0ED8">
        <w:rPr>
          <w:rFonts w:ascii="黑体" w:eastAsia="黑体" w:hAnsi="黑体" w:hint="eastAsia"/>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1525"/>
        <w:gridCol w:w="2550"/>
        <w:gridCol w:w="3742"/>
      </w:tblGrid>
      <w:tr w:rsidR="00AE7906" w:rsidRPr="006C0ED8" w:rsidTr="00D34004">
        <w:trPr>
          <w:trHeight w:val="557"/>
          <w:jc w:val="center"/>
        </w:trPr>
        <w:tc>
          <w:tcPr>
            <w:tcW w:w="417"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序号</w:t>
            </w:r>
          </w:p>
        </w:tc>
        <w:tc>
          <w:tcPr>
            <w:tcW w:w="8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投标文件名称</w:t>
            </w:r>
          </w:p>
        </w:tc>
        <w:tc>
          <w:tcPr>
            <w:tcW w:w="1495"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装订</w:t>
            </w:r>
          </w:p>
        </w:tc>
        <w:tc>
          <w:tcPr>
            <w:tcW w:w="21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备注</w:t>
            </w:r>
          </w:p>
        </w:tc>
      </w:tr>
      <w:tr w:rsidR="00AE7906" w:rsidRPr="006C0ED8" w:rsidTr="00590F47">
        <w:trPr>
          <w:trHeight w:val="240"/>
          <w:jc w:val="center"/>
        </w:trPr>
        <w:tc>
          <w:tcPr>
            <w:tcW w:w="417"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1</w:t>
            </w:r>
          </w:p>
        </w:tc>
        <w:tc>
          <w:tcPr>
            <w:tcW w:w="8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唱标信封</w:t>
            </w:r>
          </w:p>
        </w:tc>
        <w:tc>
          <w:tcPr>
            <w:tcW w:w="1495" w:type="pct"/>
            <w:vMerge w:val="restar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独立装订、合并密封</w:t>
            </w:r>
          </w:p>
        </w:tc>
        <w:tc>
          <w:tcPr>
            <w:tcW w:w="2194" w:type="pct"/>
            <w:vAlign w:val="center"/>
          </w:tcPr>
          <w:p w:rsidR="008A0EFC" w:rsidRPr="006C0ED8" w:rsidRDefault="00300896" w:rsidP="00C05DC6">
            <w:pPr>
              <w:spacing w:line="360" w:lineRule="auto"/>
              <w:ind w:firstLineChars="100" w:firstLine="210"/>
              <w:jc w:val="center"/>
              <w:rPr>
                <w:rFonts w:ascii="黑体" w:eastAsia="黑体" w:hAnsi="黑体" w:cs="宋体"/>
                <w:szCs w:val="21"/>
              </w:rPr>
            </w:pPr>
            <w:r w:rsidRPr="006C0ED8">
              <w:rPr>
                <w:rFonts w:ascii="黑体" w:eastAsia="黑体" w:hAnsi="黑体" w:cs="宋体" w:hint="eastAsia"/>
                <w:szCs w:val="21"/>
              </w:rPr>
              <w:t>含</w:t>
            </w:r>
            <w:r w:rsidR="008A0EFC" w:rsidRPr="006C0ED8">
              <w:rPr>
                <w:rFonts w:ascii="黑体" w:eastAsia="黑体" w:hAnsi="黑体" w:cs="宋体" w:hint="eastAsia"/>
                <w:szCs w:val="21"/>
              </w:rPr>
              <w:t>投标函、</w:t>
            </w:r>
            <w:r w:rsidR="001F737C" w:rsidRPr="006C0ED8">
              <w:rPr>
                <w:rFonts w:ascii="黑体" w:eastAsia="黑体" w:hAnsi="黑体" w:cs="宋体" w:hint="eastAsia"/>
                <w:szCs w:val="21"/>
              </w:rPr>
              <w:t>开标一览</w:t>
            </w:r>
            <w:r w:rsidR="008A0EFC" w:rsidRPr="006C0ED8">
              <w:rPr>
                <w:rFonts w:ascii="黑体" w:eastAsia="黑体" w:hAnsi="黑体" w:cs="宋体" w:hint="eastAsia"/>
                <w:szCs w:val="21"/>
              </w:rPr>
              <w:t>表、《投标保证金汇入情况说明》</w:t>
            </w:r>
            <w:r w:rsidRPr="006C0ED8">
              <w:rPr>
                <w:rFonts w:ascii="黑体" w:eastAsia="黑体" w:hAnsi="黑体" w:cs="宋体" w:hint="eastAsia"/>
                <w:szCs w:val="21"/>
              </w:rPr>
              <w:t>等，详见</w:t>
            </w:r>
            <w:r w:rsidR="00CC142C" w:rsidRPr="006C0ED8">
              <w:rPr>
                <w:rFonts w:ascii="黑体" w:eastAsia="黑体" w:hAnsi="黑体" w:cs="宋体" w:hint="eastAsia"/>
                <w:szCs w:val="21"/>
              </w:rPr>
              <w:t>招标文件</w:t>
            </w:r>
            <w:r w:rsidRPr="006C0ED8">
              <w:rPr>
                <w:rFonts w:ascii="黑体" w:eastAsia="黑体" w:hAnsi="黑体" w:cs="宋体" w:hint="eastAsia"/>
                <w:szCs w:val="21"/>
              </w:rPr>
              <w:t>第七部分</w:t>
            </w:r>
            <w:r w:rsidR="00974980" w:rsidRPr="006C0ED8">
              <w:rPr>
                <w:rFonts w:ascii="黑体" w:eastAsia="黑体" w:hAnsi="黑体" w:cs="宋体" w:hint="eastAsia"/>
                <w:szCs w:val="21"/>
              </w:rPr>
              <w:t>第</w:t>
            </w:r>
            <w:r w:rsidR="00211865" w:rsidRPr="006C0ED8">
              <w:rPr>
                <w:rFonts w:ascii="黑体" w:eastAsia="黑体" w:hAnsi="黑体" w:cs="宋体" w:hint="eastAsia"/>
                <w:szCs w:val="21"/>
              </w:rPr>
              <w:t>三唱标信封</w:t>
            </w:r>
            <w:r w:rsidRPr="006C0ED8">
              <w:rPr>
                <w:rFonts w:ascii="黑体" w:eastAsia="黑体" w:hAnsi="黑体" w:cs="宋体" w:hint="eastAsia"/>
                <w:szCs w:val="21"/>
              </w:rPr>
              <w:t>之唱标信封内装</w:t>
            </w:r>
          </w:p>
        </w:tc>
      </w:tr>
      <w:tr w:rsidR="00AE7906" w:rsidRPr="006C0ED8" w:rsidTr="00590F47">
        <w:trPr>
          <w:trHeight w:val="90"/>
          <w:jc w:val="center"/>
        </w:trPr>
        <w:tc>
          <w:tcPr>
            <w:tcW w:w="417"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2</w:t>
            </w:r>
          </w:p>
        </w:tc>
        <w:tc>
          <w:tcPr>
            <w:tcW w:w="8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电子文件</w:t>
            </w:r>
          </w:p>
        </w:tc>
        <w:tc>
          <w:tcPr>
            <w:tcW w:w="1495" w:type="pct"/>
            <w:vMerge/>
            <w:vAlign w:val="center"/>
          </w:tcPr>
          <w:p w:rsidR="008A0EFC" w:rsidRPr="006C0ED8" w:rsidRDefault="008A0EFC" w:rsidP="00CA5E19">
            <w:pPr>
              <w:spacing w:line="360" w:lineRule="auto"/>
              <w:jc w:val="center"/>
              <w:rPr>
                <w:rFonts w:ascii="黑体" w:eastAsia="黑体" w:hAnsi="黑体" w:cs="宋体"/>
                <w:szCs w:val="21"/>
              </w:rPr>
            </w:pPr>
          </w:p>
        </w:tc>
        <w:tc>
          <w:tcPr>
            <w:tcW w:w="2194" w:type="pct"/>
            <w:vAlign w:val="center"/>
          </w:tcPr>
          <w:p w:rsidR="008A0EFC" w:rsidRPr="006C0ED8" w:rsidRDefault="008A0EFC" w:rsidP="008A0EFC">
            <w:pPr>
              <w:spacing w:line="360" w:lineRule="auto"/>
              <w:ind w:firstLineChars="100" w:firstLine="210"/>
              <w:jc w:val="center"/>
              <w:rPr>
                <w:rFonts w:ascii="黑体" w:eastAsia="黑体" w:hAnsi="黑体" w:cs="宋体"/>
                <w:szCs w:val="21"/>
              </w:rPr>
            </w:pPr>
            <w:proofErr w:type="gramStart"/>
            <w:r w:rsidRPr="006C0ED8">
              <w:rPr>
                <w:rFonts w:ascii="黑体" w:eastAsia="黑体" w:hAnsi="黑体" w:cs="宋体" w:hint="eastAsia"/>
                <w:szCs w:val="21"/>
              </w:rPr>
              <w:t>含价格</w:t>
            </w:r>
            <w:proofErr w:type="gramEnd"/>
            <w:r w:rsidRPr="006C0ED8">
              <w:rPr>
                <w:rFonts w:ascii="黑体" w:eastAsia="黑体" w:hAnsi="黑体" w:cs="宋体" w:hint="eastAsia"/>
                <w:szCs w:val="21"/>
              </w:rPr>
              <w:t>文件、商务技术文件</w:t>
            </w:r>
          </w:p>
        </w:tc>
      </w:tr>
      <w:tr w:rsidR="00AE7906" w:rsidRPr="006C0ED8" w:rsidTr="00590F47">
        <w:trPr>
          <w:trHeight w:val="90"/>
          <w:jc w:val="center"/>
        </w:trPr>
        <w:tc>
          <w:tcPr>
            <w:tcW w:w="417"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3</w:t>
            </w:r>
          </w:p>
        </w:tc>
        <w:tc>
          <w:tcPr>
            <w:tcW w:w="8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价格文件</w:t>
            </w:r>
          </w:p>
        </w:tc>
        <w:tc>
          <w:tcPr>
            <w:tcW w:w="1495"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独立装订成册、独立密封</w:t>
            </w:r>
          </w:p>
        </w:tc>
        <w:tc>
          <w:tcPr>
            <w:tcW w:w="21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含正、副本</w:t>
            </w:r>
          </w:p>
        </w:tc>
      </w:tr>
      <w:tr w:rsidR="00AE7906" w:rsidRPr="006C0ED8" w:rsidTr="00590F47">
        <w:trPr>
          <w:trHeight w:val="90"/>
          <w:jc w:val="center"/>
        </w:trPr>
        <w:tc>
          <w:tcPr>
            <w:tcW w:w="417"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4</w:t>
            </w:r>
          </w:p>
        </w:tc>
        <w:tc>
          <w:tcPr>
            <w:tcW w:w="8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商务技术文件</w:t>
            </w:r>
          </w:p>
        </w:tc>
        <w:tc>
          <w:tcPr>
            <w:tcW w:w="1495"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独立装订成册、独立密封</w:t>
            </w:r>
          </w:p>
        </w:tc>
        <w:tc>
          <w:tcPr>
            <w:tcW w:w="2194" w:type="pct"/>
            <w:vAlign w:val="center"/>
          </w:tcPr>
          <w:p w:rsidR="008A0EFC" w:rsidRPr="006C0ED8" w:rsidRDefault="008A0EFC" w:rsidP="00CA5E19">
            <w:pPr>
              <w:spacing w:line="360" w:lineRule="auto"/>
              <w:jc w:val="center"/>
              <w:rPr>
                <w:rFonts w:ascii="黑体" w:eastAsia="黑体" w:hAnsi="黑体" w:cs="宋体"/>
                <w:szCs w:val="21"/>
              </w:rPr>
            </w:pPr>
            <w:r w:rsidRPr="006C0ED8">
              <w:rPr>
                <w:rFonts w:ascii="黑体" w:eastAsia="黑体" w:hAnsi="黑体" w:cs="宋体" w:hint="eastAsia"/>
                <w:szCs w:val="21"/>
              </w:rPr>
              <w:t>含正、副本</w:t>
            </w:r>
          </w:p>
        </w:tc>
      </w:tr>
    </w:tbl>
    <w:p w:rsidR="002263E9" w:rsidRPr="006C0ED8" w:rsidRDefault="00905120" w:rsidP="00010150">
      <w:pPr>
        <w:pStyle w:val="a6"/>
        <w:numPr>
          <w:ilvl w:val="0"/>
          <w:numId w:val="32"/>
        </w:numPr>
        <w:spacing w:line="360" w:lineRule="auto"/>
        <w:ind w:firstLineChars="0"/>
        <w:rPr>
          <w:rFonts w:ascii="黑体" w:eastAsia="黑体" w:hAnsi="黑体"/>
          <w:bCs/>
          <w:szCs w:val="21"/>
        </w:rPr>
      </w:pPr>
      <w:r w:rsidRPr="006C0ED8">
        <w:rPr>
          <w:rFonts w:ascii="黑体" w:eastAsia="黑体" w:hAnsi="黑体"/>
          <w:bCs/>
          <w:szCs w:val="21"/>
        </w:rPr>
        <w:t xml:space="preserve">电子文件用MS WORD/EXCEL </w:t>
      </w:r>
      <w:smartTag w:uri="Tencent" w:element="RTX">
        <w:r w:rsidRPr="006C0ED8">
          <w:rPr>
            <w:rFonts w:ascii="黑体" w:eastAsia="黑体" w:hAnsi="黑体"/>
            <w:bCs/>
            <w:szCs w:val="21"/>
          </w:rPr>
          <w:t>2003</w:t>
        </w:r>
        <w:r w:rsidR="00E3147F" w:rsidRPr="006C0ED8">
          <w:rPr>
            <w:rFonts w:ascii="黑体" w:eastAsia="黑体" w:hAnsi="黑体" w:hint="eastAsia"/>
            <w:bCs/>
            <w:szCs w:val="21"/>
          </w:rPr>
          <w:t>或以上</w:t>
        </w:r>
      </w:smartTag>
      <w:r w:rsidRPr="006C0ED8">
        <w:rPr>
          <w:rFonts w:ascii="黑体" w:eastAsia="黑体" w:hAnsi="黑体"/>
          <w:bCs/>
          <w:szCs w:val="21"/>
        </w:rPr>
        <w:t>简体中文版制作，内容包括：由投标人自行制作的与正本文件一致的所有文件。电子文件</w:t>
      </w:r>
      <w:r w:rsidRPr="006C0ED8">
        <w:rPr>
          <w:rFonts w:ascii="黑体" w:eastAsia="黑体" w:hAnsi="黑体" w:hint="eastAsia"/>
          <w:bCs/>
          <w:szCs w:val="21"/>
        </w:rPr>
        <w:t>由</w:t>
      </w:r>
      <w:r w:rsidRPr="006C0ED8">
        <w:rPr>
          <w:rFonts w:ascii="黑体" w:eastAsia="黑体" w:hAnsi="黑体"/>
          <w:bCs/>
          <w:szCs w:val="21"/>
        </w:rPr>
        <w:t>CD-R光盘</w:t>
      </w:r>
      <w:proofErr w:type="gramStart"/>
      <w:r w:rsidRPr="006C0ED8">
        <w:rPr>
          <w:rFonts w:ascii="黑体" w:eastAsia="黑体" w:hAnsi="黑体" w:hint="eastAsia"/>
          <w:bCs/>
          <w:szCs w:val="21"/>
        </w:rPr>
        <w:t>或优盘</w:t>
      </w:r>
      <w:r w:rsidRPr="006C0ED8">
        <w:rPr>
          <w:rFonts w:ascii="黑体" w:eastAsia="黑体" w:hAnsi="黑体"/>
          <w:bCs/>
          <w:szCs w:val="21"/>
        </w:rPr>
        <w:t>储存</w:t>
      </w:r>
      <w:proofErr w:type="gramEnd"/>
      <w:r w:rsidRPr="006C0ED8">
        <w:rPr>
          <w:rFonts w:ascii="黑体" w:eastAsia="黑体" w:hAnsi="黑体" w:hint="eastAsia"/>
          <w:bCs/>
          <w:szCs w:val="21"/>
        </w:rPr>
        <w:t>，放在唱标信封内。</w:t>
      </w:r>
    </w:p>
    <w:p w:rsidR="002263E9" w:rsidRPr="006C0ED8" w:rsidRDefault="00973011" w:rsidP="00010150">
      <w:pPr>
        <w:pStyle w:val="a6"/>
        <w:numPr>
          <w:ilvl w:val="0"/>
          <w:numId w:val="32"/>
        </w:numPr>
        <w:spacing w:line="360" w:lineRule="auto"/>
        <w:ind w:firstLineChars="0"/>
        <w:rPr>
          <w:rFonts w:ascii="黑体" w:eastAsia="黑体" w:hAnsi="黑体"/>
          <w:bCs/>
          <w:szCs w:val="21"/>
        </w:rPr>
      </w:pPr>
      <w:r w:rsidRPr="006C0ED8">
        <w:rPr>
          <w:rFonts w:ascii="黑体" w:eastAsia="黑体" w:hAnsi="黑体" w:hint="eastAsia"/>
          <w:bCs/>
          <w:szCs w:val="21"/>
        </w:rPr>
        <w:lastRenderedPageBreak/>
        <w:t>投标文件的签署：</w:t>
      </w:r>
    </w:p>
    <w:p w:rsidR="002263E9" w:rsidRPr="006C0ED8" w:rsidRDefault="00973011" w:rsidP="00010150">
      <w:pPr>
        <w:pStyle w:val="a6"/>
        <w:numPr>
          <w:ilvl w:val="0"/>
          <w:numId w:val="33"/>
        </w:numPr>
        <w:spacing w:line="360" w:lineRule="auto"/>
        <w:ind w:firstLineChars="0"/>
        <w:rPr>
          <w:rFonts w:ascii="黑体" w:eastAsia="黑体" w:hAnsi="黑体"/>
          <w:bCs/>
          <w:szCs w:val="21"/>
        </w:rPr>
      </w:pPr>
      <w:r w:rsidRPr="006C0ED8">
        <w:rPr>
          <w:rFonts w:ascii="黑体" w:eastAsia="黑体" w:hAnsi="黑体" w:hint="eastAsia"/>
          <w:bCs/>
          <w:szCs w:val="21"/>
        </w:rPr>
        <w:t>投标文件的正本需打印或用不褪色墨水书写，投标文件要求签名的由法定代表人或经其正式授权的代表签字，</w:t>
      </w:r>
      <w:r w:rsidR="007A5C24" w:rsidRPr="006C0ED8">
        <w:rPr>
          <w:rFonts w:ascii="黑体" w:eastAsia="黑体" w:hAnsi="黑体" w:hint="eastAsia"/>
          <w:bCs/>
          <w:szCs w:val="21"/>
        </w:rPr>
        <w:t>投标文件</w:t>
      </w:r>
      <w:r w:rsidR="00D10A0C" w:rsidRPr="006C0ED8">
        <w:rPr>
          <w:rFonts w:ascii="黑体" w:eastAsia="黑体" w:hAnsi="黑体" w:hint="eastAsia"/>
          <w:bCs/>
          <w:szCs w:val="21"/>
        </w:rPr>
        <w:t>要求盖章的需加盖投标人公章，</w:t>
      </w:r>
      <w:r w:rsidRPr="006C0ED8">
        <w:rPr>
          <w:rFonts w:ascii="黑体" w:eastAsia="黑体" w:hAnsi="黑体" w:hint="eastAsia"/>
          <w:bCs/>
          <w:szCs w:val="21"/>
        </w:rPr>
        <w:t>副本可</w:t>
      </w:r>
      <w:r w:rsidR="002B7942" w:rsidRPr="006C0ED8">
        <w:rPr>
          <w:rFonts w:ascii="黑体" w:eastAsia="黑体" w:hAnsi="黑体" w:hint="eastAsia"/>
          <w:bCs/>
          <w:szCs w:val="21"/>
        </w:rPr>
        <w:t>由正本</w:t>
      </w:r>
      <w:r w:rsidRPr="006C0ED8">
        <w:rPr>
          <w:rFonts w:ascii="黑体" w:eastAsia="黑体" w:hAnsi="黑体" w:hint="eastAsia"/>
          <w:bCs/>
          <w:szCs w:val="21"/>
        </w:rPr>
        <w:t>复印</w:t>
      </w:r>
      <w:r w:rsidR="002B7942" w:rsidRPr="006C0ED8">
        <w:rPr>
          <w:rFonts w:ascii="黑体" w:eastAsia="黑体" w:hAnsi="黑体" w:hint="eastAsia"/>
          <w:bCs/>
          <w:szCs w:val="21"/>
        </w:rPr>
        <w:t>而成</w:t>
      </w:r>
      <w:r w:rsidRPr="006C0ED8">
        <w:rPr>
          <w:rFonts w:ascii="黑体" w:eastAsia="黑体" w:hAnsi="黑体" w:hint="eastAsia"/>
          <w:bCs/>
          <w:szCs w:val="21"/>
        </w:rPr>
        <w:t>，与正本具有同等法律效力。授权代表须将以书面形式出具的《法定代表人授权委托书》附在投标文件中；</w:t>
      </w:r>
    </w:p>
    <w:p w:rsidR="002263E9" w:rsidRPr="006C0ED8" w:rsidRDefault="00973011" w:rsidP="00010150">
      <w:pPr>
        <w:pStyle w:val="a6"/>
        <w:numPr>
          <w:ilvl w:val="0"/>
          <w:numId w:val="33"/>
        </w:numPr>
        <w:spacing w:line="360" w:lineRule="auto"/>
        <w:ind w:firstLineChars="0"/>
        <w:rPr>
          <w:rFonts w:ascii="黑体" w:eastAsia="黑体" w:hAnsi="黑体"/>
          <w:bCs/>
          <w:szCs w:val="21"/>
        </w:rPr>
      </w:pPr>
      <w:r w:rsidRPr="006C0ED8">
        <w:rPr>
          <w:rFonts w:ascii="黑体" w:eastAsia="黑体" w:hAnsi="黑体" w:hint="eastAsia"/>
          <w:bCs/>
          <w:szCs w:val="21"/>
        </w:rPr>
        <w:t>投标文件中的任何重要的插字、涂改和增删，必须由法定代表人或经其正式授权的代表在旁边</w:t>
      </w:r>
      <w:r w:rsidR="00D1672C" w:rsidRPr="006C0ED8">
        <w:rPr>
          <w:rFonts w:ascii="黑体" w:eastAsia="黑体" w:hAnsi="黑体" w:hint="eastAsia"/>
          <w:bCs/>
          <w:szCs w:val="21"/>
        </w:rPr>
        <w:t>签署</w:t>
      </w:r>
      <w:r w:rsidRPr="006C0ED8">
        <w:rPr>
          <w:rFonts w:ascii="黑体" w:eastAsia="黑体" w:hAnsi="黑体" w:hint="eastAsia"/>
          <w:bCs/>
          <w:szCs w:val="21"/>
        </w:rPr>
        <w:t>。</w:t>
      </w:r>
    </w:p>
    <w:p w:rsidR="00F555F6" w:rsidRPr="006C0ED8" w:rsidRDefault="00C32ED2" w:rsidP="00010150">
      <w:pPr>
        <w:pStyle w:val="a6"/>
        <w:numPr>
          <w:ilvl w:val="0"/>
          <w:numId w:val="32"/>
        </w:numPr>
        <w:spacing w:line="360" w:lineRule="auto"/>
        <w:ind w:firstLineChars="0"/>
        <w:rPr>
          <w:rFonts w:ascii="黑体" w:eastAsia="黑体" w:hAnsi="黑体"/>
          <w:bCs/>
          <w:szCs w:val="21"/>
        </w:rPr>
      </w:pPr>
      <w:r w:rsidRPr="006C0ED8">
        <w:rPr>
          <w:rFonts w:ascii="黑体" w:eastAsia="黑体" w:hAnsi="黑体" w:cs="Times New Roman" w:hint="eastAsia"/>
          <w:bCs/>
          <w:szCs w:val="21"/>
        </w:rPr>
        <w:t>投标文件的“正本”及所有“副本”的封面及骑缝均须由投标人加盖投标人公章</w:t>
      </w:r>
      <w:r w:rsidRPr="006C0ED8">
        <w:rPr>
          <w:rFonts w:ascii="黑体" w:eastAsia="黑体" w:hAnsi="黑体" w:hint="eastAsia"/>
          <w:bCs/>
          <w:szCs w:val="21"/>
        </w:rPr>
        <w:t>。</w:t>
      </w:r>
    </w:p>
    <w:p w:rsidR="002263E9" w:rsidRPr="006C0ED8" w:rsidRDefault="00E35A09"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投标文件的递交</w:t>
      </w:r>
    </w:p>
    <w:p w:rsidR="002E3FDD" w:rsidRPr="006C0ED8" w:rsidRDefault="002E3FDD" w:rsidP="00B92894">
      <w:pPr>
        <w:pStyle w:val="a6"/>
        <w:numPr>
          <w:ilvl w:val="0"/>
          <w:numId w:val="5"/>
        </w:numPr>
        <w:tabs>
          <w:tab w:val="left" w:pos="426"/>
        </w:tabs>
        <w:spacing w:line="360" w:lineRule="auto"/>
        <w:ind w:firstLineChars="0"/>
        <w:rPr>
          <w:rFonts w:ascii="黑体" w:eastAsia="黑体" w:hAnsi="黑体"/>
          <w:b/>
        </w:rPr>
      </w:pPr>
      <w:bookmarkStart w:id="19" w:name="_Toc357676131"/>
      <w:r w:rsidRPr="006C0ED8">
        <w:rPr>
          <w:rFonts w:ascii="黑体" w:eastAsia="黑体" w:hAnsi="黑体" w:hint="eastAsia"/>
          <w:b/>
        </w:rPr>
        <w:t>投标文件的密封和标记</w:t>
      </w:r>
      <w:bookmarkEnd w:id="19"/>
    </w:p>
    <w:p w:rsidR="002263E9" w:rsidRPr="006C0ED8" w:rsidRDefault="00C2205A" w:rsidP="00010150">
      <w:pPr>
        <w:pStyle w:val="a6"/>
        <w:numPr>
          <w:ilvl w:val="0"/>
          <w:numId w:val="34"/>
        </w:numPr>
        <w:spacing w:line="360" w:lineRule="auto"/>
        <w:ind w:firstLineChars="0"/>
        <w:rPr>
          <w:rFonts w:ascii="黑体" w:eastAsia="黑体" w:hAnsi="黑体"/>
          <w:bCs/>
          <w:szCs w:val="21"/>
        </w:rPr>
      </w:pPr>
      <w:r w:rsidRPr="006C0ED8">
        <w:rPr>
          <w:rFonts w:ascii="黑体" w:eastAsia="黑体" w:hAnsi="黑体" w:hint="eastAsia"/>
          <w:bCs/>
          <w:szCs w:val="21"/>
        </w:rPr>
        <w:t>为方便开标唱标，投标人应将投标函、开标一览表、投标明细报价表</w:t>
      </w:r>
      <w:r w:rsidR="000E32B6" w:rsidRPr="006C0ED8">
        <w:rPr>
          <w:rFonts w:ascii="黑体" w:eastAsia="黑体" w:hAnsi="黑体" w:hint="eastAsia"/>
          <w:bCs/>
          <w:szCs w:val="21"/>
        </w:rPr>
        <w:t>（如适用）</w:t>
      </w:r>
      <w:r w:rsidRPr="006C0ED8">
        <w:rPr>
          <w:rFonts w:ascii="黑体" w:eastAsia="黑体" w:hAnsi="黑体" w:hint="eastAsia"/>
          <w:bCs/>
          <w:szCs w:val="21"/>
        </w:rPr>
        <w:t>、法定代表人身份证明书或法定代表人授权委托书、投标保证金缴付凭证、电子文件、投标保证金汇入情况说明和折扣声明（如有）、其他格式（如有）单独一起密封提交，若联合体投标，应将各方共同签署的《联合</w:t>
      </w:r>
      <w:r w:rsidR="00421109" w:rsidRPr="006C0ED8">
        <w:rPr>
          <w:rFonts w:ascii="黑体" w:eastAsia="黑体" w:hAnsi="黑体" w:hint="eastAsia"/>
          <w:bCs/>
          <w:szCs w:val="21"/>
        </w:rPr>
        <w:t>体</w:t>
      </w:r>
      <w:r w:rsidRPr="006C0ED8">
        <w:rPr>
          <w:rFonts w:ascii="黑体" w:eastAsia="黑体" w:hAnsi="黑体" w:hint="eastAsia"/>
          <w:bCs/>
          <w:szCs w:val="21"/>
        </w:rPr>
        <w:t>投标协议》和《投标联合体授权主体方协议书》一并提交，并在信封上标明“唱标信封”的字样。投标人应将投标文件的价格文件（含正、副本）一起密封、商务技术文件（含正、副本）一起密封，且在信封上标明“价格文件”/“商务技术文件</w:t>
      </w:r>
      <w:r w:rsidRPr="006C0ED8">
        <w:rPr>
          <w:rFonts w:ascii="黑体" w:eastAsia="黑体" w:hAnsi="黑体"/>
          <w:bCs/>
          <w:szCs w:val="21"/>
        </w:rPr>
        <w:t>”</w:t>
      </w:r>
      <w:r w:rsidRPr="006C0ED8">
        <w:rPr>
          <w:rFonts w:ascii="黑体" w:eastAsia="黑体" w:hAnsi="黑体" w:hint="eastAsia"/>
          <w:bCs/>
          <w:szCs w:val="21"/>
        </w:rPr>
        <w:t>的字样</w:t>
      </w:r>
      <w:r w:rsidR="00C1753A" w:rsidRPr="006C0ED8">
        <w:rPr>
          <w:rFonts w:ascii="黑体" w:eastAsia="黑体" w:hAnsi="黑体" w:hint="eastAsia"/>
          <w:bCs/>
          <w:szCs w:val="21"/>
        </w:rPr>
        <w:t>。</w:t>
      </w:r>
    </w:p>
    <w:p w:rsidR="002263E9" w:rsidRPr="006C0ED8" w:rsidRDefault="007E4022"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投标文件封装</w:t>
      </w:r>
    </w:p>
    <w:p w:rsidR="002263E9" w:rsidRPr="006C0ED8" w:rsidRDefault="007E4022" w:rsidP="00010150">
      <w:pPr>
        <w:pStyle w:val="a6"/>
        <w:numPr>
          <w:ilvl w:val="0"/>
          <w:numId w:val="35"/>
        </w:numPr>
        <w:spacing w:line="360" w:lineRule="auto"/>
        <w:ind w:firstLineChars="0"/>
        <w:rPr>
          <w:rFonts w:ascii="黑体" w:eastAsia="黑体" w:hAnsi="黑体"/>
          <w:bCs/>
          <w:szCs w:val="21"/>
        </w:rPr>
      </w:pPr>
      <w:r w:rsidRPr="006C0ED8">
        <w:rPr>
          <w:rFonts w:ascii="黑体" w:eastAsia="黑体" w:hAnsi="黑体" w:hint="eastAsia"/>
          <w:bCs/>
          <w:szCs w:val="21"/>
        </w:rPr>
        <w:t>投标人应将投标文件用信封密封，并加盖投标人公章；</w:t>
      </w:r>
    </w:p>
    <w:p w:rsidR="002263E9" w:rsidRPr="006C0ED8" w:rsidRDefault="004F508B" w:rsidP="00010150">
      <w:pPr>
        <w:pStyle w:val="a6"/>
        <w:numPr>
          <w:ilvl w:val="0"/>
          <w:numId w:val="35"/>
        </w:numPr>
        <w:spacing w:line="360" w:lineRule="auto"/>
        <w:ind w:firstLineChars="0"/>
        <w:rPr>
          <w:rFonts w:ascii="黑体" w:eastAsia="黑体" w:hAnsi="黑体"/>
          <w:bCs/>
          <w:szCs w:val="21"/>
        </w:rPr>
      </w:pPr>
      <w:r w:rsidRPr="006C0ED8">
        <w:rPr>
          <w:rFonts w:ascii="黑体" w:eastAsia="黑体" w:hAnsi="黑体" w:hint="eastAsia"/>
          <w:bCs/>
          <w:szCs w:val="21"/>
        </w:rPr>
        <w:t>包装封套均应注明：</w:t>
      </w:r>
    </w:p>
    <w:p w:rsidR="002263E9" w:rsidRPr="006C0ED8" w:rsidRDefault="00F420BE" w:rsidP="00F420BE">
      <w:pPr>
        <w:pStyle w:val="a6"/>
        <w:spacing w:line="360" w:lineRule="auto"/>
        <w:ind w:left="420" w:firstLineChars="0" w:firstLine="0"/>
        <w:rPr>
          <w:rFonts w:ascii="黑体" w:eastAsia="黑体" w:hAnsi="黑体"/>
          <w:szCs w:val="21"/>
          <w:u w:val="single"/>
        </w:rPr>
      </w:pPr>
      <w:r w:rsidRPr="006C0ED8">
        <w:rPr>
          <w:rFonts w:ascii="黑体" w:eastAsia="黑体" w:hAnsi="黑体" w:hint="eastAsia"/>
          <w:bCs/>
          <w:szCs w:val="21"/>
        </w:rPr>
        <w:t>收件人</w:t>
      </w:r>
      <w:r w:rsidR="00B66817" w:rsidRPr="006C0ED8">
        <w:rPr>
          <w:rFonts w:ascii="黑体" w:eastAsia="黑体" w:hAnsi="黑体" w:hint="eastAsia"/>
          <w:bCs/>
          <w:szCs w:val="21"/>
        </w:rPr>
        <w:t>名称：</w:t>
      </w:r>
      <w:r w:rsidR="00605C34" w:rsidRPr="006C0ED8">
        <w:rPr>
          <w:rFonts w:ascii="黑体" w:eastAsia="黑体" w:hAnsi="黑体"/>
          <w:szCs w:val="21"/>
          <w:u w:val="single"/>
        </w:rPr>
        <w:t>广东有德招标采购有限公司</w:t>
      </w:r>
      <w:r w:rsidR="002A0127" w:rsidRPr="006C0ED8">
        <w:rPr>
          <w:rFonts w:ascii="黑体" w:eastAsia="黑体" w:hAnsi="黑体" w:hint="eastAsia"/>
          <w:szCs w:val="21"/>
          <w:u w:val="single"/>
        </w:rPr>
        <w:t xml:space="preserve">         </w:t>
      </w:r>
    </w:p>
    <w:p w:rsidR="00B569DD" w:rsidRPr="006C0ED8" w:rsidRDefault="00B569DD" w:rsidP="00B569DD">
      <w:pPr>
        <w:pStyle w:val="a6"/>
        <w:spacing w:line="360" w:lineRule="auto"/>
        <w:ind w:left="420" w:firstLineChars="0" w:firstLine="0"/>
        <w:rPr>
          <w:rFonts w:ascii="黑体" w:eastAsia="黑体" w:hAnsi="黑体"/>
          <w:bCs/>
          <w:szCs w:val="21"/>
        </w:rPr>
      </w:pPr>
      <w:r w:rsidRPr="006C0ED8">
        <w:rPr>
          <w:rFonts w:ascii="黑体" w:eastAsia="黑体" w:hAnsi="黑体" w:hint="eastAsia"/>
          <w:szCs w:val="21"/>
        </w:rPr>
        <w:t>投标人名称：</w:t>
      </w:r>
      <w:r w:rsidRPr="006C0ED8">
        <w:rPr>
          <w:rFonts w:ascii="黑体" w:eastAsia="黑体" w:hAnsi="黑体" w:hint="eastAsia"/>
          <w:szCs w:val="21"/>
          <w:u w:val="single"/>
        </w:rPr>
        <w:t xml:space="preserve">                                 </w:t>
      </w:r>
    </w:p>
    <w:p w:rsidR="00B66817" w:rsidRPr="006C0ED8" w:rsidRDefault="00B66817" w:rsidP="00F420BE">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项目名称：</w:t>
      </w:r>
      <w:r w:rsidR="00447802"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（详见投标邀请函）   </w:t>
      </w:r>
      <w:r w:rsidR="0083151A"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w:t>
      </w:r>
      <w:r w:rsidR="00447802"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w:t>
      </w:r>
      <w:r w:rsidR="00447802" w:rsidRPr="006C0ED8">
        <w:rPr>
          <w:rFonts w:ascii="黑体" w:eastAsia="黑体" w:hAnsi="黑体" w:hint="eastAsia"/>
          <w:bCs/>
          <w:szCs w:val="21"/>
          <w:u w:val="single"/>
        </w:rPr>
        <w:t xml:space="preserve">  </w:t>
      </w:r>
    </w:p>
    <w:p w:rsidR="00B66817" w:rsidRPr="006C0ED8" w:rsidRDefault="00B66817" w:rsidP="00055623">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项目编号：</w:t>
      </w:r>
      <w:r w:rsidR="00447802"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（详见投标邀请函）</w:t>
      </w:r>
      <w:r w:rsidR="00447802"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w:t>
      </w:r>
      <w:r w:rsidR="0083151A" w:rsidRPr="006C0ED8">
        <w:rPr>
          <w:rFonts w:ascii="黑体" w:eastAsia="黑体" w:hAnsi="黑体" w:hint="eastAsia"/>
          <w:bCs/>
          <w:szCs w:val="21"/>
          <w:u w:val="single"/>
        </w:rPr>
        <w:t xml:space="preserve"> </w:t>
      </w:r>
      <w:r w:rsidR="004011DB" w:rsidRPr="006C0ED8">
        <w:rPr>
          <w:rFonts w:ascii="黑体" w:eastAsia="黑体" w:hAnsi="黑体" w:hint="eastAsia"/>
          <w:bCs/>
          <w:szCs w:val="21"/>
          <w:u w:val="single"/>
        </w:rPr>
        <w:t xml:space="preserve"> </w:t>
      </w:r>
      <w:r w:rsidR="00447802" w:rsidRPr="006C0ED8">
        <w:rPr>
          <w:rFonts w:ascii="黑体" w:eastAsia="黑体" w:hAnsi="黑体" w:hint="eastAsia"/>
          <w:bCs/>
          <w:szCs w:val="21"/>
          <w:u w:val="single"/>
        </w:rPr>
        <w:t xml:space="preserve">     </w:t>
      </w:r>
    </w:p>
    <w:p w:rsidR="00421109" w:rsidRPr="006C0ED8" w:rsidRDefault="00E54A33" w:rsidP="004925A6">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注明：</w:t>
      </w:r>
      <w:r w:rsidR="00D83DEE" w:rsidRPr="006C0ED8">
        <w:rPr>
          <w:rFonts w:ascii="黑体" w:eastAsia="黑体" w:hAnsi="黑体" w:hint="eastAsia"/>
          <w:bCs/>
          <w:szCs w:val="21"/>
        </w:rPr>
        <w:t>“</w:t>
      </w:r>
      <w:r w:rsidR="00B66817" w:rsidRPr="006C0ED8">
        <w:rPr>
          <w:rFonts w:ascii="黑体" w:eastAsia="黑体" w:hAnsi="黑体" w:hint="eastAsia"/>
          <w:bCs/>
          <w:szCs w:val="21"/>
          <w:u w:val="single"/>
        </w:rPr>
        <w:t>于</w:t>
      </w:r>
      <w:r w:rsidRPr="006C0ED8">
        <w:rPr>
          <w:rFonts w:ascii="黑体" w:eastAsia="黑体" w:hAnsi="黑体" w:hint="eastAsia"/>
          <w:bCs/>
          <w:szCs w:val="21"/>
          <w:u w:val="single"/>
        </w:rPr>
        <w:t xml:space="preserve">   </w:t>
      </w:r>
      <w:r w:rsidR="00B66817" w:rsidRPr="006C0ED8">
        <w:rPr>
          <w:rFonts w:ascii="黑体" w:eastAsia="黑体" w:hAnsi="黑体" w:hint="eastAsia"/>
          <w:bCs/>
          <w:szCs w:val="21"/>
          <w:u w:val="single"/>
        </w:rPr>
        <w:t>年</w:t>
      </w:r>
      <w:r w:rsidR="003C1E48" w:rsidRPr="006C0ED8">
        <w:rPr>
          <w:rFonts w:ascii="黑体" w:eastAsia="黑体" w:hAnsi="黑体" w:hint="eastAsia"/>
          <w:bCs/>
          <w:szCs w:val="21"/>
          <w:u w:val="single"/>
        </w:rPr>
        <w:t xml:space="preserve"> </w:t>
      </w:r>
      <w:r w:rsidRPr="006C0ED8">
        <w:rPr>
          <w:rFonts w:ascii="黑体" w:eastAsia="黑体" w:hAnsi="黑体" w:hint="eastAsia"/>
          <w:bCs/>
          <w:szCs w:val="21"/>
          <w:u w:val="single"/>
        </w:rPr>
        <w:t xml:space="preserve"> </w:t>
      </w:r>
      <w:r w:rsidR="00B66817" w:rsidRPr="006C0ED8">
        <w:rPr>
          <w:rFonts w:ascii="黑体" w:eastAsia="黑体" w:hAnsi="黑体" w:hint="eastAsia"/>
          <w:bCs/>
          <w:szCs w:val="21"/>
          <w:u w:val="single"/>
        </w:rPr>
        <w:t>月</w:t>
      </w:r>
      <w:r w:rsidR="003C1E48" w:rsidRPr="006C0ED8">
        <w:rPr>
          <w:rFonts w:ascii="黑体" w:eastAsia="黑体" w:hAnsi="黑体" w:hint="eastAsia"/>
          <w:bCs/>
          <w:szCs w:val="21"/>
          <w:u w:val="single"/>
        </w:rPr>
        <w:t xml:space="preserve"> </w:t>
      </w:r>
      <w:r w:rsidRPr="006C0ED8">
        <w:rPr>
          <w:rFonts w:ascii="黑体" w:eastAsia="黑体" w:hAnsi="黑体" w:hint="eastAsia"/>
          <w:bCs/>
          <w:szCs w:val="21"/>
          <w:u w:val="single"/>
        </w:rPr>
        <w:t xml:space="preserve"> </w:t>
      </w:r>
      <w:r w:rsidR="00B66817" w:rsidRPr="006C0ED8">
        <w:rPr>
          <w:rFonts w:ascii="黑体" w:eastAsia="黑体" w:hAnsi="黑体" w:hint="eastAsia"/>
          <w:bCs/>
          <w:szCs w:val="21"/>
          <w:u w:val="single"/>
        </w:rPr>
        <w:t xml:space="preserve">日北京时间   ：  </w:t>
      </w:r>
      <w:r w:rsidR="00ED0B11" w:rsidRPr="006C0ED8">
        <w:rPr>
          <w:rFonts w:ascii="黑体" w:eastAsia="黑体" w:hAnsi="黑体" w:hint="eastAsia"/>
          <w:bCs/>
          <w:szCs w:val="21"/>
        </w:rPr>
        <w:t>（详见投标邀请函）</w:t>
      </w:r>
      <w:r w:rsidR="00B66817" w:rsidRPr="006C0ED8">
        <w:rPr>
          <w:rFonts w:ascii="黑体" w:eastAsia="黑体" w:hAnsi="黑体" w:hint="eastAsia"/>
          <w:bCs/>
          <w:szCs w:val="21"/>
        </w:rPr>
        <w:t>之前不得启封</w:t>
      </w:r>
      <w:r w:rsidR="003C1E48" w:rsidRPr="006C0ED8">
        <w:rPr>
          <w:rFonts w:ascii="黑体" w:eastAsia="黑体" w:hAnsi="黑体" w:hint="eastAsia"/>
          <w:bCs/>
          <w:szCs w:val="21"/>
        </w:rPr>
        <w:t>”</w:t>
      </w:r>
      <w:r w:rsidR="00B66817" w:rsidRPr="006C0ED8">
        <w:rPr>
          <w:rFonts w:ascii="黑体" w:eastAsia="黑体" w:hAnsi="黑体" w:hint="eastAsia"/>
          <w:bCs/>
          <w:szCs w:val="21"/>
        </w:rPr>
        <w:t>的字样。</w:t>
      </w:r>
    </w:p>
    <w:p w:rsidR="00A54070" w:rsidRPr="006C0ED8" w:rsidRDefault="00961BB3" w:rsidP="00010150">
      <w:pPr>
        <w:pStyle w:val="a6"/>
        <w:numPr>
          <w:ilvl w:val="0"/>
          <w:numId w:val="35"/>
        </w:numPr>
        <w:spacing w:line="360" w:lineRule="auto"/>
        <w:ind w:firstLineChars="0"/>
        <w:rPr>
          <w:rFonts w:ascii="黑体" w:eastAsia="黑体" w:hAnsi="黑体"/>
          <w:bCs/>
          <w:spacing w:val="-4"/>
          <w:szCs w:val="21"/>
        </w:rPr>
      </w:pPr>
      <w:r w:rsidRPr="006C0ED8">
        <w:rPr>
          <w:rFonts w:ascii="黑体" w:eastAsia="黑体" w:hAnsi="黑体" w:hint="eastAsia"/>
          <w:bCs/>
          <w:spacing w:val="-4"/>
          <w:szCs w:val="21"/>
        </w:rPr>
        <w:t>如果未按本须知上款要求加写标记和密封，采购代理机构对误投或提前启封概不负责。</w:t>
      </w:r>
    </w:p>
    <w:p w:rsidR="00A54070" w:rsidRPr="006C0ED8" w:rsidRDefault="00555CF4"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投标截止期</w:t>
      </w:r>
    </w:p>
    <w:p w:rsidR="00A54070" w:rsidRPr="006C0ED8" w:rsidRDefault="00D45BA0" w:rsidP="00010150">
      <w:pPr>
        <w:pStyle w:val="a6"/>
        <w:numPr>
          <w:ilvl w:val="0"/>
          <w:numId w:val="36"/>
        </w:numPr>
        <w:spacing w:line="360" w:lineRule="auto"/>
        <w:ind w:firstLineChars="0"/>
        <w:rPr>
          <w:rFonts w:ascii="黑体" w:eastAsia="黑体" w:hAnsi="黑体"/>
          <w:bCs/>
          <w:szCs w:val="21"/>
        </w:rPr>
      </w:pPr>
      <w:r w:rsidRPr="006C0ED8">
        <w:rPr>
          <w:rFonts w:ascii="黑体" w:eastAsia="黑体" w:hAnsi="黑体" w:hint="eastAsia"/>
          <w:bCs/>
          <w:szCs w:val="21"/>
        </w:rPr>
        <w:lastRenderedPageBreak/>
        <w:t>投标人应在不迟于</w:t>
      </w:r>
      <w:r w:rsidR="002421C0" w:rsidRPr="006C0ED8">
        <w:rPr>
          <w:rFonts w:ascii="黑体" w:eastAsia="黑体" w:hAnsi="黑体" w:hint="eastAsia"/>
          <w:b/>
          <w:bCs/>
          <w:szCs w:val="21"/>
          <w:u w:val="single"/>
        </w:rPr>
        <w:t>投标邀请函</w:t>
      </w:r>
      <w:r w:rsidR="00F76C0D" w:rsidRPr="006C0ED8">
        <w:rPr>
          <w:rFonts w:ascii="黑体" w:eastAsia="黑体" w:hAnsi="黑体" w:hint="eastAsia"/>
          <w:bCs/>
          <w:szCs w:val="21"/>
        </w:rPr>
        <w:t>中</w:t>
      </w:r>
      <w:r w:rsidRPr="006C0ED8">
        <w:rPr>
          <w:rFonts w:ascii="黑体" w:eastAsia="黑体" w:hAnsi="黑体" w:hint="eastAsia"/>
          <w:bCs/>
          <w:szCs w:val="21"/>
        </w:rPr>
        <w:t>规定的截止日期和时间将投标文件递交至采购代理机构，递交地点应是</w:t>
      </w:r>
      <w:r w:rsidR="00F76C0D" w:rsidRPr="006C0ED8">
        <w:rPr>
          <w:rFonts w:ascii="黑体" w:eastAsia="黑体" w:hAnsi="黑体" w:hint="eastAsia"/>
          <w:b/>
          <w:bCs/>
          <w:szCs w:val="21"/>
          <w:u w:val="single"/>
        </w:rPr>
        <w:t>投标邀请函</w:t>
      </w:r>
      <w:r w:rsidRPr="006C0ED8">
        <w:rPr>
          <w:rFonts w:ascii="黑体" w:eastAsia="黑体" w:hAnsi="黑体" w:hint="eastAsia"/>
          <w:bCs/>
          <w:szCs w:val="21"/>
        </w:rPr>
        <w:t>中指明的地址。</w:t>
      </w:r>
    </w:p>
    <w:p w:rsidR="00DC64B8" w:rsidRPr="006C0ED8" w:rsidRDefault="00DC64B8" w:rsidP="00010150">
      <w:pPr>
        <w:pStyle w:val="a6"/>
        <w:numPr>
          <w:ilvl w:val="0"/>
          <w:numId w:val="36"/>
        </w:numPr>
        <w:spacing w:line="360" w:lineRule="auto"/>
        <w:ind w:firstLineChars="0"/>
        <w:rPr>
          <w:rFonts w:ascii="黑体" w:eastAsia="黑体" w:hAnsi="黑体"/>
          <w:bCs/>
          <w:szCs w:val="21"/>
        </w:rPr>
      </w:pPr>
      <w:r w:rsidRPr="006C0ED8">
        <w:rPr>
          <w:rFonts w:ascii="黑体" w:eastAsia="黑体" w:hAnsi="黑体" w:hint="eastAsia"/>
          <w:bCs/>
          <w:szCs w:val="21"/>
        </w:rPr>
        <w:t>为使投标人准备投标时有充分时间对招标文件的修改部分进行研究，</w:t>
      </w:r>
      <w:r w:rsidR="003C1E48" w:rsidRPr="006C0ED8">
        <w:rPr>
          <w:rFonts w:ascii="黑体" w:eastAsia="黑体" w:hAnsi="黑体" w:hint="eastAsia"/>
          <w:bCs/>
          <w:szCs w:val="21"/>
        </w:rPr>
        <w:t>采购代理机构</w:t>
      </w:r>
      <w:r w:rsidRPr="006C0ED8">
        <w:rPr>
          <w:rFonts w:ascii="黑体" w:eastAsia="黑体" w:hAnsi="黑体" w:hint="eastAsia"/>
          <w:bCs/>
          <w:szCs w:val="21"/>
        </w:rPr>
        <w:t>可适当推迟投标截止期，但应发布公告并书面通知所有购买招标文件的潜在投标人。在此情况下，采购单位和投标人受投标截止期制约的所有权利和义务均应延长至新的截止期。</w:t>
      </w:r>
    </w:p>
    <w:p w:rsidR="00A54070" w:rsidRPr="006C0ED8" w:rsidRDefault="004C509C" w:rsidP="00010150">
      <w:pPr>
        <w:pStyle w:val="a6"/>
        <w:numPr>
          <w:ilvl w:val="0"/>
          <w:numId w:val="36"/>
        </w:numPr>
        <w:spacing w:line="360" w:lineRule="auto"/>
        <w:ind w:firstLineChars="0"/>
        <w:rPr>
          <w:rFonts w:ascii="黑体" w:eastAsia="黑体" w:hAnsi="黑体"/>
          <w:bCs/>
          <w:szCs w:val="21"/>
        </w:rPr>
      </w:pPr>
      <w:r w:rsidRPr="006C0ED8">
        <w:rPr>
          <w:rFonts w:ascii="黑体" w:eastAsia="黑体" w:hAnsi="黑体" w:hint="eastAsia"/>
          <w:bCs/>
          <w:szCs w:val="21"/>
        </w:rPr>
        <w:t>采购代理机构将拒绝在规定的投标截止期后收到的任何投标文件。</w:t>
      </w:r>
    </w:p>
    <w:p w:rsidR="001B7CB7" w:rsidRPr="006C0ED8" w:rsidRDefault="001B7CB7" w:rsidP="002A7FC3">
      <w:pPr>
        <w:pStyle w:val="a6"/>
        <w:numPr>
          <w:ilvl w:val="0"/>
          <w:numId w:val="5"/>
        </w:numPr>
        <w:tabs>
          <w:tab w:val="left" w:pos="426"/>
        </w:tabs>
        <w:spacing w:beforeLines="100" w:before="312" w:line="360" w:lineRule="auto"/>
        <w:ind w:firstLineChars="0"/>
        <w:rPr>
          <w:rFonts w:ascii="黑体" w:eastAsia="黑体" w:hAnsi="黑体"/>
          <w:b/>
        </w:rPr>
      </w:pPr>
      <w:bookmarkStart w:id="20" w:name="_Toc357676133"/>
      <w:r w:rsidRPr="006C0ED8">
        <w:rPr>
          <w:rFonts w:ascii="黑体" w:eastAsia="黑体" w:hAnsi="黑体" w:hint="eastAsia"/>
          <w:b/>
        </w:rPr>
        <w:t>投标文件的修改和撤回</w:t>
      </w:r>
      <w:bookmarkEnd w:id="20"/>
    </w:p>
    <w:p w:rsidR="00396815" w:rsidRPr="006C0ED8" w:rsidRDefault="000500B4" w:rsidP="00010150">
      <w:pPr>
        <w:pStyle w:val="a6"/>
        <w:numPr>
          <w:ilvl w:val="0"/>
          <w:numId w:val="37"/>
        </w:numPr>
        <w:autoSpaceDE w:val="0"/>
        <w:autoSpaceDN w:val="0"/>
        <w:adjustRightInd w:val="0"/>
        <w:snapToGrid w:val="0"/>
        <w:spacing w:line="360" w:lineRule="auto"/>
        <w:ind w:firstLineChars="0"/>
        <w:jc w:val="left"/>
        <w:rPr>
          <w:rFonts w:ascii="黑体" w:eastAsia="黑体" w:hAnsi="黑体"/>
          <w:bCs/>
          <w:szCs w:val="21"/>
        </w:rPr>
      </w:pPr>
      <w:r w:rsidRPr="006C0ED8">
        <w:rPr>
          <w:rFonts w:ascii="黑体" w:eastAsia="黑体" w:hAnsi="黑体" w:hint="eastAsia"/>
          <w:bCs/>
          <w:spacing w:val="-2"/>
          <w:szCs w:val="21"/>
        </w:rPr>
        <w:t>投</w:t>
      </w:r>
      <w:r w:rsidRPr="006C0ED8">
        <w:rPr>
          <w:rFonts w:ascii="黑体" w:eastAsia="黑体" w:hAnsi="黑体" w:hint="eastAsia"/>
          <w:bCs/>
          <w:szCs w:val="21"/>
        </w:rPr>
        <w:t>标人在投标截止时间前，可以对所递交的投标文件进行补充、修改或者撤回，并书面通知</w:t>
      </w:r>
      <w:r w:rsidR="00396815" w:rsidRPr="006C0ED8">
        <w:rPr>
          <w:rFonts w:ascii="黑体" w:eastAsia="黑体" w:hAnsi="黑体" w:hint="eastAsia"/>
          <w:bCs/>
          <w:szCs w:val="21"/>
        </w:rPr>
        <w:t>采购代理机构。补充、修改的内容应当按照</w:t>
      </w:r>
      <w:r w:rsidR="00CD6073" w:rsidRPr="006C0ED8">
        <w:rPr>
          <w:rFonts w:ascii="黑体" w:eastAsia="黑体" w:hAnsi="黑体" w:hint="eastAsia"/>
          <w:bCs/>
          <w:szCs w:val="21"/>
        </w:rPr>
        <w:t>采购</w:t>
      </w:r>
      <w:r w:rsidRPr="006C0ED8">
        <w:rPr>
          <w:rFonts w:ascii="黑体" w:eastAsia="黑体" w:hAnsi="黑体" w:hint="eastAsia"/>
          <w:bCs/>
          <w:szCs w:val="21"/>
        </w:rPr>
        <w:t>文件要求签署、盖章，</w:t>
      </w:r>
      <w:r w:rsidR="00396815" w:rsidRPr="006C0ED8">
        <w:rPr>
          <w:rFonts w:ascii="黑体" w:eastAsia="黑体" w:hAnsi="黑体" w:hint="eastAsia"/>
          <w:bCs/>
          <w:szCs w:val="21"/>
        </w:rPr>
        <w:t>密封后，</w:t>
      </w:r>
      <w:r w:rsidRPr="006C0ED8">
        <w:rPr>
          <w:rFonts w:ascii="黑体" w:eastAsia="黑体" w:hAnsi="黑体" w:hint="eastAsia"/>
          <w:bCs/>
          <w:szCs w:val="21"/>
        </w:rPr>
        <w:t>作为投标文件的组成部分。</w:t>
      </w:r>
    </w:p>
    <w:p w:rsidR="000500B4" w:rsidRPr="006C0ED8" w:rsidRDefault="000500B4" w:rsidP="00010150">
      <w:pPr>
        <w:pStyle w:val="a6"/>
        <w:numPr>
          <w:ilvl w:val="0"/>
          <w:numId w:val="37"/>
        </w:numPr>
        <w:autoSpaceDE w:val="0"/>
        <w:autoSpaceDN w:val="0"/>
        <w:adjustRightInd w:val="0"/>
        <w:snapToGrid w:val="0"/>
        <w:spacing w:line="360" w:lineRule="auto"/>
        <w:ind w:firstLineChars="0"/>
        <w:jc w:val="left"/>
        <w:rPr>
          <w:rFonts w:ascii="黑体" w:eastAsia="黑体" w:hAnsi="黑体"/>
          <w:bCs/>
          <w:szCs w:val="21"/>
        </w:rPr>
      </w:pPr>
      <w:r w:rsidRPr="006C0ED8">
        <w:rPr>
          <w:rFonts w:ascii="黑体" w:eastAsia="黑体" w:hAnsi="黑体" w:hint="eastAsia"/>
          <w:bCs/>
          <w:szCs w:val="21"/>
        </w:rPr>
        <w:t>在投标截止时间之后，投标人不得对其投标文件做任何修改和补充。</w:t>
      </w:r>
    </w:p>
    <w:p w:rsidR="00456D92" w:rsidRPr="006C0ED8" w:rsidRDefault="00456D92" w:rsidP="00010150">
      <w:pPr>
        <w:pStyle w:val="a6"/>
        <w:numPr>
          <w:ilvl w:val="0"/>
          <w:numId w:val="37"/>
        </w:numPr>
        <w:autoSpaceDE w:val="0"/>
        <w:autoSpaceDN w:val="0"/>
        <w:adjustRightInd w:val="0"/>
        <w:snapToGrid w:val="0"/>
        <w:spacing w:line="360" w:lineRule="auto"/>
        <w:ind w:firstLineChars="0"/>
        <w:jc w:val="left"/>
        <w:rPr>
          <w:rFonts w:ascii="黑体" w:eastAsia="黑体" w:hAnsi="黑体"/>
          <w:bCs/>
          <w:spacing w:val="-2"/>
          <w:szCs w:val="21"/>
        </w:rPr>
      </w:pPr>
      <w:r w:rsidRPr="006C0ED8">
        <w:rPr>
          <w:rFonts w:ascii="黑体" w:eastAsia="黑体" w:hAnsi="黑体" w:hint="eastAsia"/>
          <w:bCs/>
          <w:szCs w:val="21"/>
        </w:rPr>
        <w:t>投标有效期内投标人撤销投标文件的，其投标保证金将被没收</w:t>
      </w:r>
      <w:r w:rsidRPr="006C0ED8">
        <w:rPr>
          <w:rFonts w:ascii="黑体" w:eastAsia="黑体" w:hAnsi="黑体" w:hint="eastAsia"/>
          <w:bCs/>
          <w:spacing w:val="-2"/>
          <w:szCs w:val="21"/>
        </w:rPr>
        <w:t>。</w:t>
      </w:r>
    </w:p>
    <w:p w:rsidR="00A54070" w:rsidRPr="006C0ED8" w:rsidRDefault="00B805EC"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开标与评标</w:t>
      </w:r>
      <w:r w:rsidR="007F6EB5" w:rsidRPr="006C0ED8">
        <w:rPr>
          <w:rFonts w:ascii="黑体" w:eastAsia="黑体" w:hAnsi="黑体" w:hint="eastAsia"/>
          <w:b/>
          <w:bCs/>
          <w:sz w:val="24"/>
          <w:szCs w:val="24"/>
        </w:rPr>
        <w:t>准则</w:t>
      </w:r>
    </w:p>
    <w:p w:rsidR="00A54070" w:rsidRPr="006C0ED8" w:rsidRDefault="006E1A75" w:rsidP="00B92894">
      <w:pPr>
        <w:pStyle w:val="a6"/>
        <w:numPr>
          <w:ilvl w:val="0"/>
          <w:numId w:val="5"/>
        </w:numPr>
        <w:tabs>
          <w:tab w:val="left" w:pos="426"/>
        </w:tabs>
        <w:spacing w:line="360" w:lineRule="auto"/>
        <w:ind w:firstLineChars="0"/>
        <w:rPr>
          <w:rFonts w:ascii="黑体" w:eastAsia="黑体" w:hAnsi="黑体"/>
          <w:b/>
        </w:rPr>
      </w:pPr>
      <w:r w:rsidRPr="006C0ED8">
        <w:rPr>
          <w:rFonts w:ascii="黑体" w:eastAsia="黑体" w:hAnsi="黑体" w:hint="eastAsia"/>
          <w:b/>
        </w:rPr>
        <w:t>开标</w:t>
      </w:r>
    </w:p>
    <w:p w:rsidR="00A54070" w:rsidRPr="006C0ED8" w:rsidRDefault="004253C7"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采购代理机构</w:t>
      </w:r>
      <w:r w:rsidR="00B974A0" w:rsidRPr="006C0ED8">
        <w:rPr>
          <w:rFonts w:ascii="黑体" w:eastAsia="黑体" w:hAnsi="黑体" w:hint="eastAsia"/>
          <w:bCs/>
          <w:szCs w:val="21"/>
        </w:rPr>
        <w:t>按</w:t>
      </w:r>
      <w:r w:rsidR="00B974A0" w:rsidRPr="006C0ED8">
        <w:rPr>
          <w:rFonts w:ascii="黑体" w:eastAsia="黑体" w:hAnsi="黑体" w:hint="eastAsia"/>
          <w:b/>
          <w:bCs/>
          <w:szCs w:val="21"/>
          <w:u w:val="single"/>
        </w:rPr>
        <w:t>投标邀请函</w:t>
      </w:r>
      <w:r w:rsidR="00B974A0" w:rsidRPr="006C0ED8">
        <w:rPr>
          <w:rFonts w:ascii="黑体" w:eastAsia="黑体" w:hAnsi="黑体" w:hint="eastAsia"/>
          <w:bCs/>
          <w:szCs w:val="21"/>
        </w:rPr>
        <w:t>中</w:t>
      </w:r>
      <w:r w:rsidRPr="006C0ED8">
        <w:rPr>
          <w:rFonts w:ascii="黑体" w:eastAsia="黑体" w:hAnsi="黑体" w:hint="eastAsia"/>
          <w:bCs/>
          <w:szCs w:val="21"/>
        </w:rPr>
        <w:t>规定的日期、时间和地点组织公开开标。开标时邀请所有投标人代表参加。参加开标的</w:t>
      </w:r>
      <w:r w:rsidR="0099646A" w:rsidRPr="006C0ED8">
        <w:rPr>
          <w:rFonts w:ascii="黑体" w:eastAsia="黑体" w:hAnsi="黑体" w:hint="eastAsia"/>
          <w:bCs/>
          <w:szCs w:val="21"/>
        </w:rPr>
        <w:t>法定代表人或其授权代表携带有效身份证</w:t>
      </w:r>
      <w:r w:rsidRPr="006C0ED8">
        <w:rPr>
          <w:rFonts w:ascii="黑体" w:eastAsia="黑体" w:hAnsi="黑体" w:hint="eastAsia"/>
          <w:bCs/>
          <w:szCs w:val="21"/>
        </w:rPr>
        <w:t>签名报到以证明其出席。</w:t>
      </w:r>
    </w:p>
    <w:p w:rsidR="0099646A" w:rsidRPr="006C0ED8" w:rsidRDefault="0099646A"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开标由采购代理机构主持，邀请投标人参加。评标委员会成员不得参加开标活动。</w:t>
      </w:r>
    </w:p>
    <w:p w:rsidR="00566D9C" w:rsidRPr="006C0ED8" w:rsidRDefault="00566D9C"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投标人不足3家的，不得开标。</w:t>
      </w:r>
    </w:p>
    <w:p w:rsidR="00A54070" w:rsidRPr="006C0ED8" w:rsidRDefault="0090418D"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开标时，</w:t>
      </w:r>
      <w:r w:rsidR="008F5DA9" w:rsidRPr="006C0ED8">
        <w:rPr>
          <w:rFonts w:ascii="黑体" w:eastAsia="黑体" w:hAnsi="黑体" w:hint="eastAsia"/>
          <w:bCs/>
          <w:szCs w:val="21"/>
        </w:rPr>
        <w:t>由投标人</w:t>
      </w:r>
      <w:r w:rsidR="006C652A" w:rsidRPr="006C0ED8">
        <w:rPr>
          <w:rFonts w:ascii="黑体" w:eastAsia="黑体" w:hAnsi="黑体" w:hint="eastAsia"/>
          <w:bCs/>
          <w:szCs w:val="21"/>
        </w:rPr>
        <w:t>或其推选的代表检查投标文件的密封情况；经确认无误后，由采购人或采购代理机构工作人员当众拆封，宣布投标人名称、投标价格和招标文件规定的需要宣布的其他内容。</w:t>
      </w:r>
    </w:p>
    <w:p w:rsidR="00456D92" w:rsidRPr="006C0ED8" w:rsidRDefault="00456D92"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投标人代表对开标过程和开标记录有疑义，以及认为采购人和采购代理机构相关工作人员有需要回避的情形的，应当场提出询问或者回避申请。</w:t>
      </w:r>
    </w:p>
    <w:p w:rsidR="00456D92" w:rsidRPr="006C0ED8" w:rsidRDefault="00456D92"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投标人未参加开标的，视同认可开标结果。</w:t>
      </w:r>
    </w:p>
    <w:p w:rsidR="00A54070" w:rsidRPr="006C0ED8" w:rsidRDefault="0073137F" w:rsidP="00010150">
      <w:pPr>
        <w:pStyle w:val="a6"/>
        <w:numPr>
          <w:ilvl w:val="0"/>
          <w:numId w:val="38"/>
        </w:numPr>
        <w:spacing w:line="360" w:lineRule="auto"/>
        <w:ind w:firstLineChars="0"/>
        <w:rPr>
          <w:rFonts w:ascii="黑体" w:eastAsia="黑体" w:hAnsi="黑体"/>
          <w:bCs/>
          <w:szCs w:val="21"/>
        </w:rPr>
      </w:pPr>
      <w:r w:rsidRPr="006C0ED8">
        <w:rPr>
          <w:rFonts w:ascii="黑体" w:eastAsia="黑体" w:hAnsi="黑体" w:hint="eastAsia"/>
          <w:bCs/>
          <w:szCs w:val="21"/>
        </w:rPr>
        <w:t>采购代理机构将做开标记录，开标记录由投标人代表和有关人员共同签字确认。</w:t>
      </w:r>
    </w:p>
    <w:p w:rsidR="00A54070" w:rsidRPr="006C0ED8" w:rsidRDefault="00826F29"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评标委员会和评标方法</w:t>
      </w:r>
    </w:p>
    <w:p w:rsidR="00F57A5E" w:rsidRPr="006C0ED8" w:rsidRDefault="00F60F7F" w:rsidP="00010150">
      <w:pPr>
        <w:pStyle w:val="a6"/>
        <w:numPr>
          <w:ilvl w:val="0"/>
          <w:numId w:val="39"/>
        </w:numPr>
        <w:spacing w:line="360" w:lineRule="auto"/>
        <w:ind w:firstLineChars="0"/>
        <w:rPr>
          <w:rFonts w:ascii="黑体" w:eastAsia="黑体" w:hAnsi="黑体"/>
          <w:bCs/>
          <w:szCs w:val="21"/>
        </w:rPr>
      </w:pPr>
      <w:r w:rsidRPr="006C0ED8">
        <w:rPr>
          <w:rFonts w:ascii="黑体" w:eastAsia="黑体" w:hAnsi="黑体" w:hint="eastAsia"/>
          <w:bCs/>
          <w:szCs w:val="21"/>
        </w:rPr>
        <w:t>评标由依照政府采购法律、法规、规章、政策的规定，组建的评标委员会负责。</w:t>
      </w:r>
    </w:p>
    <w:p w:rsidR="00F57A5E" w:rsidRPr="006C0ED8" w:rsidRDefault="00F60F7F" w:rsidP="00010150">
      <w:pPr>
        <w:pStyle w:val="a6"/>
        <w:numPr>
          <w:ilvl w:val="0"/>
          <w:numId w:val="39"/>
        </w:numPr>
        <w:spacing w:line="360" w:lineRule="auto"/>
        <w:ind w:firstLineChars="0"/>
        <w:rPr>
          <w:rFonts w:ascii="黑体" w:eastAsia="黑体" w:hAnsi="黑体"/>
          <w:bCs/>
          <w:szCs w:val="21"/>
        </w:rPr>
      </w:pPr>
      <w:r w:rsidRPr="006C0ED8">
        <w:rPr>
          <w:rFonts w:ascii="黑体" w:eastAsia="黑体" w:hAnsi="黑体" w:hint="eastAsia"/>
          <w:bCs/>
          <w:szCs w:val="21"/>
        </w:rPr>
        <w:lastRenderedPageBreak/>
        <w:t>评标委员会由采购人代表和</w:t>
      </w:r>
      <w:r w:rsidR="00F57A5E" w:rsidRPr="006C0ED8">
        <w:rPr>
          <w:rFonts w:ascii="黑体" w:eastAsia="黑体" w:hAnsi="黑体" w:hint="eastAsia"/>
          <w:bCs/>
          <w:szCs w:val="21"/>
        </w:rPr>
        <w:t>评审专家组成，成员人数应为5人以上单数，其中评审专家不得少于成员总数的三分之二。</w:t>
      </w:r>
    </w:p>
    <w:p w:rsidR="00A54070" w:rsidRPr="006C0ED8" w:rsidRDefault="00F60F7F" w:rsidP="00010150">
      <w:pPr>
        <w:pStyle w:val="a6"/>
        <w:numPr>
          <w:ilvl w:val="0"/>
          <w:numId w:val="39"/>
        </w:numPr>
        <w:spacing w:line="360" w:lineRule="auto"/>
        <w:ind w:firstLineChars="0"/>
        <w:rPr>
          <w:rFonts w:ascii="黑体" w:eastAsia="黑体" w:hAnsi="黑体"/>
          <w:bCs/>
          <w:szCs w:val="21"/>
        </w:rPr>
      </w:pPr>
      <w:r w:rsidRPr="006C0ED8">
        <w:rPr>
          <w:rFonts w:ascii="黑体" w:eastAsia="黑体" w:hAnsi="黑体" w:hint="eastAsia"/>
          <w:bCs/>
          <w:szCs w:val="21"/>
        </w:rPr>
        <w:t>评标委员会成员依法从</w:t>
      </w:r>
      <w:r w:rsidR="00396815" w:rsidRPr="006C0ED8">
        <w:rPr>
          <w:rFonts w:ascii="黑体" w:eastAsia="黑体" w:hAnsi="黑体" w:hint="eastAsia"/>
          <w:bCs/>
          <w:szCs w:val="21"/>
        </w:rPr>
        <w:t>政府采购评审专家库中，通过随机方式抽取</w:t>
      </w:r>
      <w:r w:rsidR="00B44530" w:rsidRPr="006C0ED8">
        <w:rPr>
          <w:rFonts w:ascii="黑体" w:eastAsia="黑体" w:hAnsi="黑体" w:hint="eastAsia"/>
          <w:bCs/>
          <w:szCs w:val="21"/>
        </w:rPr>
        <w:t>。</w:t>
      </w:r>
    </w:p>
    <w:p w:rsidR="00A54070" w:rsidRPr="006C0ED8" w:rsidRDefault="002C6B61" w:rsidP="00010150">
      <w:pPr>
        <w:pStyle w:val="a6"/>
        <w:numPr>
          <w:ilvl w:val="0"/>
          <w:numId w:val="39"/>
        </w:numPr>
        <w:spacing w:line="360" w:lineRule="auto"/>
        <w:ind w:firstLineChars="0"/>
        <w:rPr>
          <w:rFonts w:ascii="黑体" w:eastAsia="黑体" w:hAnsi="黑体"/>
          <w:bCs/>
          <w:szCs w:val="21"/>
        </w:rPr>
      </w:pPr>
      <w:r w:rsidRPr="006C0ED8">
        <w:rPr>
          <w:rFonts w:ascii="黑体" w:eastAsia="黑体" w:hAnsi="黑体" w:hint="eastAsia"/>
          <w:bCs/>
          <w:szCs w:val="21"/>
        </w:rPr>
        <w:t>评标委员会将按照招标文件确定的评标方法进行评标。评标委员会对投标文件的评审分为符合性检查和商务评审、技术评审、价格</w:t>
      </w:r>
      <w:r w:rsidR="0071509B" w:rsidRPr="006C0ED8">
        <w:rPr>
          <w:rFonts w:ascii="黑体" w:eastAsia="黑体" w:hAnsi="黑体" w:hint="eastAsia"/>
          <w:bCs/>
          <w:szCs w:val="21"/>
        </w:rPr>
        <w:t>评审</w:t>
      </w:r>
      <w:r w:rsidRPr="006C0ED8">
        <w:rPr>
          <w:rFonts w:ascii="黑体" w:eastAsia="黑体" w:hAnsi="黑体" w:hint="eastAsia"/>
          <w:bCs/>
          <w:szCs w:val="21"/>
        </w:rPr>
        <w:t>。</w:t>
      </w:r>
    </w:p>
    <w:p w:rsidR="00A54070" w:rsidRPr="006C0ED8" w:rsidRDefault="005C1FAE" w:rsidP="00010150">
      <w:pPr>
        <w:pStyle w:val="a6"/>
        <w:numPr>
          <w:ilvl w:val="0"/>
          <w:numId w:val="39"/>
        </w:numPr>
        <w:spacing w:line="360" w:lineRule="auto"/>
        <w:ind w:firstLineChars="0"/>
        <w:rPr>
          <w:rFonts w:ascii="黑体" w:eastAsia="黑体" w:hAnsi="黑体"/>
          <w:bCs/>
          <w:szCs w:val="21"/>
        </w:rPr>
      </w:pPr>
      <w:r w:rsidRPr="006C0ED8">
        <w:rPr>
          <w:rFonts w:ascii="黑体" w:eastAsia="黑体" w:hAnsi="黑体" w:hint="eastAsia"/>
          <w:bCs/>
          <w:szCs w:val="21"/>
        </w:rPr>
        <w:t>本次评标采用</w:t>
      </w:r>
      <w:r w:rsidR="009F6A56"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投标须知前附表</w:t>
      </w:r>
      <w:r w:rsidR="009F6A56" w:rsidRPr="006C0ED8">
        <w:rPr>
          <w:rFonts w:ascii="黑体" w:eastAsia="黑体" w:hAnsi="黑体" w:hint="eastAsia"/>
          <w:b/>
          <w:bCs/>
          <w:szCs w:val="21"/>
          <w:u w:val="single"/>
        </w:rPr>
        <w:t xml:space="preserve"> </w:t>
      </w:r>
      <w:r w:rsidRPr="006C0ED8">
        <w:rPr>
          <w:rFonts w:ascii="黑体" w:eastAsia="黑体" w:hAnsi="黑体" w:hint="eastAsia"/>
          <w:bCs/>
          <w:szCs w:val="21"/>
        </w:rPr>
        <w:t>中选定的方法，具体见招标文件第</w:t>
      </w:r>
      <w:r w:rsidR="00AC62CE" w:rsidRPr="006C0ED8">
        <w:rPr>
          <w:rFonts w:ascii="黑体" w:eastAsia="黑体" w:hAnsi="黑体" w:hint="eastAsia"/>
          <w:bCs/>
          <w:szCs w:val="21"/>
        </w:rPr>
        <w:t>五</w:t>
      </w:r>
      <w:r w:rsidRPr="006C0ED8">
        <w:rPr>
          <w:rFonts w:ascii="黑体" w:eastAsia="黑体" w:hAnsi="黑体" w:hint="eastAsia"/>
          <w:bCs/>
          <w:szCs w:val="21"/>
        </w:rPr>
        <w:t>部分“评标方法、步骤、标准”</w:t>
      </w:r>
      <w:r w:rsidR="00A2018E" w:rsidRPr="006C0ED8">
        <w:rPr>
          <w:rFonts w:ascii="黑体" w:eastAsia="黑体" w:hAnsi="黑体" w:hint="eastAsia"/>
          <w:bCs/>
          <w:szCs w:val="21"/>
        </w:rPr>
        <w:t>。</w:t>
      </w:r>
    </w:p>
    <w:p w:rsidR="00476F3A" w:rsidRPr="006C0ED8" w:rsidRDefault="00476F3A"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投标文件的初审</w:t>
      </w:r>
    </w:p>
    <w:p w:rsidR="00985362" w:rsidRPr="006C0ED8" w:rsidRDefault="00985362" w:rsidP="00010150">
      <w:pPr>
        <w:pStyle w:val="a6"/>
        <w:numPr>
          <w:ilvl w:val="0"/>
          <w:numId w:val="40"/>
        </w:numPr>
        <w:spacing w:line="360" w:lineRule="auto"/>
        <w:ind w:firstLineChars="0"/>
        <w:rPr>
          <w:rFonts w:ascii="黑体" w:eastAsia="黑体" w:hAnsi="黑体"/>
          <w:bCs/>
          <w:szCs w:val="21"/>
        </w:rPr>
      </w:pPr>
      <w:r w:rsidRPr="006C0ED8">
        <w:rPr>
          <w:rFonts w:ascii="黑体" w:eastAsia="黑体" w:hAnsi="黑体" w:hint="eastAsia"/>
          <w:bCs/>
          <w:szCs w:val="21"/>
        </w:rPr>
        <w:t>资格性审查：开标结束后，由采购人或者采购代理机构依法对投标人的资格进行审查；</w:t>
      </w:r>
      <w:r w:rsidRPr="006C0ED8">
        <w:rPr>
          <w:rFonts w:ascii="黑体" w:eastAsia="黑体" w:hAnsi="黑体"/>
          <w:bCs/>
          <w:szCs w:val="21"/>
        </w:rPr>
        <w:t xml:space="preserve"> </w:t>
      </w:r>
    </w:p>
    <w:p w:rsidR="00985362" w:rsidRPr="006C0ED8" w:rsidRDefault="00985362" w:rsidP="00010150">
      <w:pPr>
        <w:pStyle w:val="a6"/>
        <w:numPr>
          <w:ilvl w:val="0"/>
          <w:numId w:val="40"/>
        </w:numPr>
        <w:spacing w:line="360" w:lineRule="auto"/>
        <w:ind w:firstLineChars="0"/>
        <w:rPr>
          <w:rFonts w:ascii="黑体" w:eastAsia="黑体" w:hAnsi="黑体"/>
          <w:bCs/>
          <w:szCs w:val="21"/>
        </w:rPr>
      </w:pPr>
      <w:r w:rsidRPr="006C0ED8">
        <w:rPr>
          <w:rFonts w:ascii="黑体" w:eastAsia="黑体" w:hAnsi="黑体" w:hint="eastAsia"/>
          <w:bCs/>
          <w:szCs w:val="21"/>
        </w:rPr>
        <w:t>符合性审查：评标委员会对符合资格的投标人的投标文件进行符合性审查，以确定其是否满足招标文件实质性要求。</w:t>
      </w:r>
    </w:p>
    <w:p w:rsidR="00A54070" w:rsidRPr="006C0ED8" w:rsidRDefault="00411222"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投标文件的澄清</w:t>
      </w:r>
    </w:p>
    <w:p w:rsidR="00A54070" w:rsidRPr="006C0ED8" w:rsidRDefault="00DF5E64" w:rsidP="00010150">
      <w:pPr>
        <w:pStyle w:val="a6"/>
        <w:numPr>
          <w:ilvl w:val="0"/>
          <w:numId w:val="41"/>
        </w:numPr>
        <w:spacing w:line="360" w:lineRule="auto"/>
        <w:ind w:firstLineChars="0"/>
        <w:rPr>
          <w:rFonts w:ascii="黑体" w:eastAsia="黑体" w:hAnsi="黑体"/>
          <w:bCs/>
          <w:szCs w:val="21"/>
        </w:rPr>
      </w:pPr>
      <w:r w:rsidRPr="006C0ED8">
        <w:rPr>
          <w:rFonts w:ascii="黑体" w:eastAsia="黑体" w:hAnsi="黑体" w:hint="eastAsia"/>
          <w:bCs/>
          <w:szCs w:val="21"/>
        </w:rPr>
        <w:t>评标期间，</w:t>
      </w:r>
      <w:r w:rsidR="00B03181" w:rsidRPr="006C0ED8">
        <w:rPr>
          <w:rFonts w:ascii="黑体" w:eastAsia="黑体" w:hAnsi="黑体" w:hint="eastAsia"/>
          <w:bCs/>
          <w:szCs w:val="21"/>
        </w:rPr>
        <w:t>对于投标文件中含义不明确、同类问题表述不一致或者有明显文字和计算错误的内容，评标委员会以书面的形式要求投标人作出必要的澄清、说明或者补正。</w:t>
      </w:r>
    </w:p>
    <w:p w:rsidR="00B03181" w:rsidRPr="006C0ED8" w:rsidRDefault="00B03181" w:rsidP="00010150">
      <w:pPr>
        <w:pStyle w:val="a6"/>
        <w:numPr>
          <w:ilvl w:val="0"/>
          <w:numId w:val="41"/>
        </w:numPr>
        <w:spacing w:line="360" w:lineRule="auto"/>
        <w:ind w:firstLineChars="0"/>
        <w:rPr>
          <w:rFonts w:ascii="黑体" w:eastAsia="黑体" w:hAnsi="黑体"/>
          <w:bCs/>
          <w:szCs w:val="21"/>
        </w:rPr>
      </w:pPr>
      <w:r w:rsidRPr="006C0ED8">
        <w:rPr>
          <w:rFonts w:ascii="黑体" w:eastAsia="黑体" w:hAnsi="黑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A54070" w:rsidRPr="006C0ED8" w:rsidRDefault="009362E3" w:rsidP="00010150">
      <w:pPr>
        <w:pStyle w:val="a6"/>
        <w:numPr>
          <w:ilvl w:val="0"/>
          <w:numId w:val="41"/>
        </w:numPr>
        <w:spacing w:line="360" w:lineRule="auto"/>
        <w:ind w:firstLineChars="0"/>
        <w:rPr>
          <w:rFonts w:ascii="黑体" w:eastAsia="黑体" w:hAnsi="黑体"/>
          <w:bCs/>
          <w:szCs w:val="21"/>
        </w:rPr>
      </w:pPr>
      <w:r w:rsidRPr="006C0ED8">
        <w:rPr>
          <w:rFonts w:ascii="黑体" w:eastAsia="黑体" w:hAnsi="黑体" w:hint="eastAsia"/>
          <w:bCs/>
          <w:szCs w:val="21"/>
        </w:rPr>
        <w:t>投标人的澄清文件是其投标文件的组成部分。</w:t>
      </w:r>
    </w:p>
    <w:p w:rsidR="00A54070" w:rsidRPr="006C0ED8" w:rsidRDefault="00951B2D"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投标文件详细评价</w:t>
      </w:r>
    </w:p>
    <w:p w:rsidR="00A54070" w:rsidRPr="006C0ED8" w:rsidRDefault="00690E1D" w:rsidP="00010150">
      <w:pPr>
        <w:pStyle w:val="a6"/>
        <w:numPr>
          <w:ilvl w:val="0"/>
          <w:numId w:val="42"/>
        </w:numPr>
        <w:spacing w:line="360" w:lineRule="auto"/>
        <w:ind w:firstLineChars="0"/>
        <w:rPr>
          <w:rFonts w:ascii="黑体" w:eastAsia="黑体" w:hAnsi="黑体"/>
          <w:bCs/>
          <w:szCs w:val="21"/>
        </w:rPr>
      </w:pPr>
      <w:r w:rsidRPr="006C0ED8">
        <w:rPr>
          <w:rFonts w:ascii="黑体" w:eastAsia="黑体" w:hAnsi="黑体" w:hint="eastAsia"/>
          <w:bCs/>
          <w:szCs w:val="21"/>
        </w:rPr>
        <w:t>评标委员会将对通过符合性审查的投标文件进行详细评价和比较</w:t>
      </w:r>
      <w:r w:rsidR="00A379D0" w:rsidRPr="006C0ED8">
        <w:rPr>
          <w:rFonts w:ascii="黑体" w:eastAsia="黑体" w:hAnsi="黑体" w:hint="eastAsia"/>
          <w:bCs/>
          <w:szCs w:val="21"/>
        </w:rPr>
        <w:t>。</w:t>
      </w:r>
    </w:p>
    <w:p w:rsidR="00A54070" w:rsidRPr="006C0ED8" w:rsidRDefault="00F75E8B"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定标原则与授标</w:t>
      </w:r>
    </w:p>
    <w:p w:rsidR="00A54070" w:rsidRPr="006C0ED8" w:rsidRDefault="00FD113C" w:rsidP="00010150">
      <w:pPr>
        <w:pStyle w:val="a6"/>
        <w:numPr>
          <w:ilvl w:val="0"/>
          <w:numId w:val="43"/>
        </w:numPr>
        <w:spacing w:line="360" w:lineRule="auto"/>
        <w:ind w:firstLineChars="0"/>
        <w:rPr>
          <w:rFonts w:ascii="黑体" w:eastAsia="黑体" w:hAnsi="黑体"/>
          <w:bCs/>
          <w:szCs w:val="21"/>
        </w:rPr>
      </w:pPr>
      <w:r w:rsidRPr="006C0ED8">
        <w:rPr>
          <w:rFonts w:ascii="黑体" w:eastAsia="黑体" w:hAnsi="黑体" w:hint="eastAsia"/>
          <w:bCs/>
          <w:szCs w:val="21"/>
        </w:rPr>
        <w:t>评标委员会按照招标文件确定的评标方法、步骤、标准，对投标文件进行评审，提出书面评标报告。</w:t>
      </w:r>
    </w:p>
    <w:p w:rsidR="00A54070" w:rsidRPr="006C0ED8" w:rsidRDefault="00D5562E" w:rsidP="00010150">
      <w:pPr>
        <w:pStyle w:val="a6"/>
        <w:numPr>
          <w:ilvl w:val="0"/>
          <w:numId w:val="43"/>
        </w:numPr>
        <w:spacing w:line="360" w:lineRule="auto"/>
        <w:ind w:firstLineChars="0"/>
        <w:rPr>
          <w:rFonts w:ascii="黑体" w:eastAsia="黑体" w:hAnsi="黑体"/>
          <w:bCs/>
          <w:szCs w:val="21"/>
        </w:rPr>
      </w:pPr>
      <w:r w:rsidRPr="006C0ED8">
        <w:rPr>
          <w:rFonts w:ascii="黑体" w:eastAsia="黑体" w:hAnsi="黑体" w:hint="eastAsia"/>
          <w:bCs/>
          <w:szCs w:val="21"/>
        </w:rPr>
        <w:t>采用综合评分法的，提供相同品牌产品且通过资格审查、符合性审查的不同投标人参加同一合同项下投标的，按一家投标人计算，评审后得分最高的同品牌投标人获得中标人推荐资格。评审后得分由高到低顺序排列；得分相同的，按投标报价由低到高顺序排列。得分且投标报价相同的，按技术指标优劣顺序排列。如以上都相同的，名次由评标委员</w:t>
      </w:r>
      <w:r w:rsidRPr="006C0ED8">
        <w:rPr>
          <w:rFonts w:ascii="黑体" w:eastAsia="黑体" w:hAnsi="黑体" w:hint="eastAsia"/>
          <w:bCs/>
          <w:szCs w:val="21"/>
        </w:rPr>
        <w:lastRenderedPageBreak/>
        <w:t>会抽签确定。除规定推荐综合得分排名第一的投标人为第一中标候选人，排名第二的投标人为第二中标候选人，以此类推。</w:t>
      </w:r>
    </w:p>
    <w:p w:rsidR="00A54070" w:rsidRPr="006C0ED8" w:rsidRDefault="00D5562E" w:rsidP="00010150">
      <w:pPr>
        <w:pStyle w:val="a6"/>
        <w:numPr>
          <w:ilvl w:val="0"/>
          <w:numId w:val="43"/>
        </w:numPr>
        <w:spacing w:line="360" w:lineRule="auto"/>
        <w:ind w:firstLineChars="0"/>
        <w:rPr>
          <w:rFonts w:ascii="黑体" w:eastAsia="黑体" w:hAnsi="黑体"/>
          <w:bCs/>
          <w:spacing w:val="-2"/>
          <w:szCs w:val="21"/>
        </w:rPr>
      </w:pPr>
      <w:r w:rsidRPr="006C0ED8">
        <w:rPr>
          <w:rFonts w:ascii="黑体" w:eastAsia="黑体" w:hAnsi="黑体" w:hint="eastAsia"/>
          <w:bCs/>
          <w:spacing w:val="-2"/>
          <w:szCs w:val="21"/>
        </w:rPr>
        <w:t>采用最低评标价法的，提供相同品牌产品的不同投标人参加同一合同项下投标的，以其中通过资格审查、符合性审查且报价最低的参加评标；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F75E8B" w:rsidRPr="006C0ED8" w:rsidRDefault="00AE4142" w:rsidP="00010150">
      <w:pPr>
        <w:pStyle w:val="a6"/>
        <w:numPr>
          <w:ilvl w:val="0"/>
          <w:numId w:val="43"/>
        </w:numPr>
        <w:spacing w:line="360" w:lineRule="auto"/>
        <w:ind w:firstLineChars="0"/>
        <w:rPr>
          <w:rFonts w:ascii="黑体" w:eastAsia="黑体" w:hAnsi="黑体"/>
          <w:bCs/>
          <w:szCs w:val="21"/>
        </w:rPr>
      </w:pPr>
      <w:r w:rsidRPr="006C0ED8">
        <w:rPr>
          <w:rFonts w:ascii="黑体" w:eastAsia="黑体" w:hAnsi="黑体"/>
          <w:bCs/>
          <w:szCs w:val="21"/>
        </w:rPr>
        <w:t>采购代理机构</w:t>
      </w:r>
      <w:r w:rsidRPr="006C0ED8">
        <w:rPr>
          <w:rFonts w:ascii="黑体" w:eastAsia="黑体" w:hAnsi="黑体" w:hint="eastAsia"/>
          <w:bCs/>
          <w:szCs w:val="21"/>
        </w:rPr>
        <w:t>自</w:t>
      </w:r>
      <w:r w:rsidR="0092798F" w:rsidRPr="006C0ED8">
        <w:rPr>
          <w:rFonts w:ascii="黑体" w:eastAsia="黑体" w:hAnsi="黑体" w:hint="eastAsia"/>
          <w:bCs/>
          <w:szCs w:val="21"/>
        </w:rPr>
        <w:t>评标</w:t>
      </w:r>
      <w:r w:rsidRPr="006C0ED8">
        <w:rPr>
          <w:rFonts w:ascii="黑体" w:eastAsia="黑体" w:hAnsi="黑体"/>
          <w:bCs/>
          <w:szCs w:val="21"/>
        </w:rPr>
        <w:t>结束</w:t>
      </w:r>
      <w:r w:rsidR="0092798F" w:rsidRPr="006C0ED8">
        <w:rPr>
          <w:rFonts w:ascii="黑体" w:eastAsia="黑体" w:hAnsi="黑体" w:hint="eastAsia"/>
          <w:bCs/>
          <w:szCs w:val="21"/>
        </w:rPr>
        <w:t>后</w:t>
      </w:r>
      <w:r w:rsidRPr="006C0ED8">
        <w:rPr>
          <w:rFonts w:ascii="黑体" w:eastAsia="黑体" w:hAnsi="黑体"/>
          <w:bCs/>
          <w:szCs w:val="21"/>
        </w:rPr>
        <w:t>2个工作日内将</w:t>
      </w:r>
      <w:r w:rsidR="0092798F" w:rsidRPr="006C0ED8">
        <w:rPr>
          <w:rFonts w:ascii="黑体" w:eastAsia="黑体" w:hAnsi="黑体" w:hint="eastAsia"/>
          <w:bCs/>
          <w:szCs w:val="21"/>
        </w:rPr>
        <w:t>评标</w:t>
      </w:r>
      <w:r w:rsidR="0092798F" w:rsidRPr="006C0ED8">
        <w:rPr>
          <w:rFonts w:ascii="黑体" w:eastAsia="黑体" w:hAnsi="黑体"/>
          <w:bCs/>
          <w:szCs w:val="21"/>
        </w:rPr>
        <w:t>报告送</w:t>
      </w:r>
      <w:r w:rsidRPr="006C0ED8">
        <w:rPr>
          <w:rFonts w:ascii="黑体" w:eastAsia="黑体" w:hAnsi="黑体"/>
          <w:bCs/>
          <w:szCs w:val="21"/>
        </w:rPr>
        <w:t>采购人。采购人应当自收到</w:t>
      </w:r>
      <w:r w:rsidR="0092798F" w:rsidRPr="006C0ED8">
        <w:rPr>
          <w:rFonts w:ascii="黑体" w:eastAsia="黑体" w:hAnsi="黑体" w:hint="eastAsia"/>
          <w:bCs/>
          <w:szCs w:val="21"/>
        </w:rPr>
        <w:t>评标</w:t>
      </w:r>
      <w:r w:rsidRPr="006C0ED8">
        <w:rPr>
          <w:rFonts w:ascii="黑体" w:eastAsia="黑体" w:hAnsi="黑体"/>
          <w:bCs/>
          <w:szCs w:val="21"/>
        </w:rPr>
        <w:t>报告之日起5个工作日内在</w:t>
      </w:r>
      <w:r w:rsidR="0092798F" w:rsidRPr="006C0ED8">
        <w:rPr>
          <w:rFonts w:ascii="黑体" w:eastAsia="黑体" w:hAnsi="黑体" w:hint="eastAsia"/>
          <w:bCs/>
          <w:szCs w:val="21"/>
        </w:rPr>
        <w:t>评标报告确定的</w:t>
      </w:r>
      <w:r w:rsidRPr="006C0ED8">
        <w:rPr>
          <w:rFonts w:ascii="黑体" w:eastAsia="黑体" w:hAnsi="黑体"/>
          <w:bCs/>
          <w:szCs w:val="21"/>
        </w:rPr>
        <w:t>中标候选人</w:t>
      </w:r>
      <w:r w:rsidR="0092798F" w:rsidRPr="006C0ED8">
        <w:rPr>
          <w:rFonts w:ascii="黑体" w:eastAsia="黑体" w:hAnsi="黑体" w:hint="eastAsia"/>
          <w:bCs/>
          <w:szCs w:val="21"/>
        </w:rPr>
        <w:t>名单</w:t>
      </w:r>
      <w:r w:rsidRPr="006C0ED8">
        <w:rPr>
          <w:rFonts w:ascii="黑体" w:eastAsia="黑体" w:hAnsi="黑体"/>
          <w:bCs/>
          <w:szCs w:val="21"/>
        </w:rPr>
        <w:t>中按顺序确定中标</w:t>
      </w:r>
      <w:r w:rsidRPr="006C0ED8">
        <w:rPr>
          <w:rFonts w:ascii="黑体" w:eastAsia="黑体" w:hAnsi="黑体" w:hint="eastAsia"/>
          <w:bCs/>
          <w:szCs w:val="21"/>
        </w:rPr>
        <w:t>人</w:t>
      </w:r>
      <w:r w:rsidR="001103D0" w:rsidRPr="006C0ED8">
        <w:rPr>
          <w:rFonts w:ascii="黑体" w:eastAsia="黑体" w:hAnsi="黑体" w:hint="eastAsia"/>
          <w:bCs/>
          <w:szCs w:val="21"/>
        </w:rPr>
        <w:t>。</w:t>
      </w:r>
    </w:p>
    <w:p w:rsidR="0092798F" w:rsidRPr="006C0ED8" w:rsidRDefault="0092798F" w:rsidP="00010150">
      <w:pPr>
        <w:pStyle w:val="a6"/>
        <w:numPr>
          <w:ilvl w:val="0"/>
          <w:numId w:val="43"/>
        </w:numPr>
        <w:spacing w:line="360" w:lineRule="auto"/>
        <w:ind w:firstLineChars="0"/>
        <w:rPr>
          <w:rFonts w:ascii="黑体" w:eastAsia="黑体" w:hAnsi="黑体"/>
          <w:bCs/>
          <w:szCs w:val="21"/>
        </w:rPr>
      </w:pPr>
      <w:r w:rsidRPr="006C0ED8">
        <w:rPr>
          <w:rFonts w:ascii="黑体" w:eastAsia="黑体" w:hAnsi="黑体" w:hint="eastAsia"/>
          <w:bCs/>
          <w:szCs w:val="21"/>
        </w:rPr>
        <w:t>采购人在收到评标报告5个工作日内未按评标报告推荐的中标候选人顺序确定中标人，又不</w:t>
      </w:r>
      <w:r w:rsidRPr="006C0ED8">
        <w:rPr>
          <w:rFonts w:ascii="黑体" w:eastAsia="黑体" w:hAnsi="黑体" w:hint="eastAsia"/>
          <w:bCs/>
          <w:spacing w:val="-4"/>
          <w:szCs w:val="21"/>
        </w:rPr>
        <w:t>能说明合法理由的，视同按评标报告推荐的顺序确定排名第一的中标候选人为中标人。</w:t>
      </w:r>
    </w:p>
    <w:p w:rsidR="00F75E8B" w:rsidRPr="006C0ED8" w:rsidRDefault="000900E1"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质疑与回复</w:t>
      </w:r>
    </w:p>
    <w:p w:rsidR="00F75E8B" w:rsidRPr="006C0ED8" w:rsidRDefault="00D33D19" w:rsidP="00010150">
      <w:pPr>
        <w:pStyle w:val="a6"/>
        <w:numPr>
          <w:ilvl w:val="0"/>
          <w:numId w:val="44"/>
        </w:numPr>
        <w:spacing w:line="360" w:lineRule="auto"/>
        <w:ind w:firstLineChars="0"/>
        <w:rPr>
          <w:rFonts w:ascii="黑体" w:eastAsia="黑体" w:hAnsi="黑体"/>
          <w:bCs/>
          <w:szCs w:val="21"/>
        </w:rPr>
      </w:pPr>
      <w:r w:rsidRPr="006C0ED8">
        <w:rPr>
          <w:rFonts w:ascii="黑体" w:eastAsia="黑体" w:hAnsi="黑体" w:hint="eastAsia"/>
          <w:bCs/>
          <w:szCs w:val="21"/>
        </w:rPr>
        <w:t>投标人认为采购文件、采购过程和中标结果使自己的权益受到损害的，可以在知道或应制定其权益受到损害之日起7个工作日内，以书面形式向采购代理机构或采购人提出质疑</w:t>
      </w:r>
      <w:r w:rsidR="00857ECB" w:rsidRPr="006C0ED8">
        <w:rPr>
          <w:rFonts w:ascii="黑体" w:eastAsia="黑体" w:hAnsi="黑体" w:hint="eastAsia"/>
          <w:bCs/>
          <w:szCs w:val="21"/>
        </w:rPr>
        <w:t>。投标人以电话、传真或电邮形式提交的质疑属于无效质疑。</w:t>
      </w:r>
    </w:p>
    <w:p w:rsidR="00D33D19" w:rsidRPr="006C0ED8" w:rsidRDefault="00D33D19" w:rsidP="00010150">
      <w:pPr>
        <w:pStyle w:val="a6"/>
        <w:numPr>
          <w:ilvl w:val="0"/>
          <w:numId w:val="44"/>
        </w:numPr>
        <w:spacing w:line="360" w:lineRule="auto"/>
        <w:ind w:firstLineChars="0"/>
        <w:rPr>
          <w:rFonts w:ascii="黑体" w:eastAsia="黑体" w:hAnsi="黑体"/>
          <w:bCs/>
          <w:szCs w:val="21"/>
        </w:rPr>
      </w:pPr>
      <w:r w:rsidRPr="006C0ED8">
        <w:rPr>
          <w:rFonts w:ascii="黑体" w:eastAsia="黑体" w:hAnsi="黑体" w:hint="eastAsia"/>
          <w:bCs/>
          <w:szCs w:val="21"/>
        </w:rPr>
        <w:t>质疑提交资料须包含：质疑函原件、营业执照复印件，法人证明书及法人授权委托书原件并加盖公章。</w:t>
      </w:r>
    </w:p>
    <w:p w:rsidR="00F75E8B" w:rsidRPr="006C0ED8" w:rsidRDefault="00902526" w:rsidP="00010150">
      <w:pPr>
        <w:pStyle w:val="a6"/>
        <w:numPr>
          <w:ilvl w:val="0"/>
          <w:numId w:val="44"/>
        </w:numPr>
        <w:spacing w:line="360" w:lineRule="auto"/>
        <w:ind w:firstLineChars="0"/>
        <w:rPr>
          <w:rFonts w:ascii="黑体" w:eastAsia="黑体" w:hAnsi="黑体"/>
          <w:bCs/>
          <w:szCs w:val="21"/>
        </w:rPr>
      </w:pPr>
      <w:r w:rsidRPr="006C0ED8">
        <w:rPr>
          <w:rFonts w:ascii="黑体" w:eastAsia="黑体" w:hAnsi="黑体" w:hint="eastAsia"/>
          <w:bCs/>
          <w:szCs w:val="21"/>
        </w:rPr>
        <w:t>质疑内容不得含有虚假、恶意成分。依据“谁主张谁举证”的原则，质疑者提供的质疑书应当包括下列主要内容：具体的质疑事项、事实依据及相关确凿的证明材料和注明事实的确切来源、投标人名称及地址、授权代表姓名及其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rsidR="00F75E8B" w:rsidRPr="006C0ED8" w:rsidRDefault="00D33D19" w:rsidP="00010150">
      <w:pPr>
        <w:pStyle w:val="a6"/>
        <w:numPr>
          <w:ilvl w:val="0"/>
          <w:numId w:val="44"/>
        </w:numPr>
        <w:spacing w:line="360" w:lineRule="auto"/>
        <w:ind w:firstLineChars="0"/>
        <w:rPr>
          <w:rFonts w:ascii="黑体" w:eastAsia="黑体" w:hAnsi="黑体"/>
          <w:bCs/>
          <w:szCs w:val="21"/>
        </w:rPr>
      </w:pPr>
      <w:r w:rsidRPr="006C0ED8">
        <w:rPr>
          <w:rFonts w:ascii="黑体" w:eastAsia="黑体" w:hAnsi="黑体" w:hint="eastAsia"/>
          <w:bCs/>
          <w:szCs w:val="21"/>
        </w:rPr>
        <w:t>采购人或采购代理机构</w:t>
      </w:r>
      <w:r w:rsidR="006048BC" w:rsidRPr="006C0ED8">
        <w:rPr>
          <w:rFonts w:ascii="黑体" w:eastAsia="黑体" w:hAnsi="黑体" w:hint="eastAsia"/>
          <w:bCs/>
          <w:szCs w:val="21"/>
        </w:rPr>
        <w:t>在收到供应商的有效书面质疑后七个工作日内作出答复，但答复的内容不涉及商业秘密，质疑供应商对采购人、采购代理机构的质疑答复不满意，或采购人、采购代理机构未在规定期限内作出答复的，可以在答复期满后十五个工作日内向</w:t>
      </w:r>
      <w:r w:rsidR="006048BC" w:rsidRPr="006C0ED8">
        <w:rPr>
          <w:rFonts w:ascii="黑体" w:eastAsia="黑体" w:hAnsi="黑体" w:hint="eastAsia"/>
          <w:bCs/>
          <w:szCs w:val="21"/>
        </w:rPr>
        <w:lastRenderedPageBreak/>
        <w:t>同级政府采购监督管理部门提出投诉。</w:t>
      </w:r>
    </w:p>
    <w:p w:rsidR="00F75E8B" w:rsidRPr="006C0ED8" w:rsidRDefault="003A4A7D"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中标通知书</w:t>
      </w:r>
    </w:p>
    <w:p w:rsidR="00632707" w:rsidRPr="006C0ED8" w:rsidRDefault="00F77440" w:rsidP="00010150">
      <w:pPr>
        <w:pStyle w:val="a6"/>
        <w:numPr>
          <w:ilvl w:val="0"/>
          <w:numId w:val="45"/>
        </w:numPr>
        <w:spacing w:line="360" w:lineRule="auto"/>
        <w:ind w:firstLineChars="0"/>
        <w:rPr>
          <w:rFonts w:ascii="黑体" w:eastAsia="黑体" w:hAnsi="黑体"/>
          <w:bCs/>
          <w:szCs w:val="21"/>
        </w:rPr>
      </w:pPr>
      <w:r w:rsidRPr="006C0ED8">
        <w:rPr>
          <w:rFonts w:ascii="黑体" w:eastAsia="黑体" w:hAnsi="黑体" w:hint="eastAsia"/>
          <w:bCs/>
          <w:szCs w:val="21"/>
        </w:rPr>
        <w:t>采购人或者采购代理机构应当自中标供应商确定之日起2个工作日内在指定媒体公告中标结果和发出中标通知书，公告期为1个工作日</w:t>
      </w:r>
      <w:r w:rsidR="00632707" w:rsidRPr="006C0ED8">
        <w:rPr>
          <w:rFonts w:ascii="黑体" w:eastAsia="黑体" w:hAnsi="黑体" w:hint="eastAsia"/>
          <w:bCs/>
          <w:szCs w:val="21"/>
        </w:rPr>
        <w:t>。</w:t>
      </w:r>
    </w:p>
    <w:p w:rsidR="0092798F" w:rsidRPr="006C0ED8" w:rsidRDefault="00F37F57" w:rsidP="00010150">
      <w:pPr>
        <w:pStyle w:val="a6"/>
        <w:numPr>
          <w:ilvl w:val="0"/>
          <w:numId w:val="45"/>
        </w:numPr>
        <w:spacing w:line="360" w:lineRule="auto"/>
        <w:ind w:firstLineChars="0"/>
        <w:rPr>
          <w:rFonts w:ascii="黑体" w:eastAsia="黑体" w:hAnsi="黑体"/>
          <w:bCs/>
          <w:szCs w:val="21"/>
        </w:rPr>
      </w:pPr>
      <w:r w:rsidRPr="006C0ED8">
        <w:rPr>
          <w:rFonts w:ascii="黑体" w:eastAsia="黑体" w:hAnsi="黑体" w:hint="eastAsia"/>
          <w:bCs/>
          <w:szCs w:val="21"/>
        </w:rPr>
        <w:t>《中标通知书》对中标人和采购人具有同等法律效力。</w:t>
      </w:r>
    </w:p>
    <w:p w:rsidR="00F37F57" w:rsidRPr="006C0ED8" w:rsidRDefault="0092798F" w:rsidP="00010150">
      <w:pPr>
        <w:pStyle w:val="a6"/>
        <w:numPr>
          <w:ilvl w:val="0"/>
          <w:numId w:val="45"/>
        </w:numPr>
        <w:spacing w:line="360" w:lineRule="auto"/>
        <w:ind w:firstLineChars="0"/>
        <w:rPr>
          <w:rFonts w:ascii="黑体" w:eastAsia="黑体" w:hAnsi="黑体"/>
          <w:bCs/>
          <w:szCs w:val="21"/>
        </w:rPr>
      </w:pPr>
      <w:r w:rsidRPr="006C0ED8">
        <w:rPr>
          <w:rFonts w:ascii="黑体" w:eastAsia="黑体" w:hAnsi="黑体" w:hint="eastAsia"/>
          <w:bCs/>
          <w:szCs w:val="21"/>
        </w:rPr>
        <w:t>中标通知书发出后，采购人不得违法改变中标结果，中标人无正当理由不得放弃中标。</w:t>
      </w:r>
    </w:p>
    <w:p w:rsidR="00F75E8B" w:rsidRPr="006C0ED8" w:rsidRDefault="00F37F57" w:rsidP="00010150">
      <w:pPr>
        <w:pStyle w:val="a6"/>
        <w:numPr>
          <w:ilvl w:val="0"/>
          <w:numId w:val="45"/>
        </w:numPr>
        <w:spacing w:line="360" w:lineRule="auto"/>
        <w:ind w:firstLineChars="0"/>
        <w:rPr>
          <w:rFonts w:ascii="黑体" w:eastAsia="黑体" w:hAnsi="黑体"/>
          <w:bCs/>
          <w:szCs w:val="21"/>
        </w:rPr>
      </w:pPr>
      <w:r w:rsidRPr="006C0ED8">
        <w:rPr>
          <w:rFonts w:ascii="黑体" w:eastAsia="黑体" w:hAnsi="黑体" w:hint="eastAsia"/>
          <w:bCs/>
          <w:szCs w:val="21"/>
        </w:rPr>
        <w:t>《中标通知书》将作为授予合同资格的合法依据，是合同的一个组成部分。</w:t>
      </w:r>
    </w:p>
    <w:p w:rsidR="00F75E8B" w:rsidRPr="006C0ED8" w:rsidRDefault="00A24CAD" w:rsidP="002A7FC3">
      <w:pPr>
        <w:pStyle w:val="a6"/>
        <w:numPr>
          <w:ilvl w:val="0"/>
          <w:numId w:val="9"/>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授予合同</w:t>
      </w:r>
    </w:p>
    <w:p w:rsidR="00F75E8B" w:rsidRPr="006C0ED8" w:rsidRDefault="007750CB" w:rsidP="00B92894">
      <w:pPr>
        <w:pStyle w:val="a6"/>
        <w:numPr>
          <w:ilvl w:val="0"/>
          <w:numId w:val="5"/>
        </w:numPr>
        <w:tabs>
          <w:tab w:val="left" w:pos="426"/>
        </w:tabs>
        <w:spacing w:line="360" w:lineRule="auto"/>
        <w:ind w:firstLineChars="0"/>
        <w:rPr>
          <w:rFonts w:ascii="黑体" w:eastAsia="黑体" w:hAnsi="黑体"/>
          <w:b/>
        </w:rPr>
      </w:pPr>
      <w:r w:rsidRPr="006C0ED8">
        <w:rPr>
          <w:rFonts w:ascii="黑体" w:eastAsia="黑体" w:hAnsi="黑体" w:hint="eastAsia"/>
          <w:b/>
        </w:rPr>
        <w:t>合同的订立</w:t>
      </w:r>
    </w:p>
    <w:p w:rsidR="00F75E8B" w:rsidRPr="006C0ED8" w:rsidRDefault="00BD615D" w:rsidP="00010150">
      <w:pPr>
        <w:pStyle w:val="a6"/>
        <w:numPr>
          <w:ilvl w:val="0"/>
          <w:numId w:val="46"/>
        </w:numPr>
        <w:spacing w:line="360" w:lineRule="auto"/>
        <w:ind w:firstLineChars="0"/>
        <w:rPr>
          <w:rFonts w:ascii="黑体" w:eastAsia="黑体" w:hAnsi="黑体"/>
          <w:bCs/>
          <w:szCs w:val="21"/>
        </w:rPr>
      </w:pPr>
      <w:r w:rsidRPr="006C0ED8">
        <w:rPr>
          <w:rFonts w:ascii="黑体" w:eastAsia="黑体" w:hAnsi="黑体" w:hint="eastAsia"/>
          <w:bCs/>
          <w:szCs w:val="21"/>
        </w:rPr>
        <w:t>除非</w:t>
      </w:r>
      <w:r w:rsidR="004D479D" w:rsidRPr="006C0ED8">
        <w:rPr>
          <w:rFonts w:ascii="黑体" w:eastAsia="黑体" w:hAnsi="黑体" w:hint="eastAsia"/>
          <w:bCs/>
          <w:szCs w:val="21"/>
          <w:u w:val="single"/>
        </w:rPr>
        <w:t xml:space="preserve"> </w:t>
      </w:r>
      <w:r w:rsidRPr="006C0ED8">
        <w:rPr>
          <w:rFonts w:ascii="黑体" w:eastAsia="黑体" w:hAnsi="黑体" w:hint="eastAsia"/>
          <w:b/>
          <w:bCs/>
          <w:szCs w:val="21"/>
          <w:u w:val="single"/>
        </w:rPr>
        <w:t>投标须知前附表</w:t>
      </w:r>
      <w:r w:rsidR="004D479D" w:rsidRPr="006C0ED8">
        <w:rPr>
          <w:rFonts w:ascii="黑体" w:eastAsia="黑体" w:hAnsi="黑体" w:hint="eastAsia"/>
          <w:b/>
          <w:bCs/>
          <w:szCs w:val="21"/>
          <w:u w:val="single"/>
        </w:rPr>
        <w:t xml:space="preserve"> </w:t>
      </w:r>
      <w:r w:rsidRPr="006C0ED8">
        <w:rPr>
          <w:rFonts w:ascii="黑体" w:eastAsia="黑体" w:hAnsi="黑体" w:hint="eastAsia"/>
          <w:bCs/>
          <w:szCs w:val="21"/>
        </w:rPr>
        <w:t>另有规定，采购人应当自</w:t>
      </w:r>
      <w:r w:rsidR="00B01500" w:rsidRPr="006C0ED8">
        <w:rPr>
          <w:rFonts w:ascii="黑体" w:eastAsia="黑体" w:hAnsi="黑体" w:hint="eastAsia"/>
          <w:bCs/>
          <w:szCs w:val="21"/>
        </w:rPr>
        <w:t>《</w:t>
      </w:r>
      <w:r w:rsidRPr="006C0ED8">
        <w:rPr>
          <w:rFonts w:ascii="黑体" w:eastAsia="黑体" w:hAnsi="黑体" w:hint="eastAsia"/>
          <w:bCs/>
          <w:szCs w:val="21"/>
        </w:rPr>
        <w:t>中标通知书</w:t>
      </w:r>
      <w:r w:rsidR="00B01500" w:rsidRPr="006C0ED8">
        <w:rPr>
          <w:rFonts w:ascii="黑体" w:eastAsia="黑体" w:hAnsi="黑体" w:hint="eastAsia"/>
          <w:bCs/>
          <w:szCs w:val="21"/>
        </w:rPr>
        <w:t>》</w:t>
      </w:r>
      <w:r w:rsidRPr="006C0ED8">
        <w:rPr>
          <w:rFonts w:ascii="黑体" w:eastAsia="黑体" w:hAnsi="黑体" w:hint="eastAsia"/>
          <w:bCs/>
          <w:szCs w:val="21"/>
        </w:rPr>
        <w:t>发出之日起三十日内，按照招标文件和中标人投标文件的约定，与中标人签订书面合同。所签订的合同不得对招标文件</w:t>
      </w:r>
      <w:r w:rsidR="00712D41" w:rsidRPr="006C0ED8">
        <w:rPr>
          <w:rFonts w:ascii="黑体" w:eastAsia="黑体" w:hAnsi="黑体" w:hint="eastAsia"/>
          <w:bCs/>
          <w:szCs w:val="21"/>
        </w:rPr>
        <w:t>确定的事项</w:t>
      </w:r>
      <w:r w:rsidRPr="006C0ED8">
        <w:rPr>
          <w:rFonts w:ascii="黑体" w:eastAsia="黑体" w:hAnsi="黑体" w:hint="eastAsia"/>
          <w:bCs/>
          <w:szCs w:val="21"/>
        </w:rPr>
        <w:t>和中标人投标文件作实质性修改。</w:t>
      </w:r>
    </w:p>
    <w:p w:rsidR="00F75E8B" w:rsidRPr="006C0ED8" w:rsidRDefault="00712D41" w:rsidP="00010150">
      <w:pPr>
        <w:pStyle w:val="a6"/>
        <w:numPr>
          <w:ilvl w:val="0"/>
          <w:numId w:val="46"/>
        </w:numPr>
        <w:spacing w:line="360" w:lineRule="auto"/>
        <w:ind w:firstLineChars="0"/>
        <w:rPr>
          <w:rFonts w:ascii="黑体" w:eastAsia="黑体" w:hAnsi="黑体"/>
          <w:bCs/>
          <w:szCs w:val="21"/>
        </w:rPr>
      </w:pPr>
      <w:r w:rsidRPr="006C0ED8">
        <w:rPr>
          <w:rFonts w:ascii="黑体" w:eastAsia="黑体" w:hAnsi="黑体" w:hint="eastAsia"/>
          <w:bCs/>
          <w:szCs w:val="21"/>
        </w:rPr>
        <w:t>采购人不得向中标人提出任何不合理的要求作为签订合同的条件。</w:t>
      </w:r>
    </w:p>
    <w:p w:rsidR="00B26086" w:rsidRPr="006C0ED8" w:rsidRDefault="00B26086" w:rsidP="00010150">
      <w:pPr>
        <w:pStyle w:val="a6"/>
        <w:numPr>
          <w:ilvl w:val="0"/>
          <w:numId w:val="46"/>
        </w:numPr>
        <w:spacing w:line="360" w:lineRule="auto"/>
        <w:ind w:firstLineChars="0"/>
        <w:rPr>
          <w:rFonts w:ascii="黑体" w:eastAsia="黑体" w:hAnsi="黑体"/>
          <w:bCs/>
          <w:szCs w:val="21"/>
        </w:rPr>
      </w:pPr>
      <w:r w:rsidRPr="006C0ED8">
        <w:rPr>
          <w:rFonts w:ascii="黑体" w:eastAsia="黑体" w:hAnsi="黑体" w:hint="eastAsia"/>
          <w:bCs/>
          <w:szCs w:val="21"/>
        </w:rPr>
        <w:t>中标人在购买招标文件至投标有效期结束期间，采购人、代理机构及中标人关于本项目的各类澄清、修改及补充文件均视为采购合同的有效组成部分。</w:t>
      </w:r>
    </w:p>
    <w:p w:rsidR="00712D41" w:rsidRPr="006C0ED8" w:rsidRDefault="00712D41" w:rsidP="00010150">
      <w:pPr>
        <w:pStyle w:val="a6"/>
        <w:numPr>
          <w:ilvl w:val="0"/>
          <w:numId w:val="46"/>
        </w:numPr>
        <w:spacing w:line="360" w:lineRule="auto"/>
        <w:ind w:firstLineChars="0"/>
        <w:rPr>
          <w:rFonts w:ascii="黑体" w:eastAsia="黑体" w:hAnsi="黑体"/>
          <w:bCs/>
          <w:szCs w:val="21"/>
        </w:rPr>
      </w:pPr>
      <w:r w:rsidRPr="006C0ED8">
        <w:rPr>
          <w:rFonts w:ascii="黑体" w:eastAsia="黑体" w:hAnsi="黑体"/>
          <w:bCs/>
          <w:szCs w:val="21"/>
        </w:rPr>
        <w:t>中标</w:t>
      </w:r>
      <w:r w:rsidRPr="006C0ED8">
        <w:rPr>
          <w:rFonts w:ascii="黑体" w:eastAsia="黑体" w:hAnsi="黑体" w:hint="eastAsia"/>
          <w:bCs/>
          <w:szCs w:val="21"/>
        </w:rPr>
        <w:t>人</w:t>
      </w:r>
      <w:r w:rsidRPr="006C0ED8">
        <w:rPr>
          <w:rFonts w:ascii="黑体" w:eastAsia="黑体" w:hAnsi="黑体"/>
          <w:bCs/>
          <w:szCs w:val="21"/>
        </w:rPr>
        <w:t>拒绝与采购人签订合同的，采购人可以按照评审报告推荐的中标候选人名单排序，确定下一候选人为中标</w:t>
      </w:r>
      <w:r w:rsidRPr="006C0ED8">
        <w:rPr>
          <w:rFonts w:ascii="黑体" w:eastAsia="黑体" w:hAnsi="黑体" w:hint="eastAsia"/>
          <w:bCs/>
          <w:szCs w:val="21"/>
        </w:rPr>
        <w:t>人</w:t>
      </w:r>
      <w:r w:rsidRPr="006C0ED8">
        <w:rPr>
          <w:rFonts w:ascii="黑体" w:eastAsia="黑体" w:hAnsi="黑体"/>
          <w:bCs/>
          <w:szCs w:val="21"/>
        </w:rPr>
        <w:t>，也可以重新开展政府采购活动。</w:t>
      </w:r>
    </w:p>
    <w:p w:rsidR="001E237E" w:rsidRPr="006C0ED8" w:rsidRDefault="001E237E" w:rsidP="00010150">
      <w:pPr>
        <w:pStyle w:val="a6"/>
        <w:numPr>
          <w:ilvl w:val="0"/>
          <w:numId w:val="46"/>
        </w:numPr>
        <w:spacing w:line="360" w:lineRule="auto"/>
        <w:ind w:firstLineChars="0"/>
        <w:rPr>
          <w:rFonts w:ascii="黑体" w:eastAsia="黑体" w:hAnsi="黑体"/>
          <w:bCs/>
          <w:szCs w:val="21"/>
        </w:rPr>
      </w:pPr>
      <w:r w:rsidRPr="006C0ED8">
        <w:rPr>
          <w:rFonts w:ascii="黑体" w:eastAsia="黑体" w:hAnsi="黑体" w:hint="eastAsia"/>
          <w:bCs/>
          <w:szCs w:val="21"/>
        </w:rPr>
        <w:t>合同签订之日起3个工作日内，中标人须将所签订的合同原件或者副本交采购代理机构处归档并办理退还投标保证金事宜。</w:t>
      </w:r>
    </w:p>
    <w:p w:rsidR="00F75E8B" w:rsidRPr="006C0ED8" w:rsidRDefault="00A9519D"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合同的履行</w:t>
      </w:r>
    </w:p>
    <w:p w:rsidR="001E237E" w:rsidRPr="006C0ED8" w:rsidRDefault="001E237E" w:rsidP="00010150">
      <w:pPr>
        <w:pStyle w:val="a6"/>
        <w:numPr>
          <w:ilvl w:val="0"/>
          <w:numId w:val="47"/>
        </w:numPr>
        <w:spacing w:line="360" w:lineRule="auto"/>
        <w:ind w:firstLineChars="0"/>
        <w:rPr>
          <w:rFonts w:ascii="黑体" w:eastAsia="黑体" w:hAnsi="黑体"/>
          <w:bCs/>
          <w:szCs w:val="21"/>
        </w:rPr>
      </w:pPr>
      <w:r w:rsidRPr="006C0ED8">
        <w:rPr>
          <w:rFonts w:ascii="黑体" w:eastAsia="黑体" w:hAnsi="黑体" w:hint="eastAsia"/>
          <w:bCs/>
          <w:szCs w:val="21"/>
        </w:rPr>
        <w:t>采购人和中标人应当根据合同的约定依法履行合同义务。</w:t>
      </w:r>
    </w:p>
    <w:p w:rsidR="00F75E8B" w:rsidRPr="006C0ED8" w:rsidRDefault="005203FF" w:rsidP="00010150">
      <w:pPr>
        <w:pStyle w:val="a6"/>
        <w:numPr>
          <w:ilvl w:val="0"/>
          <w:numId w:val="47"/>
        </w:numPr>
        <w:spacing w:line="360" w:lineRule="auto"/>
        <w:ind w:firstLineChars="0"/>
        <w:rPr>
          <w:rFonts w:ascii="黑体" w:eastAsia="黑体" w:hAnsi="黑体"/>
          <w:bCs/>
          <w:szCs w:val="21"/>
        </w:rPr>
      </w:pPr>
      <w:r w:rsidRPr="006C0ED8">
        <w:rPr>
          <w:rFonts w:ascii="黑体" w:eastAsia="黑体" w:hAnsi="黑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F75E8B" w:rsidRPr="006C0ED8" w:rsidRDefault="00B10357" w:rsidP="00010150">
      <w:pPr>
        <w:pStyle w:val="a6"/>
        <w:numPr>
          <w:ilvl w:val="0"/>
          <w:numId w:val="47"/>
        </w:numPr>
        <w:spacing w:line="360" w:lineRule="auto"/>
        <w:ind w:firstLineChars="0"/>
        <w:rPr>
          <w:rFonts w:ascii="黑体" w:eastAsia="黑体" w:hAnsi="黑体"/>
          <w:bCs/>
          <w:szCs w:val="21"/>
        </w:rPr>
      </w:pPr>
      <w:r w:rsidRPr="006C0ED8">
        <w:rPr>
          <w:rFonts w:ascii="黑体" w:eastAsia="黑体" w:hAnsi="黑体" w:hint="eastAsia"/>
          <w:bCs/>
          <w:szCs w:val="21"/>
        </w:rPr>
        <w:t>政府采购合同履行中，采购人需追加与合同标的相同的货物、工程或者服务的，在不改变合同其他条款的前提下，可以与供应商签订补充合同，但所补充合同的采购金额不得</w:t>
      </w:r>
      <w:r w:rsidRPr="006C0ED8">
        <w:rPr>
          <w:rFonts w:ascii="黑体" w:eastAsia="黑体" w:hAnsi="黑体" w:hint="eastAsia"/>
          <w:bCs/>
          <w:szCs w:val="21"/>
        </w:rPr>
        <w:lastRenderedPageBreak/>
        <w:t>超过原合同采购金额的百分之十。签订补充合同的必须按规定备案。</w:t>
      </w:r>
    </w:p>
    <w:p w:rsidR="00F75E8B" w:rsidRPr="006C0ED8" w:rsidRDefault="00892E4C" w:rsidP="002A7FC3">
      <w:pPr>
        <w:pStyle w:val="a6"/>
        <w:numPr>
          <w:ilvl w:val="0"/>
          <w:numId w:val="5"/>
        </w:numPr>
        <w:tabs>
          <w:tab w:val="left" w:pos="426"/>
        </w:tabs>
        <w:spacing w:beforeLines="100" w:before="312" w:line="360" w:lineRule="auto"/>
        <w:ind w:firstLineChars="0"/>
        <w:rPr>
          <w:rFonts w:ascii="黑体" w:eastAsia="黑体" w:hAnsi="黑体"/>
          <w:b/>
        </w:rPr>
      </w:pPr>
      <w:bookmarkStart w:id="21" w:name="_Toc357676146"/>
      <w:r w:rsidRPr="006C0ED8">
        <w:rPr>
          <w:rFonts w:ascii="黑体" w:eastAsia="黑体" w:hAnsi="黑体" w:hint="eastAsia"/>
          <w:b/>
        </w:rPr>
        <w:t>接受和拒绝任何或所有投标的权力</w:t>
      </w:r>
      <w:bookmarkEnd w:id="21"/>
    </w:p>
    <w:p w:rsidR="00F75E8B" w:rsidRPr="006C0ED8" w:rsidRDefault="003D2164" w:rsidP="00010150">
      <w:pPr>
        <w:pStyle w:val="a6"/>
        <w:numPr>
          <w:ilvl w:val="0"/>
          <w:numId w:val="48"/>
        </w:numPr>
        <w:spacing w:line="360" w:lineRule="auto"/>
        <w:ind w:firstLineChars="0"/>
        <w:rPr>
          <w:rFonts w:ascii="黑体" w:eastAsia="黑体" w:hAnsi="黑体"/>
          <w:bCs/>
          <w:szCs w:val="21"/>
        </w:rPr>
      </w:pPr>
      <w:r w:rsidRPr="006C0ED8">
        <w:rPr>
          <w:rFonts w:ascii="黑体" w:eastAsia="黑体" w:hAnsi="黑体" w:hint="eastAsia"/>
          <w:bCs/>
          <w:szCs w:val="21"/>
        </w:rPr>
        <w:t>在特殊情况下，</w:t>
      </w:r>
      <w:r w:rsidR="001E237E" w:rsidRPr="006C0ED8">
        <w:rPr>
          <w:rFonts w:ascii="黑体" w:eastAsia="黑体" w:hAnsi="黑体" w:hint="eastAsia"/>
          <w:bCs/>
          <w:szCs w:val="21"/>
        </w:rPr>
        <w:t>采购代理机构</w:t>
      </w:r>
      <w:r w:rsidRPr="006C0ED8">
        <w:rPr>
          <w:rFonts w:ascii="黑体" w:eastAsia="黑体" w:hAnsi="黑体" w:hint="eastAsia"/>
          <w:bCs/>
          <w:szCs w:val="21"/>
        </w:rPr>
        <w:t>保留在投标之前拒绝任何投标以及宣布招标程序无效或拒绝所有投标的权力。</w:t>
      </w:r>
    </w:p>
    <w:p w:rsidR="00F75E8B" w:rsidRPr="006C0ED8" w:rsidRDefault="00667DA6"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履约保证金</w:t>
      </w:r>
    </w:p>
    <w:p w:rsidR="00F75E8B" w:rsidRPr="006C0ED8" w:rsidRDefault="00EA383A" w:rsidP="00010150">
      <w:pPr>
        <w:pStyle w:val="a6"/>
        <w:numPr>
          <w:ilvl w:val="0"/>
          <w:numId w:val="49"/>
        </w:numPr>
        <w:spacing w:line="360" w:lineRule="auto"/>
        <w:ind w:firstLineChars="0"/>
        <w:rPr>
          <w:rFonts w:ascii="黑体" w:eastAsia="黑体" w:hAnsi="黑体"/>
          <w:bCs/>
          <w:szCs w:val="21"/>
        </w:rPr>
      </w:pPr>
      <w:r w:rsidRPr="006C0ED8">
        <w:rPr>
          <w:rFonts w:ascii="黑体" w:eastAsia="黑体" w:hAnsi="黑体" w:hint="eastAsia"/>
          <w:bCs/>
          <w:szCs w:val="21"/>
        </w:rPr>
        <w:t>中标人应在领取《中标通知书》后的十个日历日内，办理履约保证金，金额为</w:t>
      </w:r>
      <w:r w:rsidRPr="006C0ED8">
        <w:rPr>
          <w:rFonts w:ascii="黑体" w:eastAsia="黑体" w:hAnsi="黑体" w:hint="eastAsia"/>
          <w:bCs/>
          <w:szCs w:val="21"/>
          <w:u w:val="single"/>
        </w:rPr>
        <w:t>（</w:t>
      </w:r>
      <w:r w:rsidRPr="006C0ED8">
        <w:rPr>
          <w:rFonts w:ascii="黑体" w:eastAsia="黑体" w:hAnsi="黑体" w:hint="eastAsia"/>
          <w:b/>
          <w:bCs/>
          <w:szCs w:val="21"/>
          <w:u w:val="single"/>
        </w:rPr>
        <w:t>详见投标须知前附表）</w:t>
      </w:r>
      <w:r w:rsidRPr="006C0ED8">
        <w:rPr>
          <w:rFonts w:ascii="黑体" w:eastAsia="黑体" w:hAnsi="黑体" w:hint="eastAsia"/>
          <w:bCs/>
          <w:szCs w:val="21"/>
        </w:rPr>
        <w:t>% ，否则</w:t>
      </w:r>
      <w:r w:rsidR="00D11F6B" w:rsidRPr="006C0ED8">
        <w:rPr>
          <w:rFonts w:ascii="黑体" w:eastAsia="黑体" w:hAnsi="黑体" w:hint="eastAsia"/>
          <w:bCs/>
          <w:szCs w:val="21"/>
        </w:rPr>
        <w:t>采购人</w:t>
      </w:r>
      <w:r w:rsidR="00AF5A7A" w:rsidRPr="006C0ED8">
        <w:rPr>
          <w:rFonts w:ascii="黑体" w:eastAsia="黑体" w:hAnsi="黑体" w:hint="eastAsia"/>
          <w:bCs/>
          <w:szCs w:val="21"/>
        </w:rPr>
        <w:t>可拒签采购合同</w:t>
      </w:r>
      <w:r w:rsidRPr="006C0ED8">
        <w:rPr>
          <w:rFonts w:ascii="黑体" w:eastAsia="黑体" w:hAnsi="黑体" w:hint="eastAsia"/>
          <w:bCs/>
          <w:szCs w:val="21"/>
        </w:rPr>
        <w:t>。给</w:t>
      </w:r>
      <w:r w:rsidR="00D11F6B" w:rsidRPr="006C0ED8">
        <w:rPr>
          <w:rFonts w:ascii="黑体" w:eastAsia="黑体" w:hAnsi="黑体" w:hint="eastAsia"/>
          <w:bCs/>
          <w:szCs w:val="21"/>
        </w:rPr>
        <w:t>采购人</w:t>
      </w:r>
      <w:r w:rsidRPr="006C0ED8">
        <w:rPr>
          <w:rFonts w:ascii="黑体" w:eastAsia="黑体" w:hAnsi="黑体" w:hint="eastAsia"/>
          <w:bCs/>
          <w:szCs w:val="21"/>
        </w:rPr>
        <w:t>造成的损失超过投标担保数额的，还应当由其对超过部分予以赔偿，并依法追究其责任。提交方式可按照下述方式提交：</w:t>
      </w:r>
    </w:p>
    <w:p w:rsidR="00F75E8B" w:rsidRPr="006C0ED8" w:rsidRDefault="0066034A" w:rsidP="00010150">
      <w:pPr>
        <w:pStyle w:val="a6"/>
        <w:numPr>
          <w:ilvl w:val="0"/>
          <w:numId w:val="50"/>
        </w:numPr>
        <w:spacing w:line="360" w:lineRule="auto"/>
        <w:ind w:firstLineChars="0"/>
        <w:rPr>
          <w:rFonts w:ascii="黑体" w:eastAsia="黑体" w:hAnsi="黑体"/>
          <w:bCs/>
          <w:szCs w:val="21"/>
        </w:rPr>
      </w:pPr>
      <w:r w:rsidRPr="006C0ED8">
        <w:rPr>
          <w:rFonts w:ascii="黑体" w:eastAsia="黑体" w:hAnsi="黑体" w:hint="eastAsia"/>
          <w:bCs/>
          <w:szCs w:val="21"/>
        </w:rPr>
        <w:t>采用履约保函方式：应按照合同条款的规定，向</w:t>
      </w:r>
      <w:r w:rsidR="00D11F6B" w:rsidRPr="006C0ED8">
        <w:rPr>
          <w:rFonts w:ascii="黑体" w:eastAsia="黑体" w:hAnsi="黑体" w:hint="eastAsia"/>
          <w:bCs/>
          <w:szCs w:val="21"/>
        </w:rPr>
        <w:t>采购人</w:t>
      </w:r>
      <w:r w:rsidRPr="006C0ED8">
        <w:rPr>
          <w:rFonts w:ascii="黑体" w:eastAsia="黑体" w:hAnsi="黑体" w:hint="eastAsia"/>
          <w:bCs/>
          <w:szCs w:val="21"/>
        </w:rPr>
        <w:t>提交由银行支行或以上级别机构出具的履约保函，其格式为招标文件中所提供的格式。保函格式如与招标文件格式不相符则要事先征求</w:t>
      </w:r>
      <w:r w:rsidR="00D11F6B" w:rsidRPr="006C0ED8">
        <w:rPr>
          <w:rFonts w:ascii="黑体" w:eastAsia="黑体" w:hAnsi="黑体" w:hint="eastAsia"/>
          <w:bCs/>
          <w:szCs w:val="21"/>
        </w:rPr>
        <w:t>采购人</w:t>
      </w:r>
      <w:r w:rsidRPr="006C0ED8">
        <w:rPr>
          <w:rFonts w:ascii="黑体" w:eastAsia="黑体" w:hAnsi="黑体" w:hint="eastAsia"/>
          <w:bCs/>
          <w:szCs w:val="21"/>
        </w:rPr>
        <w:t>书面同意才视为有效。保函应在合同验收合格及结算完成后28天内继续有效。若采购未能按期完工，保函必须延期，延期银行费用由中标人负责。如果中标人提供的履约保函的有效期先于招标文件要求的履约保函有效期到达，中标人应在原提交的履约保函有效期满前15天内，无条件办理履约保函延期手续，否则视为中标人违约，</w:t>
      </w:r>
      <w:r w:rsidR="00D11F6B" w:rsidRPr="006C0ED8">
        <w:rPr>
          <w:rFonts w:ascii="黑体" w:eastAsia="黑体" w:hAnsi="黑体" w:hint="eastAsia"/>
          <w:bCs/>
          <w:szCs w:val="21"/>
        </w:rPr>
        <w:t>采购人</w:t>
      </w:r>
      <w:r w:rsidRPr="006C0ED8">
        <w:rPr>
          <w:rFonts w:ascii="黑体" w:eastAsia="黑体" w:hAnsi="黑体" w:hint="eastAsia"/>
          <w:bCs/>
          <w:szCs w:val="21"/>
        </w:rPr>
        <w:t>可在履约保函到期前将履约保函金额转为现金存入履约保证金账户。(如果提交是国内非东莞市的银行支行及以上的银行机构出具的保函，要附上当地公证机构的公证书；如果提交是国外银行出具的保函，则要同时提供中国银行东莞市分行的相关证明。</w:t>
      </w:r>
      <w:r w:rsidR="002C6CCF" w:rsidRPr="006C0ED8">
        <w:rPr>
          <w:rFonts w:ascii="黑体" w:eastAsia="黑体" w:hAnsi="黑体" w:hint="eastAsia"/>
          <w:bCs/>
          <w:szCs w:val="21"/>
        </w:rPr>
        <w:t>)</w:t>
      </w:r>
    </w:p>
    <w:p w:rsidR="00F75E8B" w:rsidRPr="006C0ED8" w:rsidRDefault="00747EE6" w:rsidP="00010150">
      <w:pPr>
        <w:pStyle w:val="a6"/>
        <w:numPr>
          <w:ilvl w:val="0"/>
          <w:numId w:val="50"/>
        </w:numPr>
        <w:spacing w:line="360" w:lineRule="auto"/>
        <w:ind w:firstLineChars="0"/>
        <w:rPr>
          <w:rFonts w:ascii="黑体" w:eastAsia="黑体" w:hAnsi="黑体"/>
          <w:bCs/>
          <w:szCs w:val="21"/>
        </w:rPr>
      </w:pPr>
      <w:r w:rsidRPr="006C0ED8">
        <w:rPr>
          <w:rFonts w:ascii="黑体" w:eastAsia="黑体" w:hAnsi="黑体" w:hint="eastAsia"/>
          <w:bCs/>
          <w:szCs w:val="21"/>
        </w:rPr>
        <w:t>履约保证金。可采用电汇、转帐方式提交</w:t>
      </w:r>
      <w:r w:rsidR="00C23116" w:rsidRPr="006C0ED8">
        <w:rPr>
          <w:rFonts w:ascii="黑体" w:eastAsia="黑体" w:hAnsi="黑体" w:hint="eastAsia"/>
          <w:bCs/>
          <w:szCs w:val="21"/>
        </w:rPr>
        <w:t>（</w:t>
      </w:r>
      <w:r w:rsidRPr="006C0ED8">
        <w:rPr>
          <w:rFonts w:ascii="黑体" w:eastAsia="黑体" w:hAnsi="黑体" w:hint="eastAsia"/>
          <w:b/>
          <w:bCs/>
          <w:szCs w:val="21"/>
        </w:rPr>
        <w:t>注明中标通知书编号</w:t>
      </w:r>
      <w:r w:rsidRPr="006C0ED8">
        <w:rPr>
          <w:rFonts w:ascii="黑体" w:eastAsia="黑体" w:hAnsi="黑体" w:hint="eastAsia"/>
          <w:bCs/>
          <w:szCs w:val="21"/>
        </w:rPr>
        <w:t>)。中标人必须保证资金在签订合同前到帐（在发出中标通知书后的十个日历日内,以银行收到为准）。保证金汇入以下履约保证金专用账户后，到期后无息退还。</w:t>
      </w:r>
    </w:p>
    <w:p w:rsidR="000D7E59" w:rsidRPr="006C0ED8" w:rsidRDefault="000D7E59" w:rsidP="000D7E59">
      <w:pPr>
        <w:pStyle w:val="a6"/>
        <w:tabs>
          <w:tab w:val="left" w:pos="426"/>
        </w:tabs>
        <w:spacing w:line="360" w:lineRule="auto"/>
        <w:ind w:left="420" w:firstLineChars="0" w:firstLine="0"/>
        <w:rPr>
          <w:rFonts w:ascii="黑体" w:eastAsia="黑体" w:hAnsi="黑体"/>
          <w:bCs/>
          <w:szCs w:val="21"/>
          <w:u w:val="single"/>
        </w:rPr>
      </w:pPr>
      <w:r w:rsidRPr="006C0ED8">
        <w:rPr>
          <w:rFonts w:ascii="黑体" w:eastAsia="黑体" w:hAnsi="黑体" w:hint="eastAsia"/>
          <w:bCs/>
          <w:szCs w:val="21"/>
        </w:rPr>
        <w:t>履约保证金账户：</w:t>
      </w:r>
      <w:r w:rsidRPr="006C0ED8">
        <w:rPr>
          <w:rFonts w:ascii="黑体" w:eastAsia="黑体" w:hAnsi="黑体" w:hint="eastAsia"/>
          <w:bCs/>
          <w:szCs w:val="21"/>
          <w:u w:val="single"/>
        </w:rPr>
        <w:t>（</w:t>
      </w:r>
      <w:r w:rsidRPr="006C0ED8">
        <w:rPr>
          <w:rFonts w:ascii="黑体" w:eastAsia="黑体" w:hAnsi="黑体" w:hint="eastAsia"/>
          <w:b/>
          <w:bCs/>
          <w:szCs w:val="21"/>
          <w:u w:val="single"/>
        </w:rPr>
        <w:t>详见投标须知前附表</w:t>
      </w:r>
      <w:r w:rsidRPr="006C0ED8">
        <w:rPr>
          <w:rFonts w:ascii="黑体" w:eastAsia="黑体" w:hAnsi="黑体" w:hint="eastAsia"/>
          <w:bCs/>
          <w:szCs w:val="21"/>
          <w:u w:val="single"/>
        </w:rPr>
        <w:t>）</w:t>
      </w:r>
    </w:p>
    <w:p w:rsidR="008E2502" w:rsidRPr="006C0ED8" w:rsidRDefault="000A23C1" w:rsidP="00010150">
      <w:pPr>
        <w:pStyle w:val="a6"/>
        <w:numPr>
          <w:ilvl w:val="0"/>
          <w:numId w:val="50"/>
        </w:numPr>
        <w:spacing w:line="360" w:lineRule="auto"/>
        <w:ind w:firstLineChars="0"/>
        <w:rPr>
          <w:rFonts w:ascii="黑体" w:eastAsia="黑体" w:hAnsi="黑体"/>
          <w:bCs/>
          <w:szCs w:val="21"/>
        </w:rPr>
      </w:pPr>
      <w:r w:rsidRPr="006C0ED8">
        <w:rPr>
          <w:rFonts w:ascii="黑体" w:eastAsia="黑体" w:hAnsi="黑体" w:hint="eastAsia"/>
          <w:bCs/>
          <w:szCs w:val="21"/>
        </w:rPr>
        <w:t>采用《政府采购履约担保函》提交的，应符合下列规定：</w:t>
      </w:r>
    </w:p>
    <w:p w:rsidR="00F75E8B" w:rsidRPr="006C0ED8" w:rsidRDefault="0001212F" w:rsidP="00010150">
      <w:pPr>
        <w:pStyle w:val="a6"/>
        <w:numPr>
          <w:ilvl w:val="0"/>
          <w:numId w:val="51"/>
        </w:numPr>
        <w:spacing w:line="360" w:lineRule="auto"/>
        <w:ind w:firstLineChars="0"/>
        <w:rPr>
          <w:rFonts w:ascii="黑体" w:eastAsia="黑体" w:hAnsi="黑体"/>
          <w:bCs/>
          <w:szCs w:val="21"/>
        </w:rPr>
      </w:pPr>
      <w:r w:rsidRPr="006C0ED8">
        <w:rPr>
          <w:rFonts w:ascii="黑体" w:eastAsia="黑体" w:hAnsi="黑体" w:hint="eastAsia"/>
          <w:bCs/>
          <w:szCs w:val="21"/>
        </w:rPr>
        <w:t>投标人须选择由《广东省政府采购信用担保试点实施方案》选定的专业担保机构（我市政府采购投标担保业务承办机构为东莞市金鼎融资担保公司，地址：广东省东莞市东城区君豪商业中心9楼，联系人：谭先生13128070033，卢先生13794966038）</w:t>
      </w:r>
      <w:r w:rsidR="00861397" w:rsidRPr="006C0ED8">
        <w:rPr>
          <w:rFonts w:ascii="黑体" w:eastAsia="黑体" w:hAnsi="黑体" w:hint="eastAsia"/>
          <w:bCs/>
          <w:szCs w:val="21"/>
        </w:rPr>
        <w:t>。</w:t>
      </w:r>
    </w:p>
    <w:p w:rsidR="004D479D" w:rsidRPr="006C0ED8" w:rsidRDefault="006933FC" w:rsidP="00010150">
      <w:pPr>
        <w:pStyle w:val="a6"/>
        <w:numPr>
          <w:ilvl w:val="0"/>
          <w:numId w:val="51"/>
        </w:numPr>
        <w:spacing w:line="360" w:lineRule="auto"/>
        <w:ind w:firstLineChars="0"/>
        <w:rPr>
          <w:rFonts w:ascii="黑体" w:eastAsia="黑体" w:hAnsi="黑体"/>
          <w:bCs/>
          <w:szCs w:val="21"/>
        </w:rPr>
      </w:pPr>
      <w:r w:rsidRPr="006C0ED8">
        <w:rPr>
          <w:rFonts w:ascii="黑体" w:eastAsia="黑体" w:hAnsi="黑体" w:hint="eastAsia"/>
          <w:bCs/>
          <w:szCs w:val="21"/>
        </w:rPr>
        <w:t>根据《东莞市政府采购信用担保融资实施办法》（东财[2014]328）规定，各投标人可结</w:t>
      </w:r>
      <w:r w:rsidRPr="006C0ED8">
        <w:rPr>
          <w:rFonts w:ascii="黑体" w:eastAsia="黑体" w:hAnsi="黑体" w:hint="eastAsia"/>
          <w:bCs/>
          <w:szCs w:val="21"/>
        </w:rPr>
        <w:lastRenderedPageBreak/>
        <w:t>合项目实际情况，前往与东莞市财政局签订合作框架金融机构进行融资贷款或信用担保。我市目前承办业务的商业银行有</w:t>
      </w:r>
      <w:r w:rsidR="0001212F" w:rsidRPr="006C0ED8">
        <w:rPr>
          <w:rFonts w:ascii="黑体" w:eastAsia="黑体" w:hAnsi="黑体" w:hint="eastAsia"/>
          <w:bCs/>
          <w:szCs w:val="21"/>
        </w:rPr>
        <w:t>：</w:t>
      </w:r>
    </w:p>
    <w:tbl>
      <w:tblPr>
        <w:tblW w:w="5000" w:type="pct"/>
        <w:tblLook w:val="0000" w:firstRow="0" w:lastRow="0" w:firstColumn="0" w:lastColumn="0" w:noHBand="0" w:noVBand="0"/>
      </w:tblPr>
      <w:tblGrid>
        <w:gridCol w:w="704"/>
        <w:gridCol w:w="2521"/>
        <w:gridCol w:w="2395"/>
        <w:gridCol w:w="1117"/>
        <w:gridCol w:w="1791"/>
      </w:tblGrid>
      <w:tr w:rsidR="00AE7906" w:rsidRPr="006C0ED8" w:rsidTr="00F53521">
        <w:trPr>
          <w:trHeight w:val="309"/>
        </w:trPr>
        <w:tc>
          <w:tcPr>
            <w:tcW w:w="413"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编号</w:t>
            </w:r>
          </w:p>
        </w:tc>
        <w:tc>
          <w:tcPr>
            <w:tcW w:w="1478"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名称</w:t>
            </w:r>
          </w:p>
        </w:tc>
        <w:tc>
          <w:tcPr>
            <w:tcW w:w="1404"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地址</w:t>
            </w:r>
          </w:p>
        </w:tc>
        <w:tc>
          <w:tcPr>
            <w:tcW w:w="655"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联系</w:t>
            </w:r>
          </w:p>
        </w:tc>
        <w:tc>
          <w:tcPr>
            <w:tcW w:w="1050"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电话</w:t>
            </w:r>
          </w:p>
        </w:tc>
      </w:tr>
      <w:tr w:rsidR="00AE7906" w:rsidRPr="006C0ED8" w:rsidTr="00F53521">
        <w:trPr>
          <w:trHeight w:val="1259"/>
        </w:trPr>
        <w:tc>
          <w:tcPr>
            <w:tcW w:w="413"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1</w:t>
            </w:r>
          </w:p>
        </w:tc>
        <w:tc>
          <w:tcPr>
            <w:tcW w:w="1478"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上海浦东发展银行股份有限公司东城支行</w:t>
            </w:r>
          </w:p>
        </w:tc>
        <w:tc>
          <w:tcPr>
            <w:tcW w:w="1404"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东莞市东城区金泽花园商住中心玉兰阁A06-08号铺（市国土局斜对面，市供电公司隔壁）</w:t>
            </w:r>
          </w:p>
        </w:tc>
        <w:tc>
          <w:tcPr>
            <w:tcW w:w="655"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陈小姐、李先生、朱小姐</w:t>
            </w:r>
          </w:p>
        </w:tc>
        <w:tc>
          <w:tcPr>
            <w:tcW w:w="1050"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13922514987、18607692998、18681073366</w:t>
            </w:r>
          </w:p>
        </w:tc>
      </w:tr>
      <w:tr w:rsidR="00AE7906" w:rsidRPr="006C0ED8" w:rsidTr="00F53521">
        <w:trPr>
          <w:trHeight w:val="70"/>
        </w:trPr>
        <w:tc>
          <w:tcPr>
            <w:tcW w:w="413" w:type="pct"/>
            <w:tcBorders>
              <w:top w:val="single" w:sz="4" w:space="0" w:color="auto"/>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2</w:t>
            </w:r>
          </w:p>
        </w:tc>
        <w:tc>
          <w:tcPr>
            <w:tcW w:w="1478"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中国民生银行股份有限公司东莞分行营业部</w:t>
            </w:r>
          </w:p>
        </w:tc>
        <w:tc>
          <w:tcPr>
            <w:tcW w:w="1404"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东莞市南城区莞太路63号鸿福广场首层</w:t>
            </w:r>
          </w:p>
        </w:tc>
        <w:tc>
          <w:tcPr>
            <w:tcW w:w="655"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文小姐</w:t>
            </w:r>
          </w:p>
        </w:tc>
        <w:tc>
          <w:tcPr>
            <w:tcW w:w="1050" w:type="pct"/>
            <w:tcBorders>
              <w:top w:val="single" w:sz="4" w:space="0" w:color="auto"/>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18688622988</w:t>
            </w:r>
          </w:p>
        </w:tc>
      </w:tr>
      <w:tr w:rsidR="00AE7906" w:rsidRPr="006C0ED8" w:rsidTr="00F17E3D">
        <w:trPr>
          <w:trHeight w:val="902"/>
        </w:trPr>
        <w:tc>
          <w:tcPr>
            <w:tcW w:w="413" w:type="pct"/>
            <w:tcBorders>
              <w:top w:val="nil"/>
              <w:left w:val="single" w:sz="4" w:space="0" w:color="auto"/>
              <w:bottom w:val="single" w:sz="4" w:space="0" w:color="auto"/>
              <w:right w:val="single" w:sz="4" w:space="0" w:color="auto"/>
            </w:tcBorders>
            <w:vAlign w:val="center"/>
          </w:tcPr>
          <w:p w:rsidR="00526D52" w:rsidRPr="006C0ED8" w:rsidRDefault="00526D52" w:rsidP="00F17E3D">
            <w:pPr>
              <w:widowControl/>
              <w:spacing w:line="360" w:lineRule="auto"/>
              <w:jc w:val="center"/>
              <w:rPr>
                <w:rFonts w:ascii="黑体" w:eastAsia="黑体" w:hAnsi="黑体"/>
                <w:szCs w:val="21"/>
              </w:rPr>
            </w:pPr>
            <w:r w:rsidRPr="006C0ED8">
              <w:rPr>
                <w:rFonts w:ascii="黑体" w:eastAsia="黑体" w:hAnsi="黑体" w:hint="eastAsia"/>
                <w:szCs w:val="21"/>
              </w:rPr>
              <w:t>3</w:t>
            </w:r>
          </w:p>
        </w:tc>
        <w:tc>
          <w:tcPr>
            <w:tcW w:w="1478"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广东华兴银行东莞分行</w:t>
            </w:r>
          </w:p>
        </w:tc>
        <w:tc>
          <w:tcPr>
            <w:tcW w:w="1404"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东莞市南城区元美路10号亨美大厦1-4楼</w:t>
            </w:r>
          </w:p>
        </w:tc>
        <w:tc>
          <w:tcPr>
            <w:tcW w:w="655"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纪佳、李思梅</w:t>
            </w:r>
          </w:p>
        </w:tc>
        <w:tc>
          <w:tcPr>
            <w:tcW w:w="1050"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23889669 18122817288；23889680   18926881661</w:t>
            </w:r>
          </w:p>
        </w:tc>
      </w:tr>
      <w:tr w:rsidR="00AE7906" w:rsidRPr="006C0ED8" w:rsidTr="00F17E3D">
        <w:trPr>
          <w:trHeight w:val="70"/>
        </w:trPr>
        <w:tc>
          <w:tcPr>
            <w:tcW w:w="413" w:type="pct"/>
            <w:tcBorders>
              <w:top w:val="nil"/>
              <w:left w:val="single" w:sz="4" w:space="0" w:color="auto"/>
              <w:bottom w:val="single" w:sz="4" w:space="0" w:color="auto"/>
              <w:right w:val="single" w:sz="4" w:space="0" w:color="auto"/>
            </w:tcBorders>
            <w:vAlign w:val="center"/>
          </w:tcPr>
          <w:p w:rsidR="00526D52" w:rsidRPr="006C0ED8" w:rsidRDefault="00605C34" w:rsidP="00F17E3D">
            <w:pPr>
              <w:widowControl/>
              <w:spacing w:line="360" w:lineRule="auto"/>
              <w:jc w:val="center"/>
              <w:rPr>
                <w:rFonts w:ascii="黑体" w:eastAsia="黑体" w:hAnsi="黑体"/>
                <w:szCs w:val="21"/>
              </w:rPr>
            </w:pPr>
            <w:r w:rsidRPr="006C0ED8">
              <w:rPr>
                <w:rFonts w:ascii="黑体" w:eastAsia="黑体" w:hAnsi="黑体" w:hint="eastAsia"/>
                <w:szCs w:val="21"/>
              </w:rPr>
              <w:t>4</w:t>
            </w:r>
          </w:p>
        </w:tc>
        <w:tc>
          <w:tcPr>
            <w:tcW w:w="1478"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东莞银行</w:t>
            </w:r>
          </w:p>
        </w:tc>
        <w:tc>
          <w:tcPr>
            <w:tcW w:w="1404"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东莞市南城区鸿福路200号海德广场1栋商铺101号办公801号</w:t>
            </w:r>
          </w:p>
        </w:tc>
        <w:tc>
          <w:tcPr>
            <w:tcW w:w="655"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吴悠</w:t>
            </w:r>
          </w:p>
        </w:tc>
        <w:tc>
          <w:tcPr>
            <w:tcW w:w="1050"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 xml:space="preserve">22113180 、18689263096 </w:t>
            </w:r>
          </w:p>
        </w:tc>
      </w:tr>
      <w:tr w:rsidR="00AE7906" w:rsidRPr="006C0ED8" w:rsidTr="00F17E3D">
        <w:trPr>
          <w:trHeight w:val="70"/>
        </w:trPr>
        <w:tc>
          <w:tcPr>
            <w:tcW w:w="413" w:type="pct"/>
            <w:tcBorders>
              <w:top w:val="nil"/>
              <w:left w:val="single" w:sz="4" w:space="0" w:color="auto"/>
              <w:bottom w:val="single" w:sz="4" w:space="0" w:color="auto"/>
              <w:right w:val="single" w:sz="4" w:space="0" w:color="auto"/>
            </w:tcBorders>
            <w:vAlign w:val="center"/>
          </w:tcPr>
          <w:p w:rsidR="00526D52" w:rsidRPr="006C0ED8" w:rsidRDefault="00605C34" w:rsidP="00F17E3D">
            <w:pPr>
              <w:widowControl/>
              <w:spacing w:line="360" w:lineRule="auto"/>
              <w:jc w:val="center"/>
              <w:rPr>
                <w:rFonts w:ascii="黑体" w:eastAsia="黑体" w:hAnsi="黑体"/>
                <w:szCs w:val="21"/>
              </w:rPr>
            </w:pPr>
            <w:r w:rsidRPr="006C0ED8">
              <w:rPr>
                <w:rFonts w:ascii="黑体" w:eastAsia="黑体" w:hAnsi="黑体" w:hint="eastAsia"/>
                <w:szCs w:val="21"/>
              </w:rPr>
              <w:t>5</w:t>
            </w:r>
          </w:p>
        </w:tc>
        <w:tc>
          <w:tcPr>
            <w:tcW w:w="1478"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广发银行股份有限公司东莞分行</w:t>
            </w:r>
          </w:p>
        </w:tc>
        <w:tc>
          <w:tcPr>
            <w:tcW w:w="1404"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东莞市城区东城西路6号广发银行二楼小企业金融部</w:t>
            </w:r>
          </w:p>
        </w:tc>
        <w:tc>
          <w:tcPr>
            <w:tcW w:w="655"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 xml:space="preserve">尹淑君 </w:t>
            </w:r>
          </w:p>
        </w:tc>
        <w:tc>
          <w:tcPr>
            <w:tcW w:w="1050" w:type="pct"/>
            <w:tcBorders>
              <w:top w:val="nil"/>
              <w:left w:val="nil"/>
              <w:bottom w:val="single" w:sz="4" w:space="0" w:color="auto"/>
              <w:right w:val="single" w:sz="4" w:space="0" w:color="auto"/>
            </w:tcBorders>
            <w:vAlign w:val="center"/>
          </w:tcPr>
          <w:p w:rsidR="00526D52" w:rsidRPr="006C0ED8" w:rsidRDefault="00526D52" w:rsidP="00F17E3D">
            <w:pPr>
              <w:widowControl/>
              <w:spacing w:line="360" w:lineRule="auto"/>
              <w:jc w:val="left"/>
              <w:rPr>
                <w:rFonts w:ascii="黑体" w:eastAsia="黑体" w:hAnsi="黑体"/>
                <w:szCs w:val="21"/>
              </w:rPr>
            </w:pPr>
            <w:r w:rsidRPr="006C0ED8">
              <w:rPr>
                <w:rFonts w:ascii="黑体" w:eastAsia="黑体" w:hAnsi="黑体" w:hint="eastAsia"/>
                <w:szCs w:val="21"/>
              </w:rPr>
              <w:t>0679-22450215、 13580876392</w:t>
            </w:r>
          </w:p>
        </w:tc>
      </w:tr>
    </w:tbl>
    <w:p w:rsidR="00F75E8B" w:rsidRPr="006C0ED8" w:rsidRDefault="00861397" w:rsidP="00010150">
      <w:pPr>
        <w:pStyle w:val="a6"/>
        <w:numPr>
          <w:ilvl w:val="0"/>
          <w:numId w:val="51"/>
        </w:numPr>
        <w:spacing w:line="360" w:lineRule="auto"/>
        <w:ind w:firstLineChars="0"/>
        <w:rPr>
          <w:rFonts w:ascii="黑体" w:eastAsia="黑体" w:hAnsi="黑体"/>
          <w:bCs/>
          <w:szCs w:val="21"/>
        </w:rPr>
      </w:pPr>
      <w:r w:rsidRPr="006C0ED8">
        <w:rPr>
          <w:rFonts w:ascii="黑体" w:eastAsia="黑体" w:hAnsi="黑体" w:hint="eastAsia"/>
          <w:bCs/>
          <w:szCs w:val="21"/>
        </w:rPr>
        <w:t>履约担保函保证期：自履约担保函生效之日起至</w:t>
      </w:r>
      <w:r w:rsidR="009D2B7D" w:rsidRPr="006C0ED8">
        <w:rPr>
          <w:rFonts w:ascii="黑体" w:eastAsia="黑体" w:hAnsi="黑体" w:hint="eastAsia"/>
          <w:bCs/>
          <w:szCs w:val="21"/>
        </w:rPr>
        <w:t>整个项目施工、验收合格</w:t>
      </w:r>
      <w:r w:rsidRPr="006C0ED8">
        <w:rPr>
          <w:rFonts w:ascii="黑体" w:eastAsia="黑体" w:hAnsi="黑体" w:hint="eastAsia"/>
          <w:bCs/>
          <w:szCs w:val="21"/>
        </w:rPr>
        <w:t>后</w:t>
      </w:r>
      <w:r w:rsidR="00AF6164" w:rsidRPr="006C0ED8">
        <w:rPr>
          <w:rFonts w:ascii="黑体" w:eastAsia="黑体" w:hAnsi="黑体" w:hint="eastAsia"/>
          <w:bCs/>
          <w:szCs w:val="21"/>
        </w:rPr>
        <w:t>28</w:t>
      </w:r>
      <w:r w:rsidRPr="006C0ED8">
        <w:rPr>
          <w:rFonts w:ascii="黑体" w:eastAsia="黑体" w:hAnsi="黑体" w:hint="eastAsia"/>
          <w:bCs/>
          <w:szCs w:val="21"/>
        </w:rPr>
        <w:t>日内。</w:t>
      </w:r>
    </w:p>
    <w:p w:rsidR="00191E78" w:rsidRPr="006C0ED8" w:rsidRDefault="00861397" w:rsidP="00010150">
      <w:pPr>
        <w:pStyle w:val="a6"/>
        <w:numPr>
          <w:ilvl w:val="0"/>
          <w:numId w:val="51"/>
        </w:numPr>
        <w:spacing w:line="360" w:lineRule="auto"/>
        <w:ind w:firstLineChars="0"/>
        <w:rPr>
          <w:rFonts w:ascii="黑体" w:eastAsia="黑体" w:hAnsi="黑体"/>
          <w:bCs/>
          <w:szCs w:val="21"/>
        </w:rPr>
      </w:pPr>
      <w:r w:rsidRPr="006C0ED8">
        <w:rPr>
          <w:rFonts w:ascii="黑体" w:eastAsia="黑体" w:hAnsi="黑体" w:hint="eastAsia"/>
          <w:bCs/>
          <w:szCs w:val="21"/>
        </w:rPr>
        <w:t>供应商未按政府采购合同履行约定义务而应实际支付保证金的，由专业担保机构按照担保函约定履行担保责任的具体条款。</w:t>
      </w:r>
    </w:p>
    <w:p w:rsidR="00F75E8B" w:rsidRPr="006C0ED8" w:rsidRDefault="00AF5A7A" w:rsidP="00010150">
      <w:pPr>
        <w:pStyle w:val="a6"/>
        <w:numPr>
          <w:ilvl w:val="0"/>
          <w:numId w:val="49"/>
        </w:numPr>
        <w:spacing w:line="360" w:lineRule="auto"/>
        <w:ind w:firstLineChars="0"/>
        <w:rPr>
          <w:rFonts w:ascii="黑体" w:eastAsia="黑体" w:hAnsi="黑体"/>
          <w:bCs/>
          <w:szCs w:val="21"/>
        </w:rPr>
      </w:pPr>
      <w:r w:rsidRPr="006C0ED8">
        <w:rPr>
          <w:rFonts w:ascii="黑体" w:eastAsia="黑体" w:hAnsi="黑体" w:hint="eastAsia"/>
          <w:bCs/>
          <w:szCs w:val="21"/>
        </w:rPr>
        <w:t>履约保证金以银行划账形式提交，投标人必须保证资金以其投标人的名称在中标人领取中标通知书后十日内汇入到履约保证金专用账户（以银行到帐为准）</w:t>
      </w:r>
      <w:r w:rsidR="00F77440" w:rsidRPr="006C0ED8">
        <w:rPr>
          <w:rFonts w:ascii="黑体" w:eastAsia="黑体" w:hAnsi="黑体" w:hint="eastAsia"/>
          <w:bCs/>
          <w:szCs w:val="21"/>
        </w:rPr>
        <w:t>，账户详见《投标须知前附表》。</w:t>
      </w:r>
      <w:r w:rsidRPr="006C0ED8">
        <w:rPr>
          <w:rFonts w:ascii="黑体" w:eastAsia="黑体" w:hAnsi="黑体" w:hint="eastAsia"/>
          <w:bCs/>
          <w:szCs w:val="21"/>
        </w:rPr>
        <w:t>履约保证金汇入履约保证金专用账户后，到期后无息退还</w:t>
      </w:r>
      <w:r w:rsidR="00A03B5A" w:rsidRPr="006C0ED8">
        <w:rPr>
          <w:rFonts w:ascii="黑体" w:eastAsia="黑体" w:hAnsi="黑体" w:hint="eastAsia"/>
          <w:bCs/>
          <w:szCs w:val="21"/>
        </w:rPr>
        <w:t>。</w:t>
      </w:r>
    </w:p>
    <w:p w:rsidR="00AF5A7A" w:rsidRPr="006C0ED8" w:rsidRDefault="007B794F" w:rsidP="00010150">
      <w:pPr>
        <w:pStyle w:val="a6"/>
        <w:numPr>
          <w:ilvl w:val="0"/>
          <w:numId w:val="49"/>
        </w:numPr>
        <w:spacing w:line="360" w:lineRule="auto"/>
        <w:ind w:firstLineChars="0"/>
        <w:rPr>
          <w:rFonts w:ascii="黑体" w:eastAsia="黑体" w:hAnsi="黑体"/>
          <w:bCs/>
          <w:szCs w:val="21"/>
        </w:rPr>
      </w:pPr>
      <w:r w:rsidRPr="006C0ED8">
        <w:rPr>
          <w:rFonts w:ascii="黑体" w:eastAsia="黑体" w:hAnsi="黑体" w:hint="eastAsia"/>
          <w:bCs/>
          <w:szCs w:val="21"/>
        </w:rPr>
        <w:t>在整个项目验收合格后，中标人可向</w:t>
      </w:r>
      <w:r w:rsidR="00D11F6B" w:rsidRPr="006C0ED8">
        <w:rPr>
          <w:rFonts w:ascii="黑体" w:eastAsia="黑体" w:hAnsi="黑体" w:hint="eastAsia"/>
          <w:bCs/>
          <w:szCs w:val="21"/>
        </w:rPr>
        <w:t>采购人</w:t>
      </w:r>
      <w:r w:rsidRPr="006C0ED8">
        <w:rPr>
          <w:rFonts w:ascii="黑体" w:eastAsia="黑体" w:hAnsi="黑体" w:hint="eastAsia"/>
          <w:bCs/>
          <w:szCs w:val="21"/>
        </w:rPr>
        <w:t>提交退回履约保证金的申请</w:t>
      </w:r>
      <w:r w:rsidR="00C25F07" w:rsidRPr="006C0ED8">
        <w:rPr>
          <w:rFonts w:ascii="黑体" w:eastAsia="黑体" w:hAnsi="黑体" w:hint="eastAsia"/>
          <w:bCs/>
          <w:szCs w:val="21"/>
        </w:rPr>
        <w:t>，</w:t>
      </w:r>
      <w:r w:rsidR="00AF5A7A" w:rsidRPr="006C0ED8">
        <w:rPr>
          <w:rFonts w:ascii="黑体" w:eastAsia="黑体" w:hAnsi="黑体" w:hint="eastAsia"/>
          <w:bCs/>
          <w:szCs w:val="21"/>
        </w:rPr>
        <w:t>采购人办理</w:t>
      </w:r>
      <w:r w:rsidR="00C25F07" w:rsidRPr="006C0ED8">
        <w:rPr>
          <w:rFonts w:ascii="黑体" w:eastAsia="黑体" w:hAnsi="黑体" w:hint="eastAsia"/>
          <w:bCs/>
          <w:szCs w:val="21"/>
        </w:rPr>
        <w:t>完</w:t>
      </w:r>
      <w:r w:rsidR="00AF5A7A" w:rsidRPr="006C0ED8">
        <w:rPr>
          <w:rFonts w:ascii="黑体" w:eastAsia="黑体" w:hAnsi="黑体" w:hint="eastAsia"/>
          <w:bCs/>
          <w:szCs w:val="21"/>
        </w:rPr>
        <w:t>履约保证金退还手续，将履约保证金退回原中标人的汇入帐户。</w:t>
      </w:r>
    </w:p>
    <w:p w:rsidR="00F75E8B" w:rsidRPr="006C0ED8" w:rsidRDefault="00106979" w:rsidP="00010150">
      <w:pPr>
        <w:pStyle w:val="a6"/>
        <w:numPr>
          <w:ilvl w:val="0"/>
          <w:numId w:val="49"/>
        </w:numPr>
        <w:spacing w:line="360" w:lineRule="auto"/>
        <w:ind w:firstLineChars="0"/>
        <w:rPr>
          <w:rFonts w:ascii="黑体" w:eastAsia="黑体" w:hAnsi="黑体"/>
          <w:bCs/>
          <w:szCs w:val="21"/>
        </w:rPr>
      </w:pPr>
      <w:r w:rsidRPr="006C0ED8">
        <w:rPr>
          <w:rFonts w:ascii="黑体" w:eastAsia="黑体" w:hAnsi="黑体" w:hint="eastAsia"/>
          <w:bCs/>
          <w:szCs w:val="21"/>
        </w:rPr>
        <w:t>发生下列情况之一的，履约保证金将被没收：</w:t>
      </w:r>
    </w:p>
    <w:p w:rsidR="00F75E8B" w:rsidRPr="006C0ED8" w:rsidRDefault="00106979" w:rsidP="00010150">
      <w:pPr>
        <w:pStyle w:val="a6"/>
        <w:numPr>
          <w:ilvl w:val="0"/>
          <w:numId w:val="54"/>
        </w:numPr>
        <w:spacing w:line="360" w:lineRule="auto"/>
        <w:ind w:firstLineChars="0"/>
        <w:rPr>
          <w:rFonts w:ascii="黑体" w:eastAsia="黑体" w:hAnsi="黑体"/>
          <w:bCs/>
          <w:szCs w:val="21"/>
        </w:rPr>
      </w:pPr>
      <w:r w:rsidRPr="006C0ED8">
        <w:rPr>
          <w:rFonts w:ascii="黑体" w:eastAsia="黑体" w:hAnsi="黑体" w:hint="eastAsia"/>
          <w:bCs/>
          <w:szCs w:val="21"/>
        </w:rPr>
        <w:t>中标人将本项目转让给他人，或者在投标文件中未说明，且未经采购人同意，将中标项</w:t>
      </w:r>
      <w:r w:rsidRPr="006C0ED8">
        <w:rPr>
          <w:rFonts w:ascii="黑体" w:eastAsia="黑体" w:hAnsi="黑体" w:hint="eastAsia"/>
          <w:bCs/>
          <w:szCs w:val="21"/>
        </w:rPr>
        <w:lastRenderedPageBreak/>
        <w:t>目分包给他人的，采购人可依法没收其履约保证金</w:t>
      </w:r>
      <w:r w:rsidR="00A53FCC" w:rsidRPr="006C0ED8">
        <w:rPr>
          <w:rFonts w:ascii="黑体" w:eastAsia="黑体" w:hAnsi="黑体" w:hint="eastAsia"/>
          <w:bCs/>
          <w:szCs w:val="21"/>
        </w:rPr>
        <w:t>；</w:t>
      </w:r>
    </w:p>
    <w:p w:rsidR="00F75E8B" w:rsidRPr="006C0ED8" w:rsidRDefault="00DC733F" w:rsidP="00010150">
      <w:pPr>
        <w:pStyle w:val="a6"/>
        <w:numPr>
          <w:ilvl w:val="0"/>
          <w:numId w:val="54"/>
        </w:numPr>
        <w:spacing w:line="360" w:lineRule="auto"/>
        <w:ind w:firstLineChars="0"/>
        <w:rPr>
          <w:rFonts w:ascii="黑体" w:eastAsia="黑体" w:hAnsi="黑体"/>
          <w:bCs/>
          <w:szCs w:val="21"/>
        </w:rPr>
      </w:pPr>
      <w:r w:rsidRPr="006C0ED8">
        <w:rPr>
          <w:rFonts w:ascii="黑体" w:eastAsia="黑体" w:hAnsi="黑体" w:hint="eastAsia"/>
          <w:bCs/>
          <w:szCs w:val="21"/>
        </w:rPr>
        <w:t>中标人在履行采购合同期间，违反有关法律法规的规定及合同约定的条款，损害了采购人的利益，采购人可依法没收其履约保证金。</w:t>
      </w:r>
    </w:p>
    <w:p w:rsidR="00BD7270" w:rsidRPr="006C0ED8" w:rsidRDefault="008C5F47"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发票</w:t>
      </w:r>
    </w:p>
    <w:p w:rsidR="00F75E8B" w:rsidRPr="006C0ED8" w:rsidRDefault="008C5F47" w:rsidP="00010150">
      <w:pPr>
        <w:pStyle w:val="a6"/>
        <w:numPr>
          <w:ilvl w:val="0"/>
          <w:numId w:val="55"/>
        </w:numPr>
        <w:spacing w:line="360" w:lineRule="auto"/>
        <w:ind w:firstLineChars="0"/>
        <w:rPr>
          <w:rFonts w:ascii="黑体" w:eastAsia="黑体" w:hAnsi="黑体"/>
          <w:bCs/>
          <w:spacing w:val="-2"/>
          <w:szCs w:val="21"/>
        </w:rPr>
      </w:pPr>
      <w:r w:rsidRPr="006C0ED8">
        <w:rPr>
          <w:rFonts w:ascii="黑体" w:eastAsia="黑体" w:hAnsi="黑体" w:hint="eastAsia"/>
          <w:bCs/>
          <w:spacing w:val="-2"/>
          <w:szCs w:val="21"/>
        </w:rPr>
        <w:t>中标人与采购人签署合同后，开具发票时，开发票的单位名称必须与中标人的名称一致</w:t>
      </w:r>
      <w:r w:rsidR="00B60694" w:rsidRPr="006C0ED8">
        <w:rPr>
          <w:rFonts w:ascii="黑体" w:eastAsia="黑体" w:hAnsi="黑体" w:hint="eastAsia"/>
          <w:bCs/>
          <w:spacing w:val="-2"/>
          <w:szCs w:val="21"/>
        </w:rPr>
        <w:t>。</w:t>
      </w:r>
    </w:p>
    <w:p w:rsidR="002F4AFD" w:rsidRPr="006C0ED8" w:rsidRDefault="00FD6498" w:rsidP="002A7FC3">
      <w:pPr>
        <w:pStyle w:val="a6"/>
        <w:numPr>
          <w:ilvl w:val="0"/>
          <w:numId w:val="5"/>
        </w:numPr>
        <w:tabs>
          <w:tab w:val="left" w:pos="426"/>
        </w:tabs>
        <w:spacing w:beforeLines="100" w:before="312" w:line="360" w:lineRule="auto"/>
        <w:ind w:firstLineChars="0"/>
        <w:rPr>
          <w:rFonts w:ascii="黑体" w:eastAsia="黑体" w:hAnsi="黑体"/>
          <w:b/>
        </w:rPr>
      </w:pPr>
      <w:bookmarkStart w:id="22" w:name="_Toc357676148"/>
      <w:r w:rsidRPr="006C0ED8">
        <w:rPr>
          <w:rFonts w:ascii="黑体" w:eastAsia="黑体" w:hAnsi="黑体" w:hint="eastAsia"/>
          <w:b/>
        </w:rPr>
        <w:t>招标代理</w:t>
      </w:r>
      <w:r w:rsidR="002F4AFD" w:rsidRPr="006C0ED8">
        <w:rPr>
          <w:rFonts w:ascii="黑体" w:eastAsia="黑体" w:hAnsi="黑体" w:hint="eastAsia"/>
          <w:b/>
        </w:rPr>
        <w:t>服务费</w:t>
      </w:r>
      <w:bookmarkEnd w:id="22"/>
    </w:p>
    <w:p w:rsidR="00F75E8B" w:rsidRPr="006C0ED8" w:rsidRDefault="00424959"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hint="eastAsia"/>
          <w:bCs/>
          <w:szCs w:val="21"/>
        </w:rPr>
        <w:t>中标人应在领取《中标通知书》原件时向招标代理机构一次性支付</w:t>
      </w:r>
      <w:r w:rsidR="00E44719" w:rsidRPr="006C0ED8">
        <w:rPr>
          <w:rFonts w:ascii="黑体" w:eastAsia="黑体" w:hAnsi="黑体" w:hint="eastAsia"/>
          <w:bCs/>
          <w:szCs w:val="21"/>
        </w:rPr>
        <w:t>招标代理</w:t>
      </w:r>
      <w:r w:rsidRPr="006C0ED8">
        <w:rPr>
          <w:rFonts w:ascii="黑体" w:eastAsia="黑体" w:hAnsi="黑体" w:hint="eastAsia"/>
          <w:bCs/>
          <w:szCs w:val="21"/>
        </w:rPr>
        <w:t>服务费</w:t>
      </w:r>
      <w:r w:rsidRPr="006C0ED8">
        <w:rPr>
          <w:rFonts w:ascii="黑体" w:eastAsia="黑体" w:hAnsi="黑体"/>
          <w:bCs/>
          <w:szCs w:val="21"/>
        </w:rPr>
        <w:t>(</w:t>
      </w:r>
      <w:r w:rsidRPr="006C0ED8">
        <w:rPr>
          <w:rFonts w:ascii="黑体" w:eastAsia="黑体" w:hAnsi="黑体" w:hint="eastAsia"/>
          <w:bCs/>
          <w:szCs w:val="21"/>
        </w:rPr>
        <w:t>按国家计委文件</w:t>
      </w:r>
      <w:r w:rsidRPr="006C0ED8">
        <w:rPr>
          <w:rFonts w:ascii="黑体" w:eastAsia="黑体" w:hAnsi="黑体"/>
          <w:bCs/>
          <w:szCs w:val="21"/>
        </w:rPr>
        <w:t>“</w:t>
      </w:r>
      <w:r w:rsidRPr="006C0ED8">
        <w:rPr>
          <w:rFonts w:ascii="黑体" w:eastAsia="黑体" w:hAnsi="黑体" w:hint="eastAsia"/>
          <w:bCs/>
          <w:szCs w:val="21"/>
        </w:rPr>
        <w:t>计价格</w:t>
      </w:r>
      <w:r w:rsidRPr="006C0ED8">
        <w:rPr>
          <w:rFonts w:ascii="黑体" w:eastAsia="黑体" w:hAnsi="黑体"/>
          <w:bCs/>
          <w:szCs w:val="21"/>
        </w:rPr>
        <w:t>[2002]1980</w:t>
      </w:r>
      <w:r w:rsidRPr="006C0ED8">
        <w:rPr>
          <w:rFonts w:ascii="黑体" w:eastAsia="黑体" w:hAnsi="黑体" w:hint="eastAsia"/>
          <w:bCs/>
          <w:szCs w:val="21"/>
        </w:rPr>
        <w:t>号文</w:t>
      </w:r>
      <w:r w:rsidRPr="006C0ED8">
        <w:rPr>
          <w:rFonts w:ascii="黑体" w:eastAsia="黑体" w:hAnsi="黑体"/>
          <w:bCs/>
          <w:szCs w:val="21"/>
        </w:rPr>
        <w:t>”</w:t>
      </w:r>
      <w:r w:rsidRPr="006C0ED8">
        <w:rPr>
          <w:rFonts w:ascii="黑体" w:eastAsia="黑体" w:hAnsi="黑体" w:hint="eastAsia"/>
          <w:bCs/>
          <w:szCs w:val="21"/>
        </w:rPr>
        <w:t>、</w:t>
      </w:r>
      <w:r w:rsidR="00C35ED3" w:rsidRPr="006C0ED8">
        <w:rPr>
          <w:rFonts w:ascii="黑体" w:eastAsia="黑体" w:hAnsi="黑体" w:hint="eastAsia"/>
          <w:bCs/>
          <w:szCs w:val="21"/>
        </w:rPr>
        <w:t>“</w:t>
      </w:r>
      <w:r w:rsidRPr="006C0ED8">
        <w:rPr>
          <w:rFonts w:ascii="黑体" w:eastAsia="黑体" w:hAnsi="黑体" w:hint="eastAsia"/>
          <w:bCs/>
          <w:szCs w:val="21"/>
        </w:rPr>
        <w:t>发改办价格</w:t>
      </w:r>
      <w:r w:rsidRPr="006C0ED8">
        <w:rPr>
          <w:rFonts w:ascii="黑体" w:eastAsia="黑体" w:hAnsi="黑体"/>
          <w:bCs/>
          <w:szCs w:val="21"/>
        </w:rPr>
        <w:t>[2003]857</w:t>
      </w:r>
      <w:r w:rsidRPr="006C0ED8">
        <w:rPr>
          <w:rFonts w:ascii="黑体" w:eastAsia="黑体" w:hAnsi="黑体" w:hint="eastAsia"/>
          <w:bCs/>
          <w:szCs w:val="21"/>
        </w:rPr>
        <w:t>号文</w:t>
      </w:r>
      <w:r w:rsidR="00C35ED3" w:rsidRPr="006C0ED8">
        <w:rPr>
          <w:rFonts w:ascii="黑体" w:eastAsia="黑体" w:hAnsi="黑体" w:hint="eastAsia"/>
          <w:bCs/>
          <w:szCs w:val="21"/>
        </w:rPr>
        <w:t>”</w:t>
      </w:r>
      <w:r w:rsidRPr="006C0ED8">
        <w:rPr>
          <w:rFonts w:ascii="黑体" w:eastAsia="黑体" w:hAnsi="黑体" w:hint="eastAsia"/>
          <w:bCs/>
          <w:szCs w:val="21"/>
        </w:rPr>
        <w:t>和</w:t>
      </w:r>
      <w:r w:rsidR="00C35ED3" w:rsidRPr="006C0ED8">
        <w:rPr>
          <w:rFonts w:ascii="黑体" w:eastAsia="黑体" w:hAnsi="黑体" w:hint="eastAsia"/>
          <w:bCs/>
          <w:szCs w:val="21"/>
        </w:rPr>
        <w:t>“</w:t>
      </w:r>
      <w:r w:rsidRPr="006C0ED8">
        <w:rPr>
          <w:rFonts w:ascii="黑体" w:eastAsia="黑体" w:hAnsi="黑体" w:hint="eastAsia"/>
          <w:bCs/>
          <w:szCs w:val="21"/>
        </w:rPr>
        <w:t>发改价格[2011]534号文</w:t>
      </w:r>
      <w:r w:rsidR="00C35ED3" w:rsidRPr="006C0ED8">
        <w:rPr>
          <w:rFonts w:ascii="黑体" w:eastAsia="黑体" w:hAnsi="黑体" w:hint="eastAsia"/>
          <w:bCs/>
          <w:szCs w:val="21"/>
        </w:rPr>
        <w:t>”</w:t>
      </w:r>
      <w:r w:rsidRPr="006C0ED8">
        <w:rPr>
          <w:rFonts w:ascii="黑体" w:eastAsia="黑体" w:hAnsi="黑体" w:hint="eastAsia"/>
          <w:bCs/>
          <w:szCs w:val="21"/>
        </w:rPr>
        <w:t>的规定标准执行</w:t>
      </w:r>
      <w:r w:rsidRPr="006C0ED8">
        <w:rPr>
          <w:rFonts w:ascii="黑体" w:eastAsia="黑体" w:hAnsi="黑体"/>
          <w:bCs/>
          <w:szCs w:val="21"/>
        </w:rPr>
        <w:t>)</w:t>
      </w:r>
      <w:r w:rsidRPr="006C0ED8">
        <w:rPr>
          <w:rFonts w:ascii="黑体" w:eastAsia="黑体" w:hAnsi="黑体" w:hint="eastAsia"/>
          <w:bCs/>
          <w:szCs w:val="21"/>
        </w:rPr>
        <w:t>。</w:t>
      </w:r>
    </w:p>
    <w:p w:rsidR="00A54070" w:rsidRPr="006C0ED8" w:rsidRDefault="007632B5"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hint="eastAsia"/>
          <w:bCs/>
          <w:szCs w:val="21"/>
        </w:rPr>
        <w:t>本项目类型为</w:t>
      </w:r>
      <w:r w:rsidR="007A444D" w:rsidRPr="006C0ED8">
        <w:rPr>
          <w:rFonts w:ascii="黑体" w:eastAsia="黑体" w:hAnsi="黑体" w:hint="eastAsia"/>
          <w:bCs/>
          <w:szCs w:val="21"/>
          <w:u w:val="single"/>
        </w:rPr>
        <w:t>（</w:t>
      </w:r>
      <w:r w:rsidR="007A444D" w:rsidRPr="006C0ED8">
        <w:rPr>
          <w:rFonts w:ascii="黑体" w:eastAsia="黑体" w:hAnsi="黑体" w:hint="eastAsia"/>
          <w:b/>
          <w:bCs/>
          <w:szCs w:val="21"/>
          <w:u w:val="single"/>
        </w:rPr>
        <w:t>详见投标须知前附表</w:t>
      </w:r>
      <w:r w:rsidR="007A444D" w:rsidRPr="006C0ED8">
        <w:rPr>
          <w:rFonts w:ascii="黑体" w:eastAsia="黑体" w:hAnsi="黑体" w:hint="eastAsia"/>
          <w:bCs/>
          <w:szCs w:val="21"/>
          <w:u w:val="single"/>
        </w:rPr>
        <w:t>）</w:t>
      </w:r>
      <w:r w:rsidRPr="006C0ED8">
        <w:rPr>
          <w:rFonts w:ascii="黑体" w:eastAsia="黑体" w:hAnsi="黑体" w:hint="eastAsia"/>
          <w:b/>
          <w:bCs/>
          <w:szCs w:val="21"/>
        </w:rPr>
        <w:t>。</w:t>
      </w:r>
    </w:p>
    <w:p w:rsidR="00A54070" w:rsidRPr="006C0ED8" w:rsidRDefault="000D07B5" w:rsidP="002A7FC3">
      <w:pPr>
        <w:pStyle w:val="a6"/>
        <w:numPr>
          <w:ilvl w:val="0"/>
          <w:numId w:val="56"/>
        </w:numPr>
        <w:spacing w:afterLines="50" w:after="156" w:line="360" w:lineRule="auto"/>
        <w:ind w:firstLineChars="0"/>
        <w:rPr>
          <w:rFonts w:ascii="黑体" w:eastAsia="黑体" w:hAnsi="黑体"/>
          <w:bCs/>
          <w:szCs w:val="21"/>
        </w:rPr>
      </w:pPr>
      <w:r w:rsidRPr="006C0ED8">
        <w:rPr>
          <w:rFonts w:ascii="黑体" w:eastAsia="黑体" w:hAnsi="黑体"/>
          <w:bCs/>
          <w:szCs w:val="21"/>
        </w:rPr>
        <w:t>招标代理服务收</w:t>
      </w:r>
      <w:r w:rsidR="00AF2E7F" w:rsidRPr="006C0ED8">
        <w:rPr>
          <w:rFonts w:ascii="黑体" w:eastAsia="黑体" w:hAnsi="黑体" w:hint="eastAsia"/>
          <w:bCs/>
          <w:szCs w:val="21"/>
        </w:rPr>
        <w:t>费</w:t>
      </w:r>
      <w:r w:rsidRPr="006C0ED8">
        <w:rPr>
          <w:rFonts w:ascii="黑体" w:eastAsia="黑体" w:hAnsi="黑体"/>
          <w:bCs/>
          <w:szCs w:val="21"/>
        </w:rPr>
        <w:t>标准</w:t>
      </w:r>
      <w:r w:rsidR="005D7D69" w:rsidRPr="006C0ED8">
        <w:rPr>
          <w:rFonts w:ascii="黑体" w:eastAsia="黑体" w:hAnsi="黑体" w:hint="eastAsia"/>
          <w:bCs/>
          <w:szCs w:val="21"/>
        </w:rPr>
        <w:t>：</w:t>
      </w:r>
    </w:p>
    <w:tbl>
      <w:tblPr>
        <w:tblW w:w="4884"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133"/>
        <w:gridCol w:w="2132"/>
        <w:gridCol w:w="2132"/>
        <w:gridCol w:w="1933"/>
      </w:tblGrid>
      <w:tr w:rsidR="00AE7906" w:rsidRPr="006C0ED8" w:rsidTr="00A01437">
        <w:trPr>
          <w:trHeight w:val="874"/>
          <w:jc w:val="center"/>
        </w:trPr>
        <w:tc>
          <w:tcPr>
            <w:tcW w:w="1280" w:type="pct"/>
            <w:tcBorders>
              <w:tl2br w:val="single" w:sz="8" w:space="0" w:color="000000"/>
            </w:tcBorders>
          </w:tcPr>
          <w:p w:rsidR="00646825" w:rsidRPr="006C0ED8" w:rsidRDefault="00646825" w:rsidP="00F555F6">
            <w:pPr>
              <w:spacing w:line="360" w:lineRule="exact"/>
              <w:rPr>
                <w:rFonts w:ascii="黑体" w:eastAsia="黑体" w:hAnsi="黑体"/>
                <w:szCs w:val="21"/>
              </w:rPr>
            </w:pPr>
            <w:r w:rsidRPr="006C0ED8">
              <w:rPr>
                <w:rFonts w:ascii="黑体" w:eastAsia="黑体" w:hAnsi="黑体" w:hint="eastAsia"/>
                <w:szCs w:val="21"/>
              </w:rPr>
              <w:t xml:space="preserve">              费率</w:t>
            </w:r>
          </w:p>
          <w:p w:rsidR="00646825" w:rsidRPr="006C0ED8" w:rsidRDefault="00646825" w:rsidP="000D780C">
            <w:pPr>
              <w:spacing w:line="360" w:lineRule="exact"/>
              <w:rPr>
                <w:rFonts w:ascii="黑体" w:eastAsia="黑体" w:hAnsi="黑体"/>
                <w:szCs w:val="21"/>
              </w:rPr>
            </w:pPr>
            <w:r w:rsidRPr="006C0ED8">
              <w:rPr>
                <w:rFonts w:ascii="黑体" w:eastAsia="黑体" w:hAnsi="黑体" w:hint="eastAsia"/>
                <w:szCs w:val="21"/>
              </w:rPr>
              <w:t>中标金额</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货物招标</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服务招标</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工程招标</w:t>
            </w:r>
          </w:p>
        </w:tc>
      </w:tr>
      <w:tr w:rsidR="00AE7906" w:rsidRPr="006C0ED8" w:rsidTr="00A01437">
        <w:trPr>
          <w:trHeight w:val="430"/>
          <w:jc w:val="center"/>
        </w:trPr>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100万元以下</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1.5%</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1.5%</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1.0%</w:t>
            </w:r>
          </w:p>
        </w:tc>
      </w:tr>
      <w:tr w:rsidR="00AE7906" w:rsidRPr="006C0ED8" w:rsidTr="00A01437">
        <w:trPr>
          <w:trHeight w:val="408"/>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100</w:t>
            </w:r>
            <w:r w:rsidR="009905FD" w:rsidRPr="006C0ED8">
              <w:rPr>
                <w:rFonts w:ascii="黑体" w:eastAsia="黑体" w:hAnsi="黑体" w:hint="eastAsia"/>
                <w:szCs w:val="21"/>
              </w:rPr>
              <w:t>-</w:t>
            </w:r>
            <w:r w:rsidRPr="006C0ED8">
              <w:rPr>
                <w:rFonts w:ascii="黑体" w:eastAsia="黑体" w:hAnsi="黑体" w:hint="eastAsia"/>
                <w:szCs w:val="21"/>
              </w:rPr>
              <w:t>500万元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1.1%</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0.8%</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0.7%</w:t>
            </w:r>
          </w:p>
        </w:tc>
      </w:tr>
      <w:tr w:rsidR="00AE7906" w:rsidRPr="006C0ED8" w:rsidTr="00A01437">
        <w:trPr>
          <w:trHeight w:val="401"/>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500</w:t>
            </w:r>
            <w:r w:rsidR="009905FD" w:rsidRPr="006C0ED8">
              <w:rPr>
                <w:rFonts w:ascii="黑体" w:eastAsia="黑体" w:hAnsi="黑体" w:hint="eastAsia"/>
                <w:szCs w:val="21"/>
              </w:rPr>
              <w:t>-</w:t>
            </w:r>
            <w:r w:rsidRPr="006C0ED8">
              <w:rPr>
                <w:rFonts w:ascii="黑体" w:eastAsia="黑体" w:hAnsi="黑体" w:hint="eastAsia"/>
                <w:szCs w:val="21"/>
              </w:rPr>
              <w:t>1000万元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0.8%</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0.45%</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0.55%</w:t>
            </w:r>
          </w:p>
        </w:tc>
      </w:tr>
      <w:tr w:rsidR="00AE7906" w:rsidRPr="006C0ED8" w:rsidTr="00A01437">
        <w:trPr>
          <w:trHeight w:val="407"/>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1000</w:t>
            </w:r>
            <w:r w:rsidR="009905FD" w:rsidRPr="006C0ED8">
              <w:rPr>
                <w:rFonts w:ascii="黑体" w:eastAsia="黑体" w:hAnsi="黑体" w:hint="eastAsia"/>
                <w:szCs w:val="21"/>
              </w:rPr>
              <w:t>-</w:t>
            </w:r>
            <w:r w:rsidRPr="006C0ED8">
              <w:rPr>
                <w:rFonts w:ascii="黑体" w:eastAsia="黑体" w:hAnsi="黑体" w:hint="eastAsia"/>
                <w:szCs w:val="21"/>
              </w:rPr>
              <w:t>5000万元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 xml:space="preserve">0.5% </w:t>
            </w:r>
            <w:r w:rsidRPr="006C0ED8">
              <w:rPr>
                <w:rFonts w:ascii="黑体" w:eastAsia="黑体" w:hAnsi="黑体" w:hint="eastAsia"/>
                <w:szCs w:val="21"/>
              </w:rPr>
              <w:t xml:space="preserve">               </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0.25%</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0.35%</w:t>
            </w:r>
          </w:p>
        </w:tc>
      </w:tr>
      <w:tr w:rsidR="00AE7906" w:rsidRPr="006C0ED8" w:rsidTr="00A01437">
        <w:trPr>
          <w:trHeight w:val="398"/>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5000万元</w:t>
            </w:r>
            <w:r w:rsidR="009905FD" w:rsidRPr="006C0ED8">
              <w:rPr>
                <w:rFonts w:ascii="黑体" w:eastAsia="黑体" w:hAnsi="黑体" w:hint="eastAsia"/>
                <w:szCs w:val="21"/>
              </w:rPr>
              <w:t>-</w:t>
            </w:r>
            <w:r w:rsidRPr="006C0ED8">
              <w:rPr>
                <w:rFonts w:ascii="黑体" w:eastAsia="黑体" w:hAnsi="黑体" w:hint="eastAsia"/>
                <w:szCs w:val="21"/>
              </w:rPr>
              <w:t>1亿元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 xml:space="preserve">0.25% </w:t>
            </w:r>
            <w:r w:rsidRPr="006C0ED8">
              <w:rPr>
                <w:rFonts w:ascii="黑体" w:eastAsia="黑体" w:hAnsi="黑体" w:hint="eastAsia"/>
                <w:szCs w:val="21"/>
              </w:rPr>
              <w:t xml:space="preserve">      </w:t>
            </w:r>
            <w:r w:rsidRPr="006C0ED8">
              <w:rPr>
                <w:rFonts w:ascii="黑体" w:eastAsia="黑体" w:hAnsi="黑体"/>
                <w:szCs w:val="21"/>
              </w:rPr>
              <w:t xml:space="preserve"> </w:t>
            </w:r>
            <w:r w:rsidRPr="006C0ED8">
              <w:rPr>
                <w:rFonts w:ascii="黑体" w:eastAsia="黑体" w:hAnsi="黑体" w:hint="eastAsia"/>
                <w:szCs w:val="21"/>
              </w:rPr>
              <w:t xml:space="preserve">         </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0.1%</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szCs w:val="21"/>
              </w:rPr>
              <w:t>0.2%</w:t>
            </w:r>
          </w:p>
        </w:tc>
      </w:tr>
      <w:tr w:rsidR="00AE7906" w:rsidRPr="006C0ED8" w:rsidTr="00A01437">
        <w:trPr>
          <w:trHeight w:val="404"/>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1</w:t>
            </w:r>
            <w:r w:rsidR="009905FD" w:rsidRPr="006C0ED8">
              <w:rPr>
                <w:rFonts w:ascii="黑体" w:eastAsia="黑体" w:hAnsi="黑体" w:hint="eastAsia"/>
                <w:szCs w:val="21"/>
              </w:rPr>
              <w:t>-</w:t>
            </w:r>
            <w:r w:rsidRPr="006C0ED8">
              <w:rPr>
                <w:rFonts w:ascii="黑体" w:eastAsia="黑体" w:hAnsi="黑体" w:hint="eastAsia"/>
                <w:szCs w:val="21"/>
              </w:rPr>
              <w:t>5亿元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0.05%</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0.05%</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0.05%</w:t>
            </w:r>
          </w:p>
        </w:tc>
      </w:tr>
      <w:tr w:rsidR="00AE7906" w:rsidRPr="006C0ED8" w:rsidTr="00A01437">
        <w:trPr>
          <w:trHeight w:val="411"/>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5</w:t>
            </w:r>
            <w:r w:rsidR="009905FD" w:rsidRPr="006C0ED8">
              <w:rPr>
                <w:rFonts w:ascii="黑体" w:eastAsia="黑体" w:hAnsi="黑体" w:hint="eastAsia"/>
                <w:szCs w:val="21"/>
              </w:rPr>
              <w:t>-</w:t>
            </w:r>
            <w:r w:rsidRPr="006C0ED8">
              <w:rPr>
                <w:rFonts w:ascii="黑体" w:eastAsia="黑体" w:hAnsi="黑体" w:hint="eastAsia"/>
                <w:szCs w:val="21"/>
              </w:rPr>
              <w:t>10亿元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0.035%</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0.035%</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0.035%</w:t>
            </w:r>
          </w:p>
        </w:tc>
      </w:tr>
      <w:tr w:rsidR="00AE7906" w:rsidRPr="006C0ED8" w:rsidTr="00A01437">
        <w:trPr>
          <w:trHeight w:val="403"/>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10</w:t>
            </w:r>
            <w:r w:rsidR="009905FD" w:rsidRPr="006C0ED8">
              <w:rPr>
                <w:rFonts w:ascii="黑体" w:eastAsia="黑体" w:hAnsi="黑体" w:hint="eastAsia"/>
                <w:szCs w:val="21"/>
              </w:rPr>
              <w:t>-</w:t>
            </w:r>
            <w:r w:rsidRPr="006C0ED8">
              <w:rPr>
                <w:rFonts w:ascii="黑体" w:eastAsia="黑体" w:hAnsi="黑体" w:hint="eastAsia"/>
                <w:szCs w:val="21"/>
              </w:rPr>
              <w:t>50亿元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0.008%</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0.008%</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0.008%</w:t>
            </w:r>
          </w:p>
        </w:tc>
      </w:tr>
      <w:tr w:rsidR="00AE7906" w:rsidRPr="006C0ED8" w:rsidTr="00A01437">
        <w:trPr>
          <w:trHeight w:val="408"/>
          <w:jc w:val="center"/>
        </w:trPr>
        <w:tc>
          <w:tcPr>
            <w:tcW w:w="1280" w:type="pct"/>
            <w:vAlign w:val="center"/>
          </w:tcPr>
          <w:p w:rsidR="00646825" w:rsidRPr="006C0ED8" w:rsidRDefault="00646825" w:rsidP="009905FD">
            <w:pPr>
              <w:spacing w:before="100" w:beforeAutospacing="1" w:after="100" w:afterAutospacing="1"/>
              <w:jc w:val="center"/>
              <w:rPr>
                <w:rFonts w:ascii="黑体" w:eastAsia="黑体" w:hAnsi="黑体"/>
                <w:szCs w:val="21"/>
              </w:rPr>
            </w:pPr>
            <w:r w:rsidRPr="006C0ED8">
              <w:rPr>
                <w:rFonts w:ascii="黑体" w:eastAsia="黑体" w:hAnsi="黑体" w:hint="eastAsia"/>
                <w:szCs w:val="21"/>
              </w:rPr>
              <w:t>50</w:t>
            </w:r>
            <w:r w:rsidR="009905FD" w:rsidRPr="006C0ED8">
              <w:rPr>
                <w:rFonts w:ascii="黑体" w:eastAsia="黑体" w:hAnsi="黑体" w:hint="eastAsia"/>
                <w:szCs w:val="21"/>
              </w:rPr>
              <w:t>-</w:t>
            </w:r>
            <w:r w:rsidRPr="006C0ED8">
              <w:rPr>
                <w:rFonts w:ascii="黑体" w:eastAsia="黑体" w:hAnsi="黑体" w:hint="eastAsia"/>
                <w:szCs w:val="21"/>
              </w:rPr>
              <w:t>100亿元</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 xml:space="preserve"> 0.006%</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0.006%</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0.006%</w:t>
            </w:r>
          </w:p>
        </w:tc>
      </w:tr>
      <w:tr w:rsidR="00AE7906" w:rsidRPr="006C0ED8" w:rsidTr="00A01437">
        <w:trPr>
          <w:trHeight w:val="400"/>
          <w:jc w:val="center"/>
        </w:trPr>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100亿以上</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 xml:space="preserve"> 0.004%</w:t>
            </w:r>
          </w:p>
        </w:tc>
        <w:tc>
          <w:tcPr>
            <w:tcW w:w="1280"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0.004%</w:t>
            </w:r>
          </w:p>
        </w:tc>
        <w:tc>
          <w:tcPr>
            <w:tcW w:w="1161" w:type="pct"/>
            <w:vAlign w:val="center"/>
          </w:tcPr>
          <w:p w:rsidR="00646825" w:rsidRPr="006C0ED8" w:rsidRDefault="00646825" w:rsidP="00F555F6">
            <w:pPr>
              <w:spacing w:before="100" w:beforeAutospacing="1" w:after="100" w:afterAutospacing="1"/>
              <w:jc w:val="center"/>
              <w:rPr>
                <w:rFonts w:ascii="黑体" w:eastAsia="黑体" w:hAnsi="黑体"/>
                <w:szCs w:val="21"/>
              </w:rPr>
            </w:pPr>
            <w:r w:rsidRPr="006C0ED8">
              <w:rPr>
                <w:rFonts w:ascii="黑体" w:eastAsia="黑体" w:hAnsi="黑体" w:hint="eastAsia"/>
                <w:szCs w:val="21"/>
              </w:rPr>
              <w:t>0.004%</w:t>
            </w:r>
          </w:p>
        </w:tc>
      </w:tr>
    </w:tbl>
    <w:p w:rsidR="00A54070" w:rsidRPr="006C0ED8" w:rsidRDefault="003164D9" w:rsidP="002A7FC3">
      <w:pPr>
        <w:pStyle w:val="a6"/>
        <w:numPr>
          <w:ilvl w:val="0"/>
          <w:numId w:val="56"/>
        </w:numPr>
        <w:spacing w:beforeLines="50" w:before="156" w:line="360" w:lineRule="auto"/>
        <w:ind w:firstLineChars="0"/>
        <w:rPr>
          <w:rFonts w:ascii="黑体" w:eastAsia="黑体" w:hAnsi="黑体"/>
          <w:bCs/>
          <w:szCs w:val="21"/>
        </w:rPr>
      </w:pPr>
      <w:r w:rsidRPr="006C0ED8">
        <w:rPr>
          <w:rFonts w:ascii="黑体" w:eastAsia="黑体" w:hAnsi="黑体"/>
          <w:bCs/>
          <w:szCs w:val="21"/>
        </w:rPr>
        <w:t>招标代理服务费按差额定率累进法计算</w:t>
      </w:r>
      <w:r w:rsidRPr="006C0ED8">
        <w:rPr>
          <w:rFonts w:ascii="黑体" w:eastAsia="黑体" w:hAnsi="黑体" w:hint="eastAsia"/>
          <w:bCs/>
          <w:szCs w:val="21"/>
        </w:rPr>
        <w:t>。</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例：某服务招标代理业务中标金额为6000万元，计算招标代理服务收费额如下：</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100万元×1.5%＝1.5万元</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(500-100)万元×0.8%＝3.2万元</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(1000-500)万元×0.45%＝2.25万元</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lastRenderedPageBreak/>
        <w:t>(5000-1000)万元×0.25%＝10.0万元</w:t>
      </w:r>
    </w:p>
    <w:p w:rsidR="00CA6DFD"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(6000-5000)万元×0.1%＝1.0万元</w:t>
      </w:r>
    </w:p>
    <w:p w:rsidR="00B62ECE" w:rsidRPr="006C0ED8" w:rsidRDefault="00CA6DFD" w:rsidP="00CA6DFD">
      <w:pPr>
        <w:pStyle w:val="a6"/>
        <w:spacing w:line="360" w:lineRule="auto"/>
        <w:ind w:left="420" w:firstLineChars="0" w:firstLine="0"/>
        <w:rPr>
          <w:rFonts w:ascii="黑体" w:eastAsia="黑体" w:hAnsi="黑体"/>
          <w:bCs/>
          <w:szCs w:val="21"/>
        </w:rPr>
      </w:pPr>
      <w:r w:rsidRPr="006C0ED8">
        <w:rPr>
          <w:rFonts w:ascii="黑体" w:eastAsia="黑体" w:hAnsi="黑体" w:hint="eastAsia"/>
          <w:bCs/>
          <w:szCs w:val="21"/>
        </w:rPr>
        <w:t>合计收费=1.5＋3.2＋2.25＋10.0＋1.0＝17.95（万元）</w:t>
      </w:r>
    </w:p>
    <w:p w:rsidR="00A54070" w:rsidRPr="006C0ED8" w:rsidRDefault="00B007DE"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bCs/>
          <w:szCs w:val="21"/>
        </w:rPr>
        <w:t>招标代理服务费币种为人民币</w:t>
      </w:r>
      <w:r w:rsidRPr="006C0ED8">
        <w:rPr>
          <w:rFonts w:ascii="黑体" w:eastAsia="黑体" w:hAnsi="黑体" w:hint="eastAsia"/>
          <w:bCs/>
          <w:szCs w:val="21"/>
        </w:rPr>
        <w:t>。</w:t>
      </w:r>
    </w:p>
    <w:p w:rsidR="00A54070" w:rsidRPr="006C0ED8" w:rsidRDefault="006156BD"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hint="eastAsia"/>
          <w:bCs/>
          <w:szCs w:val="21"/>
        </w:rPr>
        <w:t>中标服务费只收现金、银行转帐或电汇。</w:t>
      </w:r>
    </w:p>
    <w:p w:rsidR="00A54070" w:rsidRPr="006C0ED8" w:rsidRDefault="00742A23"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hint="eastAsia"/>
          <w:bCs/>
          <w:szCs w:val="21"/>
        </w:rPr>
        <w:t>招标代理</w:t>
      </w:r>
      <w:r w:rsidR="00EF7684" w:rsidRPr="006C0ED8">
        <w:rPr>
          <w:rFonts w:ascii="黑体" w:eastAsia="黑体" w:hAnsi="黑体" w:hint="eastAsia"/>
          <w:bCs/>
          <w:szCs w:val="21"/>
        </w:rPr>
        <w:t>服务费不在投标报价中单列</w:t>
      </w:r>
      <w:r w:rsidR="004E7D05" w:rsidRPr="006C0ED8">
        <w:rPr>
          <w:rFonts w:ascii="黑体" w:eastAsia="黑体" w:hAnsi="黑体" w:hint="eastAsia"/>
          <w:bCs/>
          <w:szCs w:val="21"/>
        </w:rPr>
        <w:t>。</w:t>
      </w:r>
    </w:p>
    <w:p w:rsidR="00A54070" w:rsidRPr="006C0ED8" w:rsidRDefault="0095481B" w:rsidP="00010150">
      <w:pPr>
        <w:pStyle w:val="a6"/>
        <w:numPr>
          <w:ilvl w:val="0"/>
          <w:numId w:val="56"/>
        </w:numPr>
        <w:spacing w:line="360" w:lineRule="auto"/>
        <w:ind w:firstLineChars="0"/>
        <w:rPr>
          <w:rFonts w:ascii="黑体" w:eastAsia="黑体" w:hAnsi="黑体"/>
          <w:bCs/>
          <w:szCs w:val="21"/>
        </w:rPr>
      </w:pPr>
      <w:r w:rsidRPr="006C0ED8">
        <w:rPr>
          <w:rFonts w:ascii="黑体" w:eastAsia="黑体" w:hAnsi="黑体"/>
          <w:bCs/>
          <w:szCs w:val="21"/>
        </w:rPr>
        <w:t>招标代理服务费收取</w:t>
      </w:r>
      <w:r w:rsidRPr="006C0ED8">
        <w:rPr>
          <w:rFonts w:ascii="黑体" w:eastAsia="黑体" w:hAnsi="黑体" w:hint="eastAsia"/>
          <w:bCs/>
          <w:szCs w:val="21"/>
        </w:rPr>
        <w:t>账户</w:t>
      </w:r>
      <w:r w:rsidR="00742A23" w:rsidRPr="006C0ED8">
        <w:rPr>
          <w:rFonts w:ascii="黑体" w:eastAsia="黑体" w:hAnsi="黑体" w:hint="eastAsia"/>
          <w:bCs/>
          <w:szCs w:val="21"/>
        </w:rPr>
        <w:t>：</w:t>
      </w:r>
    </w:p>
    <w:p w:rsidR="006933FE" w:rsidRPr="006C0ED8" w:rsidRDefault="006933FE" w:rsidP="006933FE">
      <w:pPr>
        <w:pStyle w:val="a6"/>
        <w:spacing w:line="360" w:lineRule="auto"/>
        <w:ind w:left="420" w:firstLineChars="0" w:firstLine="0"/>
        <w:rPr>
          <w:rFonts w:ascii="黑体" w:eastAsia="黑体" w:hAnsi="黑体"/>
          <w:bCs/>
          <w:szCs w:val="21"/>
        </w:rPr>
      </w:pPr>
      <w:r w:rsidRPr="006C0ED8">
        <w:rPr>
          <w:rFonts w:ascii="黑体" w:eastAsia="黑体" w:hAnsi="黑体"/>
          <w:bCs/>
          <w:szCs w:val="21"/>
        </w:rPr>
        <w:t>收款单位名称：</w:t>
      </w:r>
      <w:r w:rsidR="00F34A91" w:rsidRPr="006C0ED8">
        <w:rPr>
          <w:rFonts w:ascii="黑体" w:eastAsia="黑体" w:hAnsi="黑体" w:hint="eastAsia"/>
          <w:bCs/>
          <w:szCs w:val="21"/>
        </w:rPr>
        <w:t>广东有德招标采购有限公司东莞分公司</w:t>
      </w:r>
    </w:p>
    <w:p w:rsidR="00A54070" w:rsidRPr="006C0ED8" w:rsidRDefault="000527EE" w:rsidP="000527EE">
      <w:pPr>
        <w:pStyle w:val="a6"/>
        <w:spacing w:line="360" w:lineRule="auto"/>
        <w:ind w:left="420" w:firstLineChars="0" w:firstLine="0"/>
        <w:rPr>
          <w:rFonts w:ascii="黑体" w:eastAsia="黑体" w:hAnsi="黑体"/>
          <w:bCs/>
          <w:szCs w:val="21"/>
        </w:rPr>
      </w:pPr>
      <w:r w:rsidRPr="006C0ED8">
        <w:rPr>
          <w:rFonts w:ascii="黑体" w:eastAsia="黑体" w:hAnsi="黑体"/>
          <w:bCs/>
          <w:szCs w:val="21"/>
        </w:rPr>
        <w:t>开户银行：</w:t>
      </w:r>
      <w:r w:rsidRPr="006C0ED8">
        <w:rPr>
          <w:rFonts w:ascii="黑体" w:eastAsia="黑体" w:hAnsi="黑体" w:hint="eastAsia"/>
          <w:bCs/>
          <w:szCs w:val="21"/>
        </w:rPr>
        <w:t>建行东莞南城支行</w:t>
      </w:r>
    </w:p>
    <w:p w:rsidR="006D1C37" w:rsidRPr="006C0ED8" w:rsidRDefault="006D1C37" w:rsidP="006D1C37">
      <w:pPr>
        <w:pStyle w:val="a6"/>
        <w:spacing w:line="360" w:lineRule="auto"/>
        <w:ind w:left="420" w:firstLineChars="0" w:firstLine="0"/>
        <w:rPr>
          <w:rFonts w:ascii="黑体" w:eastAsia="黑体" w:hAnsi="黑体"/>
          <w:bCs/>
          <w:szCs w:val="21"/>
        </w:rPr>
      </w:pPr>
      <w:r w:rsidRPr="006C0ED8">
        <w:rPr>
          <w:rFonts w:ascii="黑体" w:eastAsia="黑体" w:hAnsi="黑体"/>
          <w:bCs/>
          <w:szCs w:val="21"/>
        </w:rPr>
        <w:t>收款账号：</w:t>
      </w:r>
      <w:r w:rsidRPr="006C0ED8">
        <w:rPr>
          <w:rFonts w:ascii="黑体" w:eastAsia="黑体" w:hAnsi="黑体" w:hint="eastAsia"/>
          <w:bCs/>
          <w:szCs w:val="21"/>
        </w:rPr>
        <w:t>44001776040053011261</w:t>
      </w:r>
    </w:p>
    <w:p w:rsidR="00A54070" w:rsidRPr="006C0ED8" w:rsidRDefault="00041895" w:rsidP="002A7FC3">
      <w:pPr>
        <w:pStyle w:val="a6"/>
        <w:numPr>
          <w:ilvl w:val="0"/>
          <w:numId w:val="5"/>
        </w:numPr>
        <w:tabs>
          <w:tab w:val="left" w:pos="426"/>
        </w:tabs>
        <w:spacing w:beforeLines="100" w:before="312" w:line="360" w:lineRule="auto"/>
        <w:ind w:firstLineChars="0"/>
        <w:rPr>
          <w:rFonts w:ascii="黑体" w:eastAsia="黑体" w:hAnsi="黑体"/>
          <w:b/>
        </w:rPr>
      </w:pPr>
      <w:r w:rsidRPr="006C0ED8">
        <w:rPr>
          <w:rFonts w:ascii="黑体" w:eastAsia="黑体" w:hAnsi="黑体" w:hint="eastAsia"/>
          <w:b/>
        </w:rPr>
        <w:t>招标文件符号说明</w:t>
      </w:r>
    </w:p>
    <w:p w:rsidR="00A54070" w:rsidRPr="006C0ED8" w:rsidRDefault="005A1980" w:rsidP="00010150">
      <w:pPr>
        <w:pStyle w:val="a6"/>
        <w:numPr>
          <w:ilvl w:val="0"/>
          <w:numId w:val="88"/>
        </w:numPr>
        <w:spacing w:line="360" w:lineRule="auto"/>
        <w:ind w:firstLineChars="0"/>
        <w:rPr>
          <w:rFonts w:ascii="黑体" w:eastAsia="黑体" w:hAnsi="黑体"/>
          <w:bCs/>
          <w:szCs w:val="21"/>
        </w:rPr>
      </w:pPr>
      <w:r w:rsidRPr="006C0ED8">
        <w:rPr>
          <w:rFonts w:ascii="黑体" w:eastAsia="黑体" w:hAnsi="黑体" w:hint="eastAsia"/>
          <w:bCs/>
          <w:szCs w:val="21"/>
        </w:rPr>
        <w:t>招标文件中，</w:t>
      </w:r>
      <w:r w:rsidR="006A0C72" w:rsidRPr="006C0ED8">
        <w:rPr>
          <w:rFonts w:ascii="黑体" w:eastAsia="黑体" w:hAnsi="黑体" w:hint="eastAsia"/>
          <w:bCs/>
          <w:szCs w:val="21"/>
        </w:rPr>
        <w:t>带</w:t>
      </w:r>
      <w:r w:rsidR="00AC22D5" w:rsidRPr="006C0ED8">
        <w:rPr>
          <w:rFonts w:ascii="黑体" w:eastAsia="黑体" w:hAnsi="黑体" w:hint="eastAsia"/>
          <w:bCs/>
          <w:szCs w:val="21"/>
        </w:rPr>
        <w:t>“</w:t>
      </w:r>
      <w:r w:rsidR="006A0C72" w:rsidRPr="006C0ED8">
        <w:rPr>
          <w:rFonts w:ascii="黑体" w:eastAsia="黑体" w:hAnsi="黑体" w:hint="eastAsia"/>
          <w:bCs/>
          <w:szCs w:val="21"/>
        </w:rPr>
        <w:t>★</w:t>
      </w:r>
      <w:r w:rsidR="00AC22D5" w:rsidRPr="006C0ED8">
        <w:rPr>
          <w:rFonts w:ascii="黑体" w:eastAsia="黑体" w:hAnsi="黑体" w:hint="eastAsia"/>
          <w:bCs/>
          <w:szCs w:val="21"/>
        </w:rPr>
        <w:t>”</w:t>
      </w:r>
      <w:r w:rsidR="003C22CA" w:rsidRPr="006C0ED8">
        <w:rPr>
          <w:rFonts w:ascii="黑体" w:eastAsia="黑体" w:hAnsi="黑体" w:hint="eastAsia"/>
          <w:bCs/>
          <w:szCs w:val="21"/>
        </w:rPr>
        <w:t>符</w:t>
      </w:r>
      <w:r w:rsidR="006A0C72" w:rsidRPr="006C0ED8">
        <w:rPr>
          <w:rFonts w:ascii="黑体" w:eastAsia="黑体" w:hAnsi="黑体" w:hint="eastAsia"/>
          <w:bCs/>
          <w:szCs w:val="21"/>
        </w:rPr>
        <w:t>号的内容为必须响应条款，</w:t>
      </w:r>
      <w:r w:rsidR="0034530A" w:rsidRPr="006C0ED8">
        <w:rPr>
          <w:rFonts w:ascii="黑体" w:eastAsia="黑体" w:hAnsi="黑体" w:hint="eastAsia"/>
          <w:bCs/>
          <w:szCs w:val="21"/>
        </w:rPr>
        <w:t>偏离将</w:t>
      </w:r>
      <w:r w:rsidR="006A0C72" w:rsidRPr="006C0ED8">
        <w:rPr>
          <w:rFonts w:ascii="黑体" w:eastAsia="黑体" w:hAnsi="黑体" w:hint="eastAsia"/>
          <w:bCs/>
          <w:szCs w:val="21"/>
        </w:rPr>
        <w:t>导致废标；带“▲”</w:t>
      </w:r>
      <w:r w:rsidR="003C22CA" w:rsidRPr="006C0ED8">
        <w:rPr>
          <w:rFonts w:ascii="黑体" w:eastAsia="黑体" w:hAnsi="黑体" w:hint="eastAsia"/>
          <w:bCs/>
          <w:szCs w:val="21"/>
        </w:rPr>
        <w:t>符</w:t>
      </w:r>
      <w:r w:rsidR="006A0C72" w:rsidRPr="006C0ED8">
        <w:rPr>
          <w:rFonts w:ascii="黑体" w:eastAsia="黑体" w:hAnsi="黑体" w:hint="eastAsia"/>
          <w:bCs/>
          <w:szCs w:val="21"/>
        </w:rPr>
        <w:t>号</w:t>
      </w:r>
      <w:r w:rsidR="003C22CA" w:rsidRPr="006C0ED8">
        <w:rPr>
          <w:rFonts w:ascii="黑体" w:eastAsia="黑体" w:hAnsi="黑体" w:hint="eastAsia"/>
          <w:bCs/>
          <w:szCs w:val="21"/>
        </w:rPr>
        <w:t>的内容</w:t>
      </w:r>
      <w:r w:rsidR="006A0C72" w:rsidRPr="006C0ED8">
        <w:rPr>
          <w:rFonts w:ascii="黑体" w:eastAsia="黑体" w:hAnsi="黑体" w:hint="eastAsia"/>
          <w:bCs/>
          <w:szCs w:val="21"/>
        </w:rPr>
        <w:t>为</w:t>
      </w:r>
      <w:r w:rsidR="003C22CA" w:rsidRPr="006C0ED8">
        <w:rPr>
          <w:rFonts w:ascii="黑体" w:eastAsia="黑体" w:hAnsi="黑体" w:hint="eastAsia"/>
          <w:bCs/>
          <w:szCs w:val="21"/>
        </w:rPr>
        <w:t>用户需求</w:t>
      </w:r>
      <w:r w:rsidR="006A0C72" w:rsidRPr="006C0ED8">
        <w:rPr>
          <w:rFonts w:ascii="黑体" w:eastAsia="黑体" w:hAnsi="黑体" w:hint="eastAsia"/>
          <w:bCs/>
          <w:szCs w:val="21"/>
        </w:rPr>
        <w:t>重点</w:t>
      </w:r>
      <w:r w:rsidR="003C22CA" w:rsidRPr="006C0ED8">
        <w:rPr>
          <w:rFonts w:ascii="黑体" w:eastAsia="黑体" w:hAnsi="黑体" w:hint="eastAsia"/>
          <w:bCs/>
          <w:szCs w:val="21"/>
        </w:rPr>
        <w:t>技术参数</w:t>
      </w:r>
      <w:r w:rsidR="006A0C72" w:rsidRPr="006C0ED8">
        <w:rPr>
          <w:rFonts w:ascii="黑体" w:eastAsia="黑体" w:hAnsi="黑体" w:hint="eastAsia"/>
          <w:bCs/>
          <w:szCs w:val="21"/>
        </w:rPr>
        <w:t>，</w:t>
      </w:r>
      <w:r w:rsidR="00636C8D" w:rsidRPr="006C0ED8">
        <w:rPr>
          <w:rFonts w:ascii="黑体" w:eastAsia="黑体" w:hAnsi="黑体" w:hint="eastAsia"/>
          <w:bCs/>
          <w:szCs w:val="21"/>
        </w:rPr>
        <w:t>若未能</w:t>
      </w:r>
      <w:r w:rsidR="006A0C72" w:rsidRPr="006C0ED8">
        <w:rPr>
          <w:rFonts w:ascii="黑体" w:eastAsia="黑体" w:hAnsi="黑体" w:hint="eastAsia"/>
          <w:bCs/>
          <w:szCs w:val="21"/>
        </w:rPr>
        <w:t>响应</w:t>
      </w:r>
      <w:r w:rsidR="00636C8D" w:rsidRPr="006C0ED8">
        <w:rPr>
          <w:rFonts w:ascii="黑体" w:eastAsia="黑体" w:hAnsi="黑体" w:hint="eastAsia"/>
          <w:bCs/>
          <w:szCs w:val="21"/>
        </w:rPr>
        <w:t>，则在评标过程中根据评审内容作扣分处理。</w:t>
      </w:r>
    </w:p>
    <w:p w:rsidR="00A54070" w:rsidRPr="006C0ED8" w:rsidRDefault="00B016C6" w:rsidP="00EA3AB4">
      <w:pPr>
        <w:pStyle w:val="1"/>
        <w:keepNext w:val="0"/>
        <w:keepLines w:val="0"/>
        <w:pageBreakBefore/>
        <w:spacing w:line="360" w:lineRule="auto"/>
        <w:jc w:val="center"/>
        <w:rPr>
          <w:rFonts w:ascii="黑体" w:eastAsia="黑体" w:hAnsi="黑体"/>
          <w:spacing w:val="20"/>
          <w:sz w:val="32"/>
          <w:szCs w:val="32"/>
        </w:rPr>
      </w:pPr>
      <w:bookmarkStart w:id="23" w:name="_Toc391627751"/>
      <w:bookmarkStart w:id="24" w:name="_Toc405313955"/>
      <w:bookmarkStart w:id="25" w:name="_Toc519001918"/>
      <w:r w:rsidRPr="006C0ED8">
        <w:rPr>
          <w:rFonts w:ascii="黑体" w:eastAsia="黑体" w:hAnsi="黑体" w:hint="eastAsia"/>
          <w:spacing w:val="20"/>
          <w:sz w:val="32"/>
          <w:szCs w:val="32"/>
        </w:rPr>
        <w:lastRenderedPageBreak/>
        <w:t xml:space="preserve">第五部分 </w:t>
      </w:r>
      <w:r w:rsidR="00EA3AB4" w:rsidRPr="006C0ED8">
        <w:rPr>
          <w:rFonts w:ascii="黑体" w:eastAsia="黑体" w:hAnsi="黑体" w:hint="eastAsia"/>
          <w:spacing w:val="20"/>
          <w:sz w:val="32"/>
          <w:szCs w:val="32"/>
        </w:rPr>
        <w:t>评标方法、步骤、标准</w:t>
      </w:r>
      <w:bookmarkEnd w:id="23"/>
      <w:bookmarkEnd w:id="24"/>
      <w:bookmarkEnd w:id="25"/>
    </w:p>
    <w:p w:rsidR="00A54070" w:rsidRPr="006C0ED8" w:rsidRDefault="008335C3" w:rsidP="008335C3">
      <w:pPr>
        <w:spacing w:line="360" w:lineRule="auto"/>
        <w:ind w:firstLineChars="200" w:firstLine="420"/>
        <w:rPr>
          <w:rFonts w:ascii="黑体" w:eastAsia="黑体" w:hAnsi="黑体"/>
          <w:bCs/>
          <w:szCs w:val="21"/>
        </w:rPr>
      </w:pPr>
      <w:r w:rsidRPr="006C0ED8">
        <w:rPr>
          <w:rFonts w:ascii="黑体" w:eastAsia="黑体" w:hAnsi="黑体" w:hint="eastAsia"/>
          <w:bCs/>
          <w:szCs w:val="21"/>
        </w:rPr>
        <w:t>根据</w:t>
      </w:r>
      <w:r w:rsidR="00716896" w:rsidRPr="006C0ED8">
        <w:rPr>
          <w:rFonts w:ascii="黑体" w:eastAsia="黑体" w:hAnsi="黑体" w:hint="eastAsia"/>
          <w:szCs w:val="21"/>
        </w:rPr>
        <w:t>《中华人民共和国政府采购法》、《中华人民共和国政府采购法实施条例》、广东省实施《中华人民共和国政府采购法》办法、财政部《政府采购货物和服务招标投标管理办法》</w:t>
      </w:r>
      <w:r w:rsidRPr="006C0ED8">
        <w:rPr>
          <w:rFonts w:ascii="黑体" w:eastAsia="黑体" w:hAnsi="黑体" w:hint="eastAsia"/>
          <w:bCs/>
          <w:szCs w:val="21"/>
        </w:rPr>
        <w:t>及相关法律、法规的规定确定以下评标方法、步骤及标准：</w:t>
      </w:r>
    </w:p>
    <w:p w:rsidR="00A54070" w:rsidRPr="006C0ED8" w:rsidRDefault="008335C3" w:rsidP="002A7FC3">
      <w:pPr>
        <w:pStyle w:val="a6"/>
        <w:numPr>
          <w:ilvl w:val="0"/>
          <w:numId w:val="57"/>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总则</w:t>
      </w:r>
    </w:p>
    <w:p w:rsidR="00A54070" w:rsidRPr="006C0ED8" w:rsidRDefault="00C25E18" w:rsidP="00010150">
      <w:pPr>
        <w:pStyle w:val="a6"/>
        <w:numPr>
          <w:ilvl w:val="0"/>
          <w:numId w:val="58"/>
        </w:numPr>
        <w:spacing w:line="360" w:lineRule="auto"/>
        <w:ind w:firstLineChars="0"/>
        <w:rPr>
          <w:rFonts w:ascii="黑体" w:eastAsia="黑体" w:hAnsi="黑体"/>
          <w:b/>
          <w:bCs/>
          <w:szCs w:val="21"/>
        </w:rPr>
      </w:pPr>
      <w:r w:rsidRPr="006C0ED8">
        <w:rPr>
          <w:rFonts w:ascii="黑体" w:eastAsia="黑体" w:hAnsi="黑体" w:hint="eastAsia"/>
          <w:b/>
          <w:bCs/>
          <w:szCs w:val="21"/>
        </w:rPr>
        <w:t>评标委员会</w:t>
      </w:r>
    </w:p>
    <w:p w:rsidR="00B02C38" w:rsidRPr="006C0ED8" w:rsidRDefault="00B202D1" w:rsidP="00010150">
      <w:pPr>
        <w:pStyle w:val="a6"/>
        <w:numPr>
          <w:ilvl w:val="0"/>
          <w:numId w:val="59"/>
        </w:numPr>
        <w:spacing w:line="360" w:lineRule="auto"/>
        <w:ind w:firstLineChars="0"/>
        <w:rPr>
          <w:rFonts w:ascii="黑体" w:eastAsia="黑体" w:hAnsi="黑体"/>
          <w:bCs/>
          <w:szCs w:val="21"/>
        </w:rPr>
      </w:pPr>
      <w:r w:rsidRPr="006C0ED8">
        <w:rPr>
          <w:rFonts w:ascii="黑体" w:eastAsia="黑体" w:hAnsi="黑体" w:hint="eastAsia"/>
          <w:bCs/>
          <w:szCs w:val="21"/>
        </w:rPr>
        <w:t>本次招标依法组建评标委员会。</w:t>
      </w:r>
    </w:p>
    <w:p w:rsidR="00A54070" w:rsidRPr="006C0ED8" w:rsidRDefault="00B202D1" w:rsidP="00010150">
      <w:pPr>
        <w:pStyle w:val="a6"/>
        <w:numPr>
          <w:ilvl w:val="0"/>
          <w:numId w:val="59"/>
        </w:numPr>
        <w:spacing w:line="360" w:lineRule="auto"/>
        <w:ind w:firstLineChars="0"/>
        <w:rPr>
          <w:rFonts w:ascii="黑体" w:eastAsia="黑体" w:hAnsi="黑体"/>
          <w:bCs/>
          <w:szCs w:val="21"/>
        </w:rPr>
      </w:pPr>
      <w:r w:rsidRPr="006C0ED8">
        <w:rPr>
          <w:rFonts w:ascii="黑体" w:eastAsia="黑体" w:hAnsi="黑体" w:hint="eastAsia"/>
          <w:bCs/>
          <w:szCs w:val="21"/>
        </w:rPr>
        <w:t>评审专家（不含采购人代表）有下列情形之一的，受到邀请应主动提出回避，采购当事人也可以要求该评审专家回避</w:t>
      </w:r>
      <w:r w:rsidR="00743F9A" w:rsidRPr="006C0ED8">
        <w:rPr>
          <w:rFonts w:ascii="黑体" w:eastAsia="黑体" w:hAnsi="黑体" w:hint="eastAsia"/>
          <w:bCs/>
          <w:szCs w:val="21"/>
        </w:rPr>
        <w:t>：</w:t>
      </w:r>
    </w:p>
    <w:p w:rsidR="00A54070" w:rsidRPr="006C0ED8" w:rsidRDefault="00743F9A" w:rsidP="00010150">
      <w:pPr>
        <w:pStyle w:val="a6"/>
        <w:numPr>
          <w:ilvl w:val="0"/>
          <w:numId w:val="60"/>
        </w:numPr>
        <w:spacing w:line="360" w:lineRule="auto"/>
        <w:ind w:firstLineChars="0"/>
        <w:rPr>
          <w:rFonts w:ascii="黑体" w:eastAsia="黑体" w:hAnsi="黑体"/>
          <w:bCs/>
          <w:szCs w:val="21"/>
        </w:rPr>
      </w:pPr>
      <w:r w:rsidRPr="006C0ED8">
        <w:rPr>
          <w:rFonts w:ascii="黑体" w:eastAsia="黑体" w:hAnsi="黑体" w:hint="eastAsia"/>
          <w:bCs/>
          <w:szCs w:val="21"/>
        </w:rPr>
        <w:t>三年内在参加该采购项目供应商中任职</w:t>
      </w:r>
      <w:r w:rsidR="003F270C" w:rsidRPr="006C0ED8">
        <w:rPr>
          <w:rFonts w:ascii="黑体" w:eastAsia="黑体" w:hAnsi="黑体" w:hint="eastAsia"/>
          <w:bCs/>
          <w:szCs w:val="21"/>
        </w:rPr>
        <w:t>（包括一般工作）</w:t>
      </w:r>
      <w:r w:rsidRPr="006C0ED8">
        <w:rPr>
          <w:rFonts w:ascii="黑体" w:eastAsia="黑体" w:hAnsi="黑体" w:hint="eastAsia"/>
          <w:bCs/>
          <w:szCs w:val="21"/>
        </w:rPr>
        <w:t>或担任顾问的；</w:t>
      </w:r>
    </w:p>
    <w:p w:rsidR="00A54070" w:rsidRPr="006C0ED8" w:rsidRDefault="00FC22C2" w:rsidP="00010150">
      <w:pPr>
        <w:pStyle w:val="a6"/>
        <w:numPr>
          <w:ilvl w:val="0"/>
          <w:numId w:val="60"/>
        </w:numPr>
        <w:spacing w:line="360" w:lineRule="auto"/>
        <w:ind w:firstLineChars="0"/>
        <w:rPr>
          <w:rFonts w:ascii="黑体" w:eastAsia="黑体" w:hAnsi="黑体"/>
          <w:bCs/>
          <w:szCs w:val="21"/>
        </w:rPr>
      </w:pPr>
      <w:r w:rsidRPr="006C0ED8">
        <w:rPr>
          <w:rFonts w:ascii="黑体" w:eastAsia="黑体" w:hAnsi="黑体" w:hint="eastAsia"/>
          <w:bCs/>
          <w:szCs w:val="21"/>
        </w:rPr>
        <w:t>配偶或直系亲属在参加该采购项目的供应商中任职或担任顾问的；</w:t>
      </w:r>
    </w:p>
    <w:p w:rsidR="00A54070" w:rsidRPr="006C0ED8" w:rsidRDefault="00FC22C2" w:rsidP="00010150">
      <w:pPr>
        <w:pStyle w:val="a6"/>
        <w:numPr>
          <w:ilvl w:val="0"/>
          <w:numId w:val="60"/>
        </w:numPr>
        <w:spacing w:line="360" w:lineRule="auto"/>
        <w:ind w:firstLineChars="0"/>
        <w:rPr>
          <w:rFonts w:ascii="黑体" w:eastAsia="黑体" w:hAnsi="黑体"/>
          <w:bCs/>
          <w:szCs w:val="21"/>
        </w:rPr>
      </w:pPr>
      <w:r w:rsidRPr="006C0ED8">
        <w:rPr>
          <w:rFonts w:ascii="黑体" w:eastAsia="黑体" w:hAnsi="黑体" w:hint="eastAsia"/>
          <w:bCs/>
          <w:szCs w:val="21"/>
        </w:rPr>
        <w:t>与参加该采购项目供应商发生过法律纠纷的；</w:t>
      </w:r>
    </w:p>
    <w:p w:rsidR="00A54070" w:rsidRPr="006C0ED8" w:rsidRDefault="004E217C" w:rsidP="00010150">
      <w:pPr>
        <w:pStyle w:val="a6"/>
        <w:numPr>
          <w:ilvl w:val="0"/>
          <w:numId w:val="60"/>
        </w:numPr>
        <w:spacing w:line="360" w:lineRule="auto"/>
        <w:ind w:firstLineChars="0"/>
        <w:rPr>
          <w:rFonts w:ascii="黑体" w:eastAsia="黑体" w:hAnsi="黑体"/>
          <w:bCs/>
          <w:szCs w:val="21"/>
        </w:rPr>
      </w:pPr>
      <w:r w:rsidRPr="006C0ED8">
        <w:rPr>
          <w:rFonts w:ascii="黑体" w:eastAsia="黑体" w:hAnsi="黑体" w:hint="eastAsia"/>
          <w:bCs/>
          <w:szCs w:val="21"/>
        </w:rPr>
        <w:t>参与招标文件论证的；</w:t>
      </w:r>
    </w:p>
    <w:p w:rsidR="00A54070" w:rsidRPr="006C0ED8" w:rsidRDefault="004E217C" w:rsidP="00010150">
      <w:pPr>
        <w:pStyle w:val="a6"/>
        <w:numPr>
          <w:ilvl w:val="0"/>
          <w:numId w:val="60"/>
        </w:numPr>
        <w:spacing w:line="360" w:lineRule="auto"/>
        <w:ind w:firstLineChars="0"/>
        <w:rPr>
          <w:rFonts w:ascii="黑体" w:eastAsia="黑体" w:hAnsi="黑体"/>
          <w:bCs/>
          <w:szCs w:val="21"/>
        </w:rPr>
      </w:pPr>
      <w:r w:rsidRPr="006C0ED8">
        <w:rPr>
          <w:rFonts w:ascii="黑体" w:eastAsia="黑体" w:hAnsi="黑体" w:hint="eastAsia"/>
          <w:bCs/>
          <w:szCs w:val="21"/>
        </w:rPr>
        <w:t>其他可能影响公正</w:t>
      </w:r>
      <w:r w:rsidR="003F270C" w:rsidRPr="006C0ED8">
        <w:rPr>
          <w:rFonts w:ascii="黑体" w:eastAsia="黑体" w:hAnsi="黑体" w:hint="eastAsia"/>
          <w:bCs/>
          <w:szCs w:val="21"/>
        </w:rPr>
        <w:t>评标的情况的</w:t>
      </w:r>
      <w:r w:rsidRPr="006C0ED8">
        <w:rPr>
          <w:rFonts w:ascii="黑体" w:eastAsia="黑体" w:hAnsi="黑体" w:hint="eastAsia"/>
          <w:bCs/>
          <w:szCs w:val="21"/>
        </w:rPr>
        <w:t>。</w:t>
      </w:r>
    </w:p>
    <w:p w:rsidR="00A54070" w:rsidRPr="006C0ED8" w:rsidRDefault="0048182D" w:rsidP="00010150">
      <w:pPr>
        <w:pStyle w:val="a6"/>
        <w:numPr>
          <w:ilvl w:val="0"/>
          <w:numId w:val="59"/>
        </w:numPr>
        <w:spacing w:line="360" w:lineRule="auto"/>
        <w:ind w:firstLineChars="0"/>
        <w:rPr>
          <w:rFonts w:ascii="黑体" w:eastAsia="黑体" w:hAnsi="黑体"/>
          <w:bCs/>
          <w:szCs w:val="21"/>
        </w:rPr>
      </w:pPr>
      <w:r w:rsidRPr="006C0ED8">
        <w:rPr>
          <w:rFonts w:ascii="黑体" w:eastAsia="黑体" w:hAnsi="黑体" w:hint="eastAsia"/>
          <w:bCs/>
          <w:szCs w:val="21"/>
        </w:rPr>
        <w:t>评标委员会将按照招标文件确定的评标方法进行评标。</w:t>
      </w:r>
      <w:r w:rsidRPr="006C0ED8">
        <w:rPr>
          <w:rFonts w:ascii="黑体" w:eastAsia="黑体" w:hAnsi="黑体"/>
          <w:bCs/>
          <w:szCs w:val="21"/>
        </w:rPr>
        <w:t>对招标文件中描述有歧义或前后不一致的地方，评标委员会有权</w:t>
      </w:r>
      <w:r w:rsidRPr="006C0ED8">
        <w:rPr>
          <w:rFonts w:ascii="黑体" w:eastAsia="黑体" w:hAnsi="黑体" w:hint="eastAsia"/>
          <w:bCs/>
          <w:szCs w:val="21"/>
        </w:rPr>
        <w:t>按法律法规的规定</w:t>
      </w:r>
      <w:r w:rsidRPr="006C0ED8">
        <w:rPr>
          <w:rFonts w:ascii="黑体" w:eastAsia="黑体" w:hAnsi="黑体"/>
          <w:bCs/>
          <w:szCs w:val="21"/>
        </w:rPr>
        <w:t>进行评判，但对同一条款的评判应适用于每个投标人</w:t>
      </w:r>
      <w:r w:rsidR="00905E82" w:rsidRPr="006C0ED8">
        <w:rPr>
          <w:rFonts w:ascii="黑体" w:eastAsia="黑体" w:hAnsi="黑体" w:hint="eastAsia"/>
          <w:bCs/>
          <w:szCs w:val="21"/>
        </w:rPr>
        <w:t>。</w:t>
      </w:r>
    </w:p>
    <w:p w:rsidR="00B02C38" w:rsidRPr="006C0ED8" w:rsidRDefault="00B02C38" w:rsidP="00010150">
      <w:pPr>
        <w:pStyle w:val="a6"/>
        <w:numPr>
          <w:ilvl w:val="0"/>
          <w:numId w:val="59"/>
        </w:numPr>
        <w:spacing w:line="360" w:lineRule="auto"/>
        <w:ind w:firstLineChars="0"/>
        <w:rPr>
          <w:rFonts w:ascii="黑体" w:eastAsia="黑体" w:hAnsi="黑体"/>
          <w:bCs/>
          <w:szCs w:val="21"/>
        </w:rPr>
      </w:pPr>
      <w:r w:rsidRPr="006C0ED8">
        <w:rPr>
          <w:rFonts w:ascii="黑体" w:eastAsia="黑体" w:hAnsi="黑体" w:hint="eastAsia"/>
          <w:bCs/>
          <w:szCs w:val="21"/>
        </w:rPr>
        <w:t>评标委员会成员对需要共同认定的事项存在争议的，应当按照少数服从多数的原则作出结论。持不同意见的评标委员会成员应当在评标报告上签署不同意见及理由，否则视为同意评标报告。</w:t>
      </w:r>
    </w:p>
    <w:p w:rsidR="00746CBE" w:rsidRPr="006C0ED8" w:rsidRDefault="00746CBE" w:rsidP="00010150">
      <w:pPr>
        <w:pStyle w:val="a6"/>
        <w:numPr>
          <w:ilvl w:val="0"/>
          <w:numId w:val="59"/>
        </w:numPr>
        <w:spacing w:line="360" w:lineRule="auto"/>
        <w:ind w:firstLineChars="0"/>
        <w:rPr>
          <w:rFonts w:ascii="黑体" w:eastAsia="黑体" w:hAnsi="黑体"/>
          <w:bCs/>
          <w:spacing w:val="-4"/>
          <w:szCs w:val="21"/>
        </w:rPr>
      </w:pPr>
      <w:r w:rsidRPr="006C0ED8">
        <w:rPr>
          <w:rFonts w:ascii="黑体" w:eastAsia="黑体" w:hAnsi="黑体" w:hint="eastAsia"/>
          <w:bCs/>
          <w:spacing w:val="-4"/>
          <w:szCs w:val="21"/>
        </w:rPr>
        <w:t>参与评标工作的所有人员必须遵守</w:t>
      </w:r>
      <w:r w:rsidR="00716896" w:rsidRPr="006C0ED8">
        <w:rPr>
          <w:rFonts w:ascii="黑体" w:eastAsia="黑体" w:hAnsi="黑体" w:hint="eastAsia"/>
          <w:spacing w:val="-4"/>
          <w:szCs w:val="21"/>
        </w:rPr>
        <w:t>《中华人民共和国政府采购法》、《中华人民共和国政府采购法实施条例》、广东省实施《中华人民共和国政府采购法》办法、财政部《政府采购货物和服务招标投标管理办法》</w:t>
      </w:r>
      <w:r w:rsidRPr="006C0ED8">
        <w:rPr>
          <w:rFonts w:ascii="黑体" w:eastAsia="黑体" w:hAnsi="黑体" w:hint="eastAsia"/>
          <w:bCs/>
          <w:spacing w:val="-4"/>
          <w:szCs w:val="21"/>
        </w:rPr>
        <w:t>及相关法律、法规的规定，以确保评标的公平、公正。</w:t>
      </w:r>
    </w:p>
    <w:p w:rsidR="00A54070" w:rsidRPr="006C0ED8" w:rsidRDefault="00C54D60" w:rsidP="002A7FC3">
      <w:pPr>
        <w:pStyle w:val="a6"/>
        <w:numPr>
          <w:ilvl w:val="0"/>
          <w:numId w:val="58"/>
        </w:numPr>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t>评标方法</w:t>
      </w:r>
    </w:p>
    <w:p w:rsidR="00A54070" w:rsidRPr="006C0ED8" w:rsidRDefault="007D522F" w:rsidP="00010150">
      <w:pPr>
        <w:pStyle w:val="a6"/>
        <w:numPr>
          <w:ilvl w:val="0"/>
          <w:numId w:val="61"/>
        </w:numPr>
        <w:spacing w:line="360" w:lineRule="auto"/>
        <w:ind w:firstLineChars="0"/>
        <w:rPr>
          <w:rFonts w:ascii="黑体" w:eastAsia="黑体" w:hAnsi="黑体"/>
          <w:bCs/>
          <w:szCs w:val="21"/>
        </w:rPr>
      </w:pPr>
      <w:r w:rsidRPr="006C0ED8">
        <w:rPr>
          <w:rFonts w:ascii="黑体" w:eastAsia="黑体" w:hAnsi="黑体" w:hint="eastAsia"/>
          <w:bCs/>
          <w:szCs w:val="21"/>
        </w:rPr>
        <w:t>本次评标采用</w:t>
      </w:r>
      <w:r w:rsidRPr="006C0ED8">
        <w:rPr>
          <w:rFonts w:ascii="黑体" w:eastAsia="黑体" w:hAnsi="黑体" w:hint="eastAsia"/>
          <w:b/>
          <w:bCs/>
          <w:szCs w:val="21"/>
        </w:rPr>
        <w:t>综合评分法</w:t>
      </w:r>
      <w:r w:rsidRPr="006C0ED8">
        <w:rPr>
          <w:rFonts w:ascii="黑体" w:eastAsia="黑体" w:hAnsi="黑体" w:hint="eastAsia"/>
          <w:bCs/>
          <w:szCs w:val="21"/>
        </w:rPr>
        <w:t>；各项得分按四舍五入原则精确到小数点后两位。</w:t>
      </w:r>
    </w:p>
    <w:p w:rsidR="007B67C5" w:rsidRPr="006C0ED8" w:rsidRDefault="00E7312C" w:rsidP="00010150">
      <w:pPr>
        <w:pStyle w:val="a6"/>
        <w:numPr>
          <w:ilvl w:val="0"/>
          <w:numId w:val="61"/>
        </w:numPr>
        <w:spacing w:line="360" w:lineRule="auto"/>
        <w:ind w:firstLineChars="0"/>
        <w:rPr>
          <w:rFonts w:ascii="黑体" w:eastAsia="黑体" w:hAnsi="黑体"/>
          <w:bCs/>
          <w:szCs w:val="21"/>
        </w:rPr>
      </w:pPr>
      <w:r w:rsidRPr="006C0ED8">
        <w:rPr>
          <w:rFonts w:ascii="黑体" w:eastAsia="黑体" w:hAnsi="黑体" w:hint="eastAsia"/>
          <w:bCs/>
          <w:szCs w:val="21"/>
        </w:rPr>
        <w:t>本次评标是以招标文件为依据，按公正、科学、客观、平等竞争的要求，推荐技术先进、</w:t>
      </w:r>
      <w:r w:rsidRPr="006C0ED8">
        <w:rPr>
          <w:rFonts w:ascii="黑体" w:eastAsia="黑体" w:hAnsi="黑体" w:hint="eastAsia"/>
          <w:bCs/>
          <w:szCs w:val="21"/>
        </w:rPr>
        <w:lastRenderedPageBreak/>
        <w:t>报价合理、经验丰富、信誉良好、售后服务好以及综合实力强的中标人。</w:t>
      </w:r>
    </w:p>
    <w:p w:rsidR="007B67C5" w:rsidRPr="006C0ED8" w:rsidRDefault="00536ADB" w:rsidP="002A7FC3">
      <w:pPr>
        <w:pStyle w:val="a6"/>
        <w:numPr>
          <w:ilvl w:val="0"/>
          <w:numId w:val="58"/>
        </w:numPr>
        <w:spacing w:beforeLines="100" w:before="312" w:line="360" w:lineRule="auto"/>
        <w:ind w:firstLineChars="0"/>
        <w:rPr>
          <w:rFonts w:ascii="黑体" w:eastAsia="黑体" w:hAnsi="黑体"/>
          <w:bCs/>
          <w:szCs w:val="21"/>
        </w:rPr>
      </w:pPr>
      <w:r w:rsidRPr="006C0ED8">
        <w:rPr>
          <w:rFonts w:ascii="黑体" w:eastAsia="黑体" w:hAnsi="黑体" w:hint="eastAsia"/>
          <w:b/>
          <w:bCs/>
          <w:szCs w:val="21"/>
        </w:rPr>
        <w:t>评标步骤</w:t>
      </w:r>
    </w:p>
    <w:p w:rsidR="007B67C5" w:rsidRPr="006C0ED8" w:rsidRDefault="005978DE" w:rsidP="00010150">
      <w:pPr>
        <w:pStyle w:val="a6"/>
        <w:numPr>
          <w:ilvl w:val="0"/>
          <w:numId w:val="62"/>
        </w:numPr>
        <w:spacing w:line="360" w:lineRule="auto"/>
        <w:ind w:firstLineChars="0"/>
        <w:rPr>
          <w:rFonts w:ascii="黑体" w:eastAsia="黑体" w:hAnsi="黑体"/>
          <w:bCs/>
          <w:szCs w:val="21"/>
        </w:rPr>
      </w:pPr>
      <w:r w:rsidRPr="006C0ED8">
        <w:rPr>
          <w:rFonts w:ascii="黑体" w:eastAsia="黑体" w:hAnsi="黑体" w:hint="eastAsia"/>
          <w:bCs/>
          <w:szCs w:val="21"/>
        </w:rPr>
        <w:t>采购人或采购代理机构先对投标人进行资格性</w:t>
      </w:r>
      <w:r w:rsidR="00B10C56" w:rsidRPr="006C0ED8">
        <w:rPr>
          <w:rFonts w:ascii="黑体" w:eastAsia="黑体" w:hAnsi="黑体" w:hint="eastAsia"/>
          <w:bCs/>
          <w:szCs w:val="21"/>
        </w:rPr>
        <w:t>审查</w:t>
      </w:r>
      <w:r w:rsidR="00F17E3D" w:rsidRPr="006C0ED8">
        <w:rPr>
          <w:rFonts w:ascii="黑体" w:eastAsia="黑体" w:hAnsi="黑体" w:hint="eastAsia"/>
          <w:bCs/>
          <w:szCs w:val="21"/>
        </w:rPr>
        <w:t>（附表一）</w:t>
      </w:r>
      <w:r w:rsidRPr="006C0ED8">
        <w:rPr>
          <w:rFonts w:ascii="黑体" w:eastAsia="黑体" w:hAnsi="黑体" w:hint="eastAsia"/>
          <w:bCs/>
          <w:szCs w:val="21"/>
        </w:rPr>
        <w:t>，通过资格性审查的投标人由</w:t>
      </w:r>
      <w:r w:rsidR="008468C9" w:rsidRPr="006C0ED8">
        <w:rPr>
          <w:rFonts w:ascii="黑体" w:eastAsia="黑体" w:hAnsi="黑体" w:hint="eastAsia"/>
          <w:bCs/>
          <w:szCs w:val="21"/>
        </w:rPr>
        <w:t>评标委员会</w:t>
      </w:r>
      <w:r w:rsidR="00130D4F" w:rsidRPr="006C0ED8">
        <w:rPr>
          <w:rFonts w:ascii="黑体" w:eastAsia="黑体" w:hAnsi="黑体" w:hint="eastAsia"/>
          <w:bCs/>
          <w:szCs w:val="21"/>
        </w:rPr>
        <w:t>对</w:t>
      </w:r>
      <w:r w:rsidR="00B10C56" w:rsidRPr="006C0ED8">
        <w:rPr>
          <w:rFonts w:ascii="黑体" w:eastAsia="黑体" w:hAnsi="黑体" w:hint="eastAsia"/>
          <w:bCs/>
          <w:szCs w:val="21"/>
        </w:rPr>
        <w:t>其</w:t>
      </w:r>
      <w:r w:rsidR="00130D4F" w:rsidRPr="006C0ED8">
        <w:rPr>
          <w:rFonts w:ascii="黑体" w:eastAsia="黑体" w:hAnsi="黑体" w:hint="eastAsia"/>
          <w:bCs/>
          <w:szCs w:val="21"/>
        </w:rPr>
        <w:t>投标文件</w:t>
      </w:r>
      <w:r w:rsidR="008468C9" w:rsidRPr="006C0ED8">
        <w:rPr>
          <w:rFonts w:ascii="黑体" w:eastAsia="黑体" w:hAnsi="黑体" w:hint="eastAsia"/>
          <w:bCs/>
          <w:szCs w:val="21"/>
        </w:rPr>
        <w:t>进行</w:t>
      </w:r>
      <w:r w:rsidR="0036695F" w:rsidRPr="006C0ED8">
        <w:rPr>
          <w:rFonts w:ascii="黑体" w:eastAsia="黑体" w:hAnsi="黑体" w:hint="eastAsia"/>
          <w:bCs/>
          <w:szCs w:val="21"/>
        </w:rPr>
        <w:t>符合性</w:t>
      </w:r>
      <w:r w:rsidR="005C149F" w:rsidRPr="006C0ED8">
        <w:rPr>
          <w:rFonts w:ascii="黑体" w:eastAsia="黑体" w:hAnsi="黑体" w:hint="eastAsia"/>
          <w:bCs/>
          <w:szCs w:val="21"/>
        </w:rPr>
        <w:t>评审</w:t>
      </w:r>
      <w:r w:rsidR="008468C9" w:rsidRPr="006C0ED8">
        <w:rPr>
          <w:rFonts w:ascii="黑体" w:eastAsia="黑体" w:hAnsi="黑体" w:hint="eastAsia"/>
          <w:bCs/>
          <w:szCs w:val="21"/>
        </w:rPr>
        <w:t>，再进行</w:t>
      </w:r>
      <w:r w:rsidR="00EB2002" w:rsidRPr="006C0ED8">
        <w:rPr>
          <w:rFonts w:ascii="黑体" w:eastAsia="黑体" w:hAnsi="黑体" w:hint="eastAsia"/>
          <w:bCs/>
          <w:szCs w:val="21"/>
        </w:rPr>
        <w:t>商务</w:t>
      </w:r>
      <w:r w:rsidR="008468C9" w:rsidRPr="006C0ED8">
        <w:rPr>
          <w:rFonts w:ascii="黑体" w:eastAsia="黑体" w:hAnsi="黑体" w:hint="eastAsia"/>
          <w:bCs/>
          <w:szCs w:val="21"/>
        </w:rPr>
        <w:t>、</w:t>
      </w:r>
      <w:r w:rsidR="00EB2002" w:rsidRPr="006C0ED8">
        <w:rPr>
          <w:rFonts w:ascii="黑体" w:eastAsia="黑体" w:hAnsi="黑体" w:hint="eastAsia"/>
          <w:bCs/>
          <w:szCs w:val="21"/>
        </w:rPr>
        <w:t>技术</w:t>
      </w:r>
      <w:r w:rsidR="00B02C38" w:rsidRPr="006C0ED8">
        <w:rPr>
          <w:rFonts w:ascii="黑体" w:eastAsia="黑体" w:hAnsi="黑体" w:hint="eastAsia"/>
          <w:bCs/>
          <w:szCs w:val="21"/>
        </w:rPr>
        <w:t>及价格</w:t>
      </w:r>
      <w:r w:rsidR="008468C9" w:rsidRPr="006C0ED8">
        <w:rPr>
          <w:rFonts w:ascii="黑体" w:eastAsia="黑体" w:hAnsi="黑体" w:hint="eastAsia"/>
          <w:bCs/>
          <w:szCs w:val="21"/>
        </w:rPr>
        <w:t>的详细评审。只有通过</w:t>
      </w:r>
      <w:r w:rsidR="00130D4F" w:rsidRPr="006C0ED8">
        <w:rPr>
          <w:rFonts w:ascii="黑体" w:eastAsia="黑体" w:hAnsi="黑体" w:hint="eastAsia"/>
          <w:bCs/>
          <w:szCs w:val="21"/>
        </w:rPr>
        <w:t>符合性</w:t>
      </w:r>
      <w:r w:rsidRPr="006C0ED8">
        <w:rPr>
          <w:rFonts w:ascii="黑体" w:eastAsia="黑体" w:hAnsi="黑体" w:hint="eastAsia"/>
          <w:bCs/>
          <w:szCs w:val="21"/>
        </w:rPr>
        <w:t>审查</w:t>
      </w:r>
      <w:r w:rsidR="008468C9" w:rsidRPr="006C0ED8">
        <w:rPr>
          <w:rFonts w:ascii="黑体" w:eastAsia="黑体" w:hAnsi="黑体" w:hint="eastAsia"/>
          <w:bCs/>
          <w:szCs w:val="21"/>
        </w:rPr>
        <w:t>的投标才能进入详细的评审和价格初步审查，而通过价格初步审查的投标人才能接受价格评分及参与综合得分排名。最后评标委员会出具评标报告，并排序推荐</w:t>
      </w:r>
      <w:r w:rsidR="008E5E69" w:rsidRPr="006C0ED8">
        <w:rPr>
          <w:rFonts w:ascii="黑体" w:eastAsia="黑体" w:hAnsi="黑体" w:hint="eastAsia"/>
          <w:bCs/>
          <w:szCs w:val="21"/>
        </w:rPr>
        <w:t>二</w:t>
      </w:r>
      <w:r w:rsidR="008468C9" w:rsidRPr="006C0ED8">
        <w:rPr>
          <w:rFonts w:ascii="黑体" w:eastAsia="黑体" w:hAnsi="黑体" w:hint="eastAsia"/>
          <w:bCs/>
          <w:szCs w:val="21"/>
        </w:rPr>
        <w:t>名中标候选人。</w:t>
      </w:r>
    </w:p>
    <w:p w:rsidR="00D1419E" w:rsidRPr="006C0ED8" w:rsidRDefault="00D1419E" w:rsidP="002A7FC3">
      <w:pPr>
        <w:pStyle w:val="a6"/>
        <w:numPr>
          <w:ilvl w:val="0"/>
          <w:numId w:val="58"/>
        </w:numPr>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t>评分及其统计</w:t>
      </w:r>
    </w:p>
    <w:p w:rsidR="002D375C" w:rsidRPr="006C0ED8" w:rsidRDefault="002D375C" w:rsidP="00010150">
      <w:pPr>
        <w:pStyle w:val="a6"/>
        <w:numPr>
          <w:ilvl w:val="0"/>
          <w:numId w:val="63"/>
        </w:numPr>
        <w:spacing w:line="360" w:lineRule="auto"/>
        <w:ind w:firstLineChars="0"/>
        <w:rPr>
          <w:rFonts w:ascii="黑体" w:eastAsia="黑体" w:hAnsi="黑体"/>
          <w:bCs/>
          <w:szCs w:val="21"/>
        </w:rPr>
      </w:pPr>
      <w:r w:rsidRPr="006C0ED8">
        <w:rPr>
          <w:rFonts w:ascii="黑体" w:eastAsia="黑体" w:hAnsi="黑体" w:hint="eastAsia"/>
          <w:bCs/>
          <w:szCs w:val="21"/>
        </w:rPr>
        <w:t>按照评标程序、评分标准以及权重分配的规定，评标委员会各成员分别首先就各个投标人的</w:t>
      </w:r>
      <w:r w:rsidR="000B1E77" w:rsidRPr="006C0ED8">
        <w:rPr>
          <w:rFonts w:ascii="黑体" w:eastAsia="黑体" w:hAnsi="黑体" w:hint="eastAsia"/>
          <w:bCs/>
          <w:szCs w:val="21"/>
        </w:rPr>
        <w:t>商务状况</w:t>
      </w:r>
      <w:r w:rsidRPr="006C0ED8">
        <w:rPr>
          <w:rFonts w:ascii="黑体" w:eastAsia="黑体" w:hAnsi="黑体" w:hint="eastAsia"/>
          <w:bCs/>
          <w:szCs w:val="21"/>
        </w:rPr>
        <w:t>、</w:t>
      </w:r>
      <w:r w:rsidR="000B1E77" w:rsidRPr="006C0ED8">
        <w:rPr>
          <w:rFonts w:ascii="黑体" w:eastAsia="黑体" w:hAnsi="黑体" w:hint="eastAsia"/>
          <w:bCs/>
          <w:szCs w:val="21"/>
        </w:rPr>
        <w:t>技术状况</w:t>
      </w:r>
      <w:r w:rsidRPr="006C0ED8">
        <w:rPr>
          <w:rFonts w:ascii="黑体" w:eastAsia="黑体" w:hAnsi="黑体" w:hint="eastAsia"/>
          <w:bCs/>
          <w:szCs w:val="21"/>
        </w:rPr>
        <w:t>及其对招标文件要求的响应情况进行评议和比较，评出其</w:t>
      </w:r>
      <w:r w:rsidR="003729AC" w:rsidRPr="006C0ED8">
        <w:rPr>
          <w:rFonts w:ascii="黑体" w:eastAsia="黑体" w:hAnsi="黑体" w:hint="eastAsia"/>
          <w:bCs/>
          <w:szCs w:val="21"/>
        </w:rPr>
        <w:t>商务</w:t>
      </w:r>
      <w:r w:rsidRPr="006C0ED8">
        <w:rPr>
          <w:rFonts w:ascii="黑体" w:eastAsia="黑体" w:hAnsi="黑体" w:hint="eastAsia"/>
          <w:bCs/>
          <w:szCs w:val="21"/>
        </w:rPr>
        <w:t>评分和</w:t>
      </w:r>
      <w:r w:rsidR="003729AC" w:rsidRPr="006C0ED8">
        <w:rPr>
          <w:rFonts w:ascii="黑体" w:eastAsia="黑体" w:hAnsi="黑体" w:hint="eastAsia"/>
          <w:bCs/>
          <w:szCs w:val="21"/>
        </w:rPr>
        <w:t>技术</w:t>
      </w:r>
      <w:r w:rsidRPr="006C0ED8">
        <w:rPr>
          <w:rFonts w:ascii="黑体" w:eastAsia="黑体" w:hAnsi="黑体" w:hint="eastAsia"/>
          <w:bCs/>
          <w:szCs w:val="21"/>
        </w:rPr>
        <w:t>评分。各评委</w:t>
      </w:r>
      <w:r w:rsidR="003729AC" w:rsidRPr="006C0ED8">
        <w:rPr>
          <w:rFonts w:ascii="黑体" w:eastAsia="黑体" w:hAnsi="黑体" w:hint="eastAsia"/>
          <w:bCs/>
          <w:szCs w:val="21"/>
        </w:rPr>
        <w:t>商务</w:t>
      </w:r>
      <w:r w:rsidRPr="006C0ED8">
        <w:rPr>
          <w:rFonts w:ascii="黑体" w:eastAsia="黑体" w:hAnsi="黑体" w:hint="eastAsia"/>
          <w:bCs/>
          <w:szCs w:val="21"/>
        </w:rPr>
        <w:t>或</w:t>
      </w:r>
      <w:r w:rsidR="003729AC" w:rsidRPr="006C0ED8">
        <w:rPr>
          <w:rFonts w:ascii="黑体" w:eastAsia="黑体" w:hAnsi="黑体" w:hint="eastAsia"/>
          <w:bCs/>
          <w:szCs w:val="21"/>
        </w:rPr>
        <w:t>技术</w:t>
      </w:r>
      <w:r w:rsidRPr="006C0ED8">
        <w:rPr>
          <w:rFonts w:ascii="黑体" w:eastAsia="黑体" w:hAnsi="黑体" w:hint="eastAsia"/>
          <w:bCs/>
          <w:szCs w:val="21"/>
        </w:rPr>
        <w:t>评分的算术平均值即为该投标人的</w:t>
      </w:r>
      <w:r w:rsidR="007A24D3" w:rsidRPr="006C0ED8">
        <w:rPr>
          <w:rFonts w:ascii="黑体" w:eastAsia="黑体" w:hAnsi="黑体" w:hint="eastAsia"/>
          <w:bCs/>
          <w:szCs w:val="21"/>
        </w:rPr>
        <w:t>商务</w:t>
      </w:r>
      <w:r w:rsidRPr="006C0ED8">
        <w:rPr>
          <w:rFonts w:ascii="黑体" w:eastAsia="黑体" w:hAnsi="黑体" w:hint="eastAsia"/>
          <w:bCs/>
          <w:szCs w:val="21"/>
        </w:rPr>
        <w:t>或</w:t>
      </w:r>
      <w:r w:rsidR="007A24D3" w:rsidRPr="006C0ED8">
        <w:rPr>
          <w:rFonts w:ascii="黑体" w:eastAsia="黑体" w:hAnsi="黑体" w:hint="eastAsia"/>
          <w:bCs/>
          <w:szCs w:val="21"/>
        </w:rPr>
        <w:t>技术</w:t>
      </w:r>
      <w:r w:rsidRPr="006C0ED8">
        <w:rPr>
          <w:rFonts w:ascii="黑体" w:eastAsia="黑体" w:hAnsi="黑体" w:hint="eastAsia"/>
          <w:bCs/>
          <w:szCs w:val="21"/>
        </w:rPr>
        <w:t>得分。然后，评出投标人的价格得分。将各投标人的</w:t>
      </w:r>
      <w:r w:rsidR="004A56D4" w:rsidRPr="006C0ED8">
        <w:rPr>
          <w:rFonts w:ascii="黑体" w:eastAsia="黑体" w:hAnsi="黑体" w:hint="eastAsia"/>
          <w:bCs/>
          <w:szCs w:val="21"/>
        </w:rPr>
        <w:t>商务</w:t>
      </w:r>
      <w:r w:rsidRPr="006C0ED8">
        <w:rPr>
          <w:rFonts w:ascii="黑体" w:eastAsia="黑体" w:hAnsi="黑体" w:hint="eastAsia"/>
          <w:bCs/>
          <w:szCs w:val="21"/>
        </w:rPr>
        <w:t>得分、</w:t>
      </w:r>
      <w:r w:rsidR="004A56D4" w:rsidRPr="006C0ED8">
        <w:rPr>
          <w:rFonts w:ascii="黑体" w:eastAsia="黑体" w:hAnsi="黑体" w:hint="eastAsia"/>
          <w:bCs/>
          <w:szCs w:val="21"/>
        </w:rPr>
        <w:t>技术</w:t>
      </w:r>
      <w:r w:rsidR="000801BF" w:rsidRPr="006C0ED8">
        <w:rPr>
          <w:rFonts w:ascii="黑体" w:eastAsia="黑体" w:hAnsi="黑体" w:hint="eastAsia"/>
          <w:bCs/>
          <w:szCs w:val="21"/>
        </w:rPr>
        <w:t>得分和价格得分相加得出其综合得分；</w:t>
      </w:r>
      <w:r w:rsidRPr="006C0ED8">
        <w:rPr>
          <w:rFonts w:ascii="黑体" w:eastAsia="黑体" w:hAnsi="黑体" w:hint="eastAsia"/>
          <w:bCs/>
          <w:szCs w:val="21"/>
        </w:rPr>
        <w:t>将各综合得分由高到低顺序排列，综合得分最高的投标人为第一中标候选人，综合得分次高的投标人为第二中标候选人</w:t>
      </w:r>
      <w:r w:rsidR="00F17E3F" w:rsidRPr="006C0ED8">
        <w:rPr>
          <w:rFonts w:ascii="黑体" w:eastAsia="黑体" w:hAnsi="黑体" w:hint="eastAsia"/>
          <w:bCs/>
          <w:szCs w:val="21"/>
        </w:rPr>
        <w:t>，</w:t>
      </w:r>
      <w:r w:rsidRPr="006C0ED8">
        <w:rPr>
          <w:rFonts w:ascii="黑体" w:eastAsia="黑体" w:hAnsi="黑体" w:hint="eastAsia"/>
          <w:bCs/>
          <w:szCs w:val="21"/>
        </w:rPr>
        <w:t>以此类推。</w:t>
      </w:r>
    </w:p>
    <w:p w:rsidR="002D375C" w:rsidRPr="006C0ED8" w:rsidRDefault="008E36C4" w:rsidP="002A7FC3">
      <w:pPr>
        <w:pStyle w:val="a6"/>
        <w:numPr>
          <w:ilvl w:val="0"/>
          <w:numId w:val="57"/>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商务技术初步评审</w:t>
      </w:r>
    </w:p>
    <w:p w:rsidR="008E36C4" w:rsidRPr="006C0ED8" w:rsidRDefault="0010114C" w:rsidP="00010150">
      <w:pPr>
        <w:pStyle w:val="a6"/>
        <w:numPr>
          <w:ilvl w:val="0"/>
          <w:numId w:val="58"/>
        </w:numPr>
        <w:spacing w:line="360" w:lineRule="auto"/>
        <w:ind w:firstLineChars="0"/>
        <w:rPr>
          <w:rFonts w:ascii="黑体" w:eastAsia="黑体" w:hAnsi="黑体"/>
          <w:bCs/>
          <w:szCs w:val="21"/>
        </w:rPr>
      </w:pPr>
      <w:r w:rsidRPr="006C0ED8">
        <w:rPr>
          <w:rFonts w:ascii="黑体" w:eastAsia="黑体" w:hAnsi="黑体" w:hint="eastAsia"/>
          <w:bCs/>
          <w:szCs w:val="21"/>
        </w:rPr>
        <w:t>评标委员会按照《</w:t>
      </w:r>
      <w:r w:rsidR="006F0E20" w:rsidRPr="006C0ED8">
        <w:rPr>
          <w:rFonts w:ascii="黑体" w:eastAsia="黑体" w:hAnsi="黑体" w:hint="eastAsia"/>
          <w:bCs/>
          <w:szCs w:val="21"/>
        </w:rPr>
        <w:t>符合性审查表</w:t>
      </w:r>
      <w:r w:rsidRPr="006C0ED8">
        <w:rPr>
          <w:rFonts w:ascii="黑体" w:eastAsia="黑体" w:hAnsi="黑体" w:hint="eastAsia"/>
          <w:bCs/>
          <w:szCs w:val="21"/>
        </w:rPr>
        <w:t>》内容对投标文件进行符合性</w:t>
      </w:r>
      <w:r w:rsidR="005978DE" w:rsidRPr="006C0ED8">
        <w:rPr>
          <w:rFonts w:ascii="黑体" w:eastAsia="黑体" w:hAnsi="黑体" w:hint="eastAsia"/>
          <w:bCs/>
          <w:szCs w:val="21"/>
        </w:rPr>
        <w:t>审查</w:t>
      </w:r>
      <w:r w:rsidRPr="006C0ED8">
        <w:rPr>
          <w:rFonts w:ascii="黑体" w:eastAsia="黑体" w:hAnsi="黑体" w:hint="eastAsia"/>
          <w:bCs/>
          <w:szCs w:val="21"/>
        </w:rPr>
        <w:t>，只有对《</w:t>
      </w:r>
      <w:r w:rsidR="005C149F" w:rsidRPr="006C0ED8">
        <w:rPr>
          <w:rFonts w:ascii="黑体" w:eastAsia="黑体" w:hAnsi="黑体" w:hint="eastAsia"/>
          <w:bCs/>
          <w:szCs w:val="21"/>
        </w:rPr>
        <w:t>符合性审查表</w:t>
      </w:r>
      <w:r w:rsidRPr="006C0ED8">
        <w:rPr>
          <w:rFonts w:ascii="黑体" w:eastAsia="黑体" w:hAnsi="黑体" w:hint="eastAsia"/>
          <w:bCs/>
          <w:szCs w:val="21"/>
        </w:rPr>
        <w:t>》所列各项作出实质性响应的投标文件才能通过</w:t>
      </w:r>
      <w:r w:rsidR="005C149F" w:rsidRPr="006C0ED8">
        <w:rPr>
          <w:rFonts w:ascii="黑体" w:eastAsia="黑体" w:hAnsi="黑体" w:hint="eastAsia"/>
          <w:bCs/>
          <w:szCs w:val="21"/>
        </w:rPr>
        <w:t>符合性</w:t>
      </w:r>
      <w:r w:rsidR="00B10C56" w:rsidRPr="006C0ED8">
        <w:rPr>
          <w:rFonts w:ascii="黑体" w:eastAsia="黑体" w:hAnsi="黑体" w:hint="eastAsia"/>
          <w:bCs/>
          <w:szCs w:val="21"/>
        </w:rPr>
        <w:t>审查</w:t>
      </w:r>
      <w:r w:rsidRPr="006C0ED8">
        <w:rPr>
          <w:rFonts w:ascii="黑体" w:eastAsia="黑体" w:hAnsi="黑体" w:hint="eastAsia"/>
          <w:bCs/>
          <w:szCs w:val="21"/>
        </w:rPr>
        <w:t>。对是否实质性响应招标文件的要求有争议的投标，评标委员会将以记名方式表决，被认为响应的得票超过半数的投标人有资格进入下一阶段的评审，否则将被淘汰。</w:t>
      </w:r>
    </w:p>
    <w:p w:rsidR="008E36C4" w:rsidRPr="006C0ED8" w:rsidRDefault="009D2006" w:rsidP="002A7FC3">
      <w:pPr>
        <w:pStyle w:val="a6"/>
        <w:numPr>
          <w:ilvl w:val="0"/>
          <w:numId w:val="58"/>
        </w:numPr>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t>无效投标的认定</w:t>
      </w:r>
    </w:p>
    <w:p w:rsidR="008E36C4" w:rsidRPr="006C0ED8" w:rsidRDefault="009D2006" w:rsidP="00010150">
      <w:pPr>
        <w:pStyle w:val="a6"/>
        <w:numPr>
          <w:ilvl w:val="0"/>
          <w:numId w:val="64"/>
        </w:numPr>
        <w:spacing w:line="360" w:lineRule="auto"/>
        <w:ind w:firstLineChars="0"/>
        <w:rPr>
          <w:rFonts w:ascii="黑体" w:eastAsia="黑体" w:hAnsi="黑体"/>
          <w:bCs/>
          <w:szCs w:val="21"/>
        </w:rPr>
      </w:pPr>
      <w:r w:rsidRPr="006C0ED8">
        <w:rPr>
          <w:rFonts w:ascii="黑体" w:eastAsia="黑体" w:hAnsi="黑体" w:hint="eastAsia"/>
          <w:bCs/>
          <w:szCs w:val="21"/>
        </w:rPr>
        <w:t>按</w:t>
      </w:r>
      <w:r w:rsidR="00906027" w:rsidRPr="006C0ED8">
        <w:rPr>
          <w:rFonts w:ascii="黑体" w:eastAsia="黑体" w:hAnsi="黑体" w:hint="eastAsia"/>
          <w:bCs/>
          <w:szCs w:val="21"/>
        </w:rPr>
        <w:t>《资格性审查表》（附表一）和</w:t>
      </w:r>
      <w:r w:rsidRPr="006C0ED8">
        <w:rPr>
          <w:rFonts w:ascii="黑体" w:eastAsia="黑体" w:hAnsi="黑体" w:hint="eastAsia"/>
          <w:bCs/>
          <w:szCs w:val="21"/>
        </w:rPr>
        <w:t>《</w:t>
      </w:r>
      <w:r w:rsidR="00792D84" w:rsidRPr="006C0ED8">
        <w:rPr>
          <w:rFonts w:ascii="黑体" w:eastAsia="黑体" w:hAnsi="黑体" w:hint="eastAsia"/>
          <w:bCs/>
          <w:szCs w:val="21"/>
        </w:rPr>
        <w:t>符合性审查表</w:t>
      </w:r>
      <w:r w:rsidRPr="006C0ED8">
        <w:rPr>
          <w:rFonts w:ascii="黑体" w:eastAsia="黑体" w:hAnsi="黑体" w:hint="eastAsia"/>
          <w:bCs/>
          <w:szCs w:val="21"/>
        </w:rPr>
        <w:t>》（附表</w:t>
      </w:r>
      <w:r w:rsidR="00F17E3D" w:rsidRPr="006C0ED8">
        <w:rPr>
          <w:rFonts w:ascii="黑体" w:eastAsia="黑体" w:hAnsi="黑体" w:hint="eastAsia"/>
          <w:bCs/>
          <w:szCs w:val="21"/>
        </w:rPr>
        <w:t>二</w:t>
      </w:r>
      <w:r w:rsidRPr="006C0ED8">
        <w:rPr>
          <w:rFonts w:ascii="黑体" w:eastAsia="黑体" w:hAnsi="黑体" w:hint="eastAsia"/>
          <w:bCs/>
          <w:szCs w:val="21"/>
        </w:rPr>
        <w:t>）所列各项，投标文件不满足招标文件要求的，将被认定为无效投标。</w:t>
      </w:r>
    </w:p>
    <w:p w:rsidR="008E36C4" w:rsidRPr="006C0ED8" w:rsidRDefault="00F26439" w:rsidP="002A7FC3">
      <w:pPr>
        <w:pStyle w:val="a6"/>
        <w:numPr>
          <w:ilvl w:val="0"/>
          <w:numId w:val="57"/>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详细评审</w:t>
      </w:r>
    </w:p>
    <w:p w:rsidR="008E36C4" w:rsidRPr="006C0ED8" w:rsidRDefault="005B2024" w:rsidP="00010150">
      <w:pPr>
        <w:pStyle w:val="a6"/>
        <w:numPr>
          <w:ilvl w:val="0"/>
          <w:numId w:val="58"/>
        </w:numPr>
        <w:tabs>
          <w:tab w:val="left" w:pos="426"/>
        </w:tabs>
        <w:spacing w:line="360" w:lineRule="auto"/>
        <w:ind w:firstLineChars="0"/>
        <w:rPr>
          <w:rFonts w:ascii="黑体" w:eastAsia="黑体" w:hAnsi="黑体"/>
          <w:bCs/>
          <w:szCs w:val="21"/>
        </w:rPr>
      </w:pPr>
      <w:r w:rsidRPr="006C0ED8">
        <w:rPr>
          <w:rFonts w:ascii="黑体" w:eastAsia="黑体" w:hAnsi="黑体" w:hint="eastAsia"/>
          <w:bCs/>
          <w:szCs w:val="21"/>
        </w:rPr>
        <w:t>详细评审是对通过初步评审的投标进行</w:t>
      </w:r>
      <w:r w:rsidR="005B103E" w:rsidRPr="006C0ED8">
        <w:rPr>
          <w:rFonts w:ascii="黑体" w:eastAsia="黑体" w:hAnsi="黑体" w:hint="eastAsia"/>
          <w:bCs/>
          <w:szCs w:val="21"/>
        </w:rPr>
        <w:t>商务</w:t>
      </w:r>
      <w:r w:rsidRPr="006C0ED8">
        <w:rPr>
          <w:rFonts w:ascii="黑体" w:eastAsia="黑体" w:hAnsi="黑体" w:hint="eastAsia"/>
          <w:bCs/>
          <w:szCs w:val="21"/>
        </w:rPr>
        <w:t>、</w:t>
      </w:r>
      <w:r w:rsidR="005B103E" w:rsidRPr="006C0ED8">
        <w:rPr>
          <w:rFonts w:ascii="黑体" w:eastAsia="黑体" w:hAnsi="黑体" w:hint="eastAsia"/>
          <w:bCs/>
          <w:szCs w:val="21"/>
        </w:rPr>
        <w:t>技术(服务方案)</w:t>
      </w:r>
      <w:r w:rsidRPr="006C0ED8">
        <w:rPr>
          <w:rFonts w:ascii="黑体" w:eastAsia="黑体" w:hAnsi="黑体" w:hint="eastAsia"/>
          <w:bCs/>
          <w:szCs w:val="21"/>
        </w:rPr>
        <w:t>的评审。</w:t>
      </w:r>
    </w:p>
    <w:p w:rsidR="008E36C4" w:rsidRPr="006C0ED8" w:rsidRDefault="00DD19E8" w:rsidP="00010150">
      <w:pPr>
        <w:pStyle w:val="a6"/>
        <w:numPr>
          <w:ilvl w:val="0"/>
          <w:numId w:val="65"/>
        </w:numPr>
        <w:spacing w:line="360" w:lineRule="auto"/>
        <w:ind w:firstLineChars="0"/>
        <w:rPr>
          <w:rFonts w:ascii="黑体" w:eastAsia="黑体" w:hAnsi="黑体"/>
          <w:bCs/>
          <w:szCs w:val="21"/>
        </w:rPr>
      </w:pPr>
      <w:r w:rsidRPr="006C0ED8">
        <w:rPr>
          <w:rFonts w:ascii="黑体" w:eastAsia="黑体" w:hAnsi="黑体" w:hint="eastAsia"/>
          <w:bCs/>
          <w:szCs w:val="21"/>
        </w:rPr>
        <w:t>商务评分：评标委员会就投标人对商务响应表中各项条款的响应程度、履约能力、服务业绩、供应商信誉（如银行信用、合同信用）、售后服务承诺等因素进行评分，各因素</w:t>
      </w:r>
      <w:r w:rsidRPr="006C0ED8">
        <w:rPr>
          <w:rFonts w:ascii="黑体" w:eastAsia="黑体" w:hAnsi="黑体" w:hint="eastAsia"/>
          <w:bCs/>
          <w:szCs w:val="21"/>
        </w:rPr>
        <w:lastRenderedPageBreak/>
        <w:t>所占权重见《</w:t>
      </w:r>
      <w:r w:rsidR="00661541" w:rsidRPr="006C0ED8">
        <w:rPr>
          <w:rFonts w:ascii="黑体" w:eastAsia="黑体" w:hAnsi="黑体" w:hint="eastAsia"/>
          <w:bCs/>
          <w:szCs w:val="21"/>
        </w:rPr>
        <w:t>商务评审细则</w:t>
      </w:r>
      <w:r w:rsidRPr="006C0ED8">
        <w:rPr>
          <w:rFonts w:ascii="黑体" w:eastAsia="黑体" w:hAnsi="黑体" w:hint="eastAsia"/>
          <w:bCs/>
          <w:szCs w:val="21"/>
        </w:rPr>
        <w:t>》（附表</w:t>
      </w:r>
      <w:r w:rsidR="00F17E3D" w:rsidRPr="006C0ED8">
        <w:rPr>
          <w:rFonts w:ascii="黑体" w:eastAsia="黑体" w:hAnsi="黑体" w:hint="eastAsia"/>
          <w:bCs/>
          <w:szCs w:val="21"/>
        </w:rPr>
        <w:t>三</w:t>
      </w:r>
      <w:r w:rsidRPr="006C0ED8">
        <w:rPr>
          <w:rFonts w:ascii="黑体" w:eastAsia="黑体" w:hAnsi="黑体" w:hint="eastAsia"/>
          <w:bCs/>
          <w:szCs w:val="21"/>
        </w:rPr>
        <w:t>），</w:t>
      </w:r>
      <w:r w:rsidR="00CA6779" w:rsidRPr="006C0ED8">
        <w:rPr>
          <w:rFonts w:ascii="黑体" w:eastAsia="黑体" w:hAnsi="黑体" w:hint="eastAsia"/>
          <w:bCs/>
          <w:szCs w:val="21"/>
        </w:rPr>
        <w:t>评分统计按本评标方法4-1）条规定进行</w:t>
      </w:r>
      <w:r w:rsidRPr="006C0ED8">
        <w:rPr>
          <w:rFonts w:ascii="黑体" w:eastAsia="黑体" w:hAnsi="黑体" w:hint="eastAsia"/>
          <w:bCs/>
          <w:szCs w:val="21"/>
        </w:rPr>
        <w:t>。</w:t>
      </w:r>
    </w:p>
    <w:p w:rsidR="008E36C4" w:rsidRPr="006C0ED8" w:rsidRDefault="00630FB3" w:rsidP="00010150">
      <w:pPr>
        <w:pStyle w:val="a6"/>
        <w:numPr>
          <w:ilvl w:val="0"/>
          <w:numId w:val="65"/>
        </w:numPr>
        <w:spacing w:line="360" w:lineRule="auto"/>
        <w:ind w:firstLineChars="0"/>
        <w:rPr>
          <w:rFonts w:ascii="黑体" w:eastAsia="黑体" w:hAnsi="黑体"/>
          <w:bCs/>
          <w:szCs w:val="21"/>
        </w:rPr>
      </w:pPr>
      <w:r w:rsidRPr="006C0ED8">
        <w:rPr>
          <w:rFonts w:ascii="黑体" w:eastAsia="黑体" w:hAnsi="黑体" w:hint="eastAsia"/>
          <w:bCs/>
          <w:szCs w:val="21"/>
        </w:rPr>
        <w:t>技术(服务方案)评分：评标委员会就投标人对技术响应表中各项要求的响应程度、对本项目提出的服务方案（包括人力、物力、技术力量以及对服务内容的理解、具体实施的计划、方法、质量保证措施、成果提交等）满足用户需求书的情况进行评分，各因素所占权重见《技术评审</w:t>
      </w:r>
      <w:r w:rsidR="00661541" w:rsidRPr="006C0ED8">
        <w:rPr>
          <w:rFonts w:ascii="黑体" w:eastAsia="黑体" w:hAnsi="黑体" w:hint="eastAsia"/>
          <w:bCs/>
          <w:szCs w:val="21"/>
        </w:rPr>
        <w:t>细则</w:t>
      </w:r>
      <w:r w:rsidRPr="006C0ED8">
        <w:rPr>
          <w:rFonts w:ascii="黑体" w:eastAsia="黑体" w:hAnsi="黑体" w:hint="eastAsia"/>
          <w:bCs/>
          <w:szCs w:val="21"/>
        </w:rPr>
        <w:t>》（附表</w:t>
      </w:r>
      <w:r w:rsidR="00F17E3D" w:rsidRPr="006C0ED8">
        <w:rPr>
          <w:rFonts w:ascii="黑体" w:eastAsia="黑体" w:hAnsi="黑体" w:hint="eastAsia"/>
          <w:bCs/>
          <w:szCs w:val="21"/>
        </w:rPr>
        <w:t>三</w:t>
      </w:r>
      <w:r w:rsidRPr="006C0ED8">
        <w:rPr>
          <w:rFonts w:ascii="黑体" w:eastAsia="黑体" w:hAnsi="黑体" w:hint="eastAsia"/>
          <w:bCs/>
          <w:szCs w:val="21"/>
        </w:rPr>
        <w:t>），评分统计方法如前所述。</w:t>
      </w:r>
    </w:p>
    <w:p w:rsidR="008E36C4" w:rsidRPr="006C0ED8" w:rsidRDefault="002A5140" w:rsidP="002A7FC3">
      <w:pPr>
        <w:pStyle w:val="a6"/>
        <w:numPr>
          <w:ilvl w:val="0"/>
          <w:numId w:val="57"/>
        </w:numPr>
        <w:spacing w:beforeLines="100" w:before="312" w:line="360" w:lineRule="auto"/>
        <w:ind w:firstLineChars="0"/>
        <w:rPr>
          <w:rFonts w:ascii="黑体" w:eastAsia="黑体" w:hAnsi="黑体"/>
          <w:b/>
          <w:bCs/>
          <w:sz w:val="24"/>
          <w:szCs w:val="24"/>
        </w:rPr>
      </w:pPr>
      <w:r w:rsidRPr="006C0ED8">
        <w:rPr>
          <w:rFonts w:ascii="黑体" w:eastAsia="黑体" w:hAnsi="黑体" w:hint="eastAsia"/>
          <w:b/>
          <w:bCs/>
          <w:sz w:val="24"/>
          <w:szCs w:val="24"/>
        </w:rPr>
        <w:t>价格评审</w:t>
      </w:r>
    </w:p>
    <w:p w:rsidR="008E36C4" w:rsidRPr="006C0ED8" w:rsidRDefault="00212AFA" w:rsidP="00010150">
      <w:pPr>
        <w:pStyle w:val="a6"/>
        <w:numPr>
          <w:ilvl w:val="0"/>
          <w:numId w:val="58"/>
        </w:numPr>
        <w:tabs>
          <w:tab w:val="left" w:pos="426"/>
        </w:tabs>
        <w:spacing w:line="360" w:lineRule="auto"/>
        <w:ind w:firstLineChars="0"/>
        <w:rPr>
          <w:rFonts w:ascii="黑体" w:eastAsia="黑体" w:hAnsi="黑体"/>
          <w:bCs/>
          <w:szCs w:val="21"/>
        </w:rPr>
      </w:pPr>
      <w:r w:rsidRPr="006C0ED8">
        <w:rPr>
          <w:rFonts w:ascii="黑体" w:eastAsia="黑体" w:hAnsi="黑体" w:hint="eastAsia"/>
          <w:bCs/>
          <w:szCs w:val="21"/>
        </w:rPr>
        <w:t>投标文件报价出现前后不一致的，按照下列规定修正：</w:t>
      </w:r>
    </w:p>
    <w:p w:rsidR="00212AFA" w:rsidRPr="006C0ED8" w:rsidRDefault="00212AFA" w:rsidP="00C9304E">
      <w:pPr>
        <w:pStyle w:val="a6"/>
        <w:numPr>
          <w:ilvl w:val="0"/>
          <w:numId w:val="113"/>
        </w:numPr>
        <w:tabs>
          <w:tab w:val="left" w:pos="426"/>
        </w:tabs>
        <w:spacing w:line="360" w:lineRule="auto"/>
        <w:ind w:left="426" w:firstLineChars="0" w:hanging="426"/>
        <w:rPr>
          <w:rFonts w:ascii="黑体" w:eastAsia="黑体" w:hAnsi="黑体"/>
          <w:bCs/>
          <w:szCs w:val="21"/>
        </w:rPr>
      </w:pPr>
      <w:r w:rsidRPr="006C0ED8">
        <w:rPr>
          <w:rFonts w:ascii="黑体" w:eastAsia="黑体" w:hAnsi="黑体" w:hint="eastAsia"/>
          <w:bCs/>
          <w:szCs w:val="21"/>
        </w:rPr>
        <w:t>投标文件中开标一览表（报价表）内容与投标文件中相应内容不一致的，以开标一览表（报价表）为准；</w:t>
      </w:r>
    </w:p>
    <w:p w:rsidR="00212AFA" w:rsidRPr="006C0ED8" w:rsidRDefault="00212AFA" w:rsidP="00C9304E">
      <w:pPr>
        <w:pStyle w:val="a6"/>
        <w:numPr>
          <w:ilvl w:val="0"/>
          <w:numId w:val="113"/>
        </w:numPr>
        <w:tabs>
          <w:tab w:val="left" w:pos="426"/>
        </w:tabs>
        <w:spacing w:line="360" w:lineRule="auto"/>
        <w:ind w:left="426" w:firstLineChars="0" w:hanging="426"/>
        <w:rPr>
          <w:rFonts w:ascii="黑体" w:eastAsia="黑体" w:hAnsi="黑体"/>
          <w:bCs/>
          <w:szCs w:val="21"/>
        </w:rPr>
      </w:pPr>
      <w:r w:rsidRPr="006C0ED8">
        <w:rPr>
          <w:rFonts w:ascii="黑体" w:eastAsia="黑体" w:hAnsi="黑体" w:hint="eastAsia"/>
          <w:bCs/>
          <w:szCs w:val="21"/>
        </w:rPr>
        <w:t>大写金额和小写金额不一致的，以大写金额为准；</w:t>
      </w:r>
    </w:p>
    <w:p w:rsidR="00212AFA" w:rsidRPr="006C0ED8" w:rsidRDefault="00212AFA" w:rsidP="00C9304E">
      <w:pPr>
        <w:pStyle w:val="a6"/>
        <w:numPr>
          <w:ilvl w:val="0"/>
          <w:numId w:val="113"/>
        </w:numPr>
        <w:tabs>
          <w:tab w:val="left" w:pos="426"/>
        </w:tabs>
        <w:spacing w:line="360" w:lineRule="auto"/>
        <w:ind w:left="426" w:firstLineChars="0" w:hanging="426"/>
        <w:rPr>
          <w:rFonts w:ascii="黑体" w:eastAsia="黑体" w:hAnsi="黑体"/>
          <w:bCs/>
          <w:szCs w:val="21"/>
        </w:rPr>
      </w:pPr>
      <w:r w:rsidRPr="006C0ED8">
        <w:rPr>
          <w:rFonts w:ascii="黑体" w:eastAsia="黑体" w:hAnsi="黑体" w:hint="eastAsia"/>
          <w:bCs/>
          <w:szCs w:val="21"/>
        </w:rPr>
        <w:t>单价金额小数点或者百分比有明显错位的，以开标一览表的总价为准，并修改单价；</w:t>
      </w:r>
    </w:p>
    <w:p w:rsidR="00212AFA" w:rsidRPr="006C0ED8" w:rsidRDefault="00212AFA" w:rsidP="00C9304E">
      <w:pPr>
        <w:pStyle w:val="a6"/>
        <w:numPr>
          <w:ilvl w:val="0"/>
          <w:numId w:val="113"/>
        </w:numPr>
        <w:tabs>
          <w:tab w:val="left" w:pos="426"/>
        </w:tabs>
        <w:spacing w:line="360" w:lineRule="auto"/>
        <w:ind w:left="426" w:firstLineChars="0" w:hanging="426"/>
        <w:rPr>
          <w:rFonts w:ascii="黑体" w:eastAsia="黑体" w:hAnsi="黑体"/>
          <w:bCs/>
          <w:szCs w:val="21"/>
        </w:rPr>
      </w:pPr>
      <w:r w:rsidRPr="006C0ED8">
        <w:rPr>
          <w:rFonts w:ascii="黑体" w:eastAsia="黑体" w:hAnsi="黑体" w:hint="eastAsia"/>
          <w:bCs/>
          <w:szCs w:val="21"/>
        </w:rPr>
        <w:t>总价金额与按单价汇总金额不一致的，以单价金额计算结果为准。</w:t>
      </w:r>
    </w:p>
    <w:p w:rsidR="00212AFA" w:rsidRPr="006C0ED8" w:rsidRDefault="00212AFA" w:rsidP="00010150">
      <w:pPr>
        <w:pStyle w:val="a6"/>
        <w:numPr>
          <w:ilvl w:val="0"/>
          <w:numId w:val="58"/>
        </w:numPr>
        <w:tabs>
          <w:tab w:val="left" w:pos="426"/>
        </w:tabs>
        <w:spacing w:line="360" w:lineRule="auto"/>
        <w:ind w:firstLineChars="0"/>
        <w:rPr>
          <w:rFonts w:ascii="黑体" w:eastAsia="黑体" w:hAnsi="黑体"/>
          <w:bCs/>
          <w:szCs w:val="21"/>
        </w:rPr>
      </w:pPr>
      <w:r w:rsidRPr="006C0ED8">
        <w:rPr>
          <w:rFonts w:ascii="黑体" w:eastAsia="黑体" w:hAnsi="黑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8E36C4" w:rsidRPr="006C0ED8" w:rsidRDefault="00437C98" w:rsidP="002A7FC3">
      <w:pPr>
        <w:pStyle w:val="a6"/>
        <w:numPr>
          <w:ilvl w:val="0"/>
          <w:numId w:val="58"/>
        </w:numPr>
        <w:tabs>
          <w:tab w:val="left" w:pos="426"/>
        </w:tabs>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t>投标价格的审查</w:t>
      </w:r>
    </w:p>
    <w:p w:rsidR="00B30B52" w:rsidRPr="006C0ED8" w:rsidRDefault="00B30B52" w:rsidP="00010150">
      <w:pPr>
        <w:pStyle w:val="a6"/>
        <w:numPr>
          <w:ilvl w:val="0"/>
          <w:numId w:val="66"/>
        </w:numPr>
        <w:adjustRightInd w:val="0"/>
        <w:snapToGrid w:val="0"/>
        <w:spacing w:line="360" w:lineRule="auto"/>
        <w:ind w:firstLineChars="0"/>
        <w:rPr>
          <w:rFonts w:ascii="黑体" w:eastAsia="黑体" w:hAnsi="黑体"/>
          <w:bCs/>
          <w:szCs w:val="21"/>
        </w:rPr>
      </w:pPr>
      <w:r w:rsidRPr="006C0ED8">
        <w:rPr>
          <w:rFonts w:ascii="黑体" w:eastAsia="黑体" w:hAnsi="黑体" w:hint="eastAsia"/>
          <w:bCs/>
          <w:szCs w:val="21"/>
        </w:rPr>
        <w:t>评标委员会</w:t>
      </w:r>
      <w:r w:rsidR="00480513" w:rsidRPr="006C0ED8">
        <w:rPr>
          <w:rFonts w:ascii="黑体" w:eastAsia="黑体" w:hAnsi="黑体" w:hint="eastAsia"/>
          <w:bCs/>
          <w:szCs w:val="21"/>
        </w:rPr>
        <w:t>对</w:t>
      </w:r>
      <w:r w:rsidRPr="006C0ED8">
        <w:rPr>
          <w:rFonts w:ascii="黑体" w:eastAsia="黑体" w:hAnsi="黑体" w:hint="eastAsia"/>
          <w:bCs/>
          <w:szCs w:val="21"/>
        </w:rPr>
        <w:t>各投标人的报价进行初步审查（审查细则详见附表</w:t>
      </w:r>
      <w:r w:rsidR="00F17E3D" w:rsidRPr="006C0ED8">
        <w:rPr>
          <w:rFonts w:ascii="黑体" w:eastAsia="黑体" w:hAnsi="黑体" w:hint="eastAsia"/>
          <w:bCs/>
          <w:szCs w:val="21"/>
        </w:rPr>
        <w:t>四</w:t>
      </w:r>
      <w:r w:rsidRPr="006C0ED8">
        <w:rPr>
          <w:rFonts w:ascii="黑体" w:eastAsia="黑体" w:hAnsi="黑体" w:hint="eastAsia"/>
          <w:bCs/>
          <w:szCs w:val="21"/>
        </w:rPr>
        <w:t>），如投标人的投标不是固定价或者投标方案不是唯一的或投标报价有重大漏项或重大不合理的，评标委员会将认定该投标人的价格评审不通过。通过价格审查的投标人才有资格接受价格评分并进入综合得分的排名。</w:t>
      </w:r>
    </w:p>
    <w:p w:rsidR="00B30B52" w:rsidRPr="006C0ED8" w:rsidRDefault="00B82455" w:rsidP="002A7FC3">
      <w:pPr>
        <w:pStyle w:val="a6"/>
        <w:numPr>
          <w:ilvl w:val="0"/>
          <w:numId w:val="58"/>
        </w:numPr>
        <w:tabs>
          <w:tab w:val="left" w:pos="426"/>
        </w:tabs>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t>价格评分</w:t>
      </w:r>
    </w:p>
    <w:p w:rsidR="0020658C" w:rsidRPr="006C0ED8" w:rsidRDefault="009B0B54" w:rsidP="00010150">
      <w:pPr>
        <w:pStyle w:val="a6"/>
        <w:numPr>
          <w:ilvl w:val="0"/>
          <w:numId w:val="67"/>
        </w:numPr>
        <w:spacing w:line="360" w:lineRule="auto"/>
        <w:ind w:firstLineChars="0"/>
        <w:rPr>
          <w:rFonts w:ascii="黑体" w:eastAsia="黑体" w:hAnsi="黑体"/>
          <w:b/>
          <w:bCs/>
          <w:szCs w:val="21"/>
        </w:rPr>
      </w:pPr>
      <w:r w:rsidRPr="006C0ED8">
        <w:rPr>
          <w:rFonts w:ascii="黑体" w:eastAsia="黑体" w:hAnsi="黑体" w:hint="eastAsia"/>
          <w:b/>
          <w:bCs/>
          <w:szCs w:val="21"/>
        </w:rPr>
        <w:t>对小型或</w:t>
      </w:r>
      <w:r w:rsidR="0020658C" w:rsidRPr="006C0ED8">
        <w:rPr>
          <w:rFonts w:ascii="黑体" w:eastAsia="黑体" w:hAnsi="黑体" w:hint="eastAsia"/>
          <w:b/>
          <w:bCs/>
          <w:szCs w:val="21"/>
        </w:rPr>
        <w:t>微型企业投标的扶持</w:t>
      </w:r>
    </w:p>
    <w:p w:rsidR="0020658C" w:rsidRPr="006C0ED8" w:rsidRDefault="0020658C" w:rsidP="00010150">
      <w:pPr>
        <w:pStyle w:val="a6"/>
        <w:numPr>
          <w:ilvl w:val="0"/>
          <w:numId w:val="93"/>
        </w:numPr>
        <w:spacing w:line="360" w:lineRule="auto"/>
        <w:ind w:firstLineChars="0"/>
        <w:rPr>
          <w:rFonts w:ascii="黑体" w:eastAsia="黑体" w:hAnsi="黑体"/>
          <w:bCs/>
          <w:szCs w:val="21"/>
        </w:rPr>
      </w:pPr>
      <w:r w:rsidRPr="006C0ED8">
        <w:rPr>
          <w:rFonts w:ascii="黑体" w:eastAsia="黑体" w:hAnsi="黑体" w:hint="eastAsia"/>
          <w:bCs/>
          <w:szCs w:val="21"/>
        </w:rPr>
        <w:t>根据财政部、工业和信息化部制定《政府采购促进中小企业发展暂行办法》的规定，对于非专门面向中小企业的项目，小型或微型企业制造的货物、承担的工程或者服务的价格给予一定比例扣除，用扣除后的价格参与评审。参加政府采购活动的中小企业应当提供《中小企业声明函》（格式详见招标文件第七部分投标文件格式）；</w:t>
      </w:r>
    </w:p>
    <w:p w:rsidR="0076582D" w:rsidRPr="006C0ED8" w:rsidRDefault="0076582D" w:rsidP="00010150">
      <w:pPr>
        <w:pStyle w:val="a6"/>
        <w:numPr>
          <w:ilvl w:val="0"/>
          <w:numId w:val="67"/>
        </w:numPr>
        <w:spacing w:line="360" w:lineRule="auto"/>
        <w:ind w:firstLineChars="0"/>
        <w:rPr>
          <w:rFonts w:ascii="黑体" w:eastAsia="黑体" w:hAnsi="黑体"/>
          <w:b/>
          <w:bCs/>
          <w:szCs w:val="21"/>
        </w:rPr>
      </w:pPr>
      <w:r w:rsidRPr="006C0ED8">
        <w:rPr>
          <w:rFonts w:ascii="黑体" w:eastAsia="黑体" w:hAnsi="黑体" w:hint="eastAsia"/>
          <w:b/>
          <w:bCs/>
          <w:szCs w:val="21"/>
        </w:rPr>
        <w:t>对监狱企业投标的扶持</w:t>
      </w:r>
    </w:p>
    <w:p w:rsidR="0076582D" w:rsidRPr="006C0ED8" w:rsidRDefault="0076582D" w:rsidP="00C9304E">
      <w:pPr>
        <w:pStyle w:val="a6"/>
        <w:numPr>
          <w:ilvl w:val="0"/>
          <w:numId w:val="112"/>
        </w:numPr>
        <w:spacing w:line="360" w:lineRule="auto"/>
        <w:ind w:firstLineChars="0"/>
        <w:rPr>
          <w:rFonts w:ascii="黑体" w:eastAsia="黑体" w:hAnsi="黑体"/>
          <w:bCs/>
          <w:szCs w:val="21"/>
        </w:rPr>
      </w:pPr>
      <w:r w:rsidRPr="006C0ED8">
        <w:rPr>
          <w:rFonts w:ascii="黑体" w:eastAsia="黑体" w:hAnsi="黑体" w:hint="eastAsia"/>
          <w:bCs/>
          <w:szCs w:val="21"/>
        </w:rPr>
        <w:lastRenderedPageBreak/>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76582D" w:rsidRPr="006C0ED8" w:rsidRDefault="0076582D" w:rsidP="00010150">
      <w:pPr>
        <w:pStyle w:val="a6"/>
        <w:numPr>
          <w:ilvl w:val="0"/>
          <w:numId w:val="67"/>
        </w:numPr>
        <w:spacing w:line="360" w:lineRule="auto"/>
        <w:ind w:firstLineChars="0"/>
        <w:rPr>
          <w:rFonts w:ascii="黑体" w:eastAsia="黑体" w:hAnsi="黑体"/>
          <w:b/>
          <w:bCs/>
          <w:szCs w:val="21"/>
        </w:rPr>
      </w:pPr>
      <w:r w:rsidRPr="006C0ED8">
        <w:rPr>
          <w:rFonts w:ascii="黑体" w:eastAsia="黑体" w:hAnsi="黑体" w:hint="eastAsia"/>
          <w:b/>
          <w:bCs/>
          <w:szCs w:val="21"/>
        </w:rPr>
        <w:t>对残疾人福利性单位投标的扶持</w:t>
      </w:r>
    </w:p>
    <w:p w:rsidR="0076582D" w:rsidRPr="006C0ED8" w:rsidRDefault="0076582D" w:rsidP="00C9304E">
      <w:pPr>
        <w:pStyle w:val="a6"/>
        <w:numPr>
          <w:ilvl w:val="0"/>
          <w:numId w:val="114"/>
        </w:numPr>
        <w:spacing w:line="360" w:lineRule="auto"/>
        <w:ind w:firstLineChars="0"/>
        <w:rPr>
          <w:rFonts w:ascii="黑体" w:eastAsia="黑体" w:hAnsi="黑体"/>
          <w:bCs/>
          <w:szCs w:val="21"/>
        </w:rPr>
      </w:pPr>
      <w:r w:rsidRPr="006C0ED8">
        <w:rPr>
          <w:rFonts w:ascii="黑体" w:eastAsia="黑体" w:hAnsi="黑体" w:hint="eastAsia"/>
          <w:bCs/>
          <w:szCs w:val="21"/>
        </w:rPr>
        <w:t>为了发挥政府采购促进残疾人就业的作用，根据财政部 民政部 中国残疾人联合会《关于促进残疾人就业政府采购政策的通知》（财库[2017]41号）的规定，残疾人福利性单位视同小型、微型企业，享受一定比例的价格折扣优惠，用扣除后的价格作为其参与评审的价格。参加政府采购活动的残疾人福利性单位应当提供《残疾人福利性单位声明函》（格式详见招标文件第七部分投标文件格式）；</w:t>
      </w:r>
    </w:p>
    <w:p w:rsidR="0020658C" w:rsidRPr="006C0ED8" w:rsidRDefault="0020658C" w:rsidP="00171882">
      <w:pPr>
        <w:spacing w:line="360" w:lineRule="auto"/>
        <w:ind w:firstLineChars="200" w:firstLine="420"/>
        <w:rPr>
          <w:rFonts w:ascii="黑体" w:eastAsia="黑体" w:hAnsi="黑体"/>
          <w:bCs/>
          <w:szCs w:val="21"/>
        </w:rPr>
      </w:pPr>
      <w:r w:rsidRPr="006C0ED8">
        <w:rPr>
          <w:rFonts w:ascii="黑体" w:eastAsia="黑体" w:hAnsi="黑体" w:hint="eastAsia"/>
          <w:bCs/>
          <w:szCs w:val="21"/>
        </w:rPr>
        <w:t>供应商为</w:t>
      </w:r>
      <w:r w:rsidR="0076582D" w:rsidRPr="006C0ED8">
        <w:rPr>
          <w:rFonts w:ascii="黑体" w:eastAsia="黑体" w:hAnsi="黑体" w:hint="eastAsia"/>
          <w:bCs/>
          <w:szCs w:val="21"/>
        </w:rPr>
        <w:t>监狱企业、残疾人福利性单位参与投标视为中小型企业，</w:t>
      </w:r>
      <w:r w:rsidRPr="006C0ED8">
        <w:rPr>
          <w:rFonts w:ascii="黑体" w:eastAsia="黑体" w:hAnsi="黑体" w:hint="eastAsia"/>
          <w:bCs/>
          <w:szCs w:val="21"/>
        </w:rPr>
        <w:t>小型或者微型企业且投标产品含小型或微型企业产品时，其价格给予6%的扣除，即评标价格=投标报价-小型或微型企业产品投标报价×6%；</w:t>
      </w:r>
    </w:p>
    <w:p w:rsidR="0076582D" w:rsidRPr="006C0ED8" w:rsidRDefault="0020658C" w:rsidP="00171882">
      <w:pPr>
        <w:spacing w:line="360" w:lineRule="auto"/>
        <w:ind w:firstLineChars="200" w:firstLine="420"/>
        <w:rPr>
          <w:rFonts w:ascii="黑体" w:eastAsia="黑体" w:hAnsi="黑体"/>
          <w:bCs/>
          <w:szCs w:val="21"/>
        </w:rPr>
      </w:pPr>
      <w:r w:rsidRPr="006C0ED8">
        <w:rPr>
          <w:rFonts w:ascii="黑体" w:eastAsia="黑体" w:hAnsi="黑体" w:hint="eastAsia"/>
          <w:bCs/>
          <w:szCs w:val="21"/>
        </w:rPr>
        <w:t>大中型企业或其他组织与小型或微型企业组成联合体共同参加非专门面向中小企业的政府采购活动。联合协议中约定，小型或微型企业的协议合同金额占到联合体协议合同总额30%以上的，其价格给予2%的扣除，即评标价格=联合体投标报价-联合体投标报价×2%。联合体各方均为小型或微型企业的按照</w:t>
      </w:r>
      <w:r w:rsidR="00171882" w:rsidRPr="006C0ED8">
        <w:rPr>
          <w:rFonts w:ascii="黑体" w:eastAsia="黑体" w:hAnsi="黑体" w:hint="eastAsia"/>
          <w:bCs/>
          <w:szCs w:val="21"/>
        </w:rPr>
        <w:t>中小企业</w:t>
      </w:r>
      <w:r w:rsidRPr="006C0ED8">
        <w:rPr>
          <w:rFonts w:ascii="黑体" w:eastAsia="黑体" w:hAnsi="黑体" w:hint="eastAsia"/>
          <w:bCs/>
          <w:szCs w:val="21"/>
        </w:rPr>
        <w:t>规定给予价格扣除。</w:t>
      </w:r>
    </w:p>
    <w:p w:rsidR="008E36C4" w:rsidRPr="006C0ED8" w:rsidRDefault="0020658C" w:rsidP="0097438D">
      <w:pPr>
        <w:pStyle w:val="a6"/>
        <w:numPr>
          <w:ilvl w:val="0"/>
          <w:numId w:val="67"/>
        </w:numPr>
        <w:spacing w:line="360" w:lineRule="auto"/>
        <w:ind w:firstLineChars="0"/>
        <w:rPr>
          <w:rFonts w:ascii="黑体" w:eastAsia="黑体" w:hAnsi="黑体"/>
          <w:bCs/>
          <w:szCs w:val="21"/>
        </w:rPr>
      </w:pPr>
      <w:r w:rsidRPr="006C0ED8">
        <w:rPr>
          <w:rFonts w:ascii="黑体" w:eastAsia="黑体" w:hAnsi="黑体" w:hint="eastAsia"/>
          <w:bCs/>
          <w:szCs w:val="21"/>
        </w:rPr>
        <w:t>根据评标委员会按招标文件规定条款的原则，将校核修正后的各投标人的投标报价定义为评标价格。</w:t>
      </w:r>
      <w:r w:rsidR="0097438D" w:rsidRPr="006C0ED8">
        <w:rPr>
          <w:rFonts w:ascii="黑体" w:eastAsia="黑体" w:hAnsi="黑体" w:hint="eastAsia"/>
          <w:bCs/>
          <w:szCs w:val="21"/>
        </w:rPr>
        <w:t>其中检测鉴定费（单栋面积≤500㎡）最低的报价为检测鉴定费（单栋面积≤500㎡）评标基准价,其对应检测鉴定费（单栋面积≤500㎡）报价得分为满</w:t>
      </w:r>
      <w:r w:rsidR="00160935" w:rsidRPr="006C0ED8">
        <w:rPr>
          <w:rFonts w:ascii="黑体" w:eastAsia="黑体" w:hAnsi="黑体" w:hint="eastAsia"/>
          <w:bCs/>
          <w:szCs w:val="21"/>
        </w:rPr>
        <w:t>分。其他投标人的价格分统一按照下列公式计算</w:t>
      </w:r>
      <w:r w:rsidRPr="006C0ED8">
        <w:rPr>
          <w:rFonts w:ascii="黑体" w:eastAsia="黑体" w:hAnsi="黑体" w:hint="eastAsia"/>
          <w:bCs/>
          <w:szCs w:val="21"/>
        </w:rPr>
        <w:t>，其价格得分为满分</w:t>
      </w:r>
      <w:r w:rsidR="00C25F07" w:rsidRPr="006C0ED8">
        <w:rPr>
          <w:rFonts w:ascii="黑体" w:eastAsia="黑体" w:hAnsi="黑体" w:hint="eastAsia"/>
          <w:bCs/>
          <w:szCs w:val="21"/>
        </w:rPr>
        <w:t>10</w:t>
      </w:r>
      <w:r w:rsidRPr="006C0ED8">
        <w:rPr>
          <w:rFonts w:ascii="黑体" w:eastAsia="黑体" w:hAnsi="黑体" w:hint="eastAsia"/>
          <w:bCs/>
          <w:szCs w:val="21"/>
        </w:rPr>
        <w:t>分。各投标人的价格评分按以下公式计算</w:t>
      </w:r>
      <w:r w:rsidR="00C037C7" w:rsidRPr="006C0ED8">
        <w:rPr>
          <w:rFonts w:ascii="黑体" w:eastAsia="黑体" w:hAnsi="黑体" w:hint="eastAsia"/>
          <w:bCs/>
          <w:szCs w:val="21"/>
        </w:rPr>
        <w:t>：</w:t>
      </w:r>
    </w:p>
    <w:p w:rsidR="008E36C4" w:rsidRPr="006C0ED8" w:rsidRDefault="000F33B5" w:rsidP="00EA6F69">
      <w:pPr>
        <w:pStyle w:val="a6"/>
        <w:spacing w:line="360" w:lineRule="auto"/>
        <w:ind w:left="420" w:firstLineChars="0" w:firstLine="0"/>
        <w:jc w:val="left"/>
        <w:rPr>
          <w:rFonts w:ascii="黑体" w:eastAsia="黑体" w:hAnsi="黑体"/>
          <w:bCs/>
          <w:szCs w:val="21"/>
        </w:rPr>
      </w:pPr>
      <w:r w:rsidRPr="006C0ED8">
        <w:rPr>
          <w:rFonts w:ascii="黑体" w:eastAsia="黑体" w:hAnsi="黑体" w:hint="eastAsia"/>
          <w:bCs/>
          <w:szCs w:val="21"/>
        </w:rPr>
        <w:t>投标人价格得分=(评标基准价／投标报价)×100</w:t>
      </w:r>
      <w:r w:rsidR="00AF6874" w:rsidRPr="006C0ED8">
        <w:rPr>
          <w:rFonts w:ascii="黑体" w:eastAsia="黑体" w:hAnsi="黑体" w:hint="eastAsia"/>
          <w:bCs/>
          <w:szCs w:val="21"/>
        </w:rPr>
        <w:t>%</w:t>
      </w:r>
      <w:r w:rsidRPr="006C0ED8">
        <w:rPr>
          <w:rFonts w:ascii="黑体" w:eastAsia="黑体" w:hAnsi="黑体" w:hint="eastAsia"/>
          <w:bCs/>
          <w:szCs w:val="21"/>
        </w:rPr>
        <w:t>×</w:t>
      </w:r>
      <w:r w:rsidR="00C25F07" w:rsidRPr="006C0ED8">
        <w:rPr>
          <w:rFonts w:ascii="黑体" w:eastAsia="黑体" w:hAnsi="黑体" w:hint="eastAsia"/>
          <w:bCs/>
          <w:szCs w:val="21"/>
        </w:rPr>
        <w:t>10</w:t>
      </w:r>
    </w:p>
    <w:p w:rsidR="008E36C4" w:rsidRPr="006C0ED8" w:rsidRDefault="00F723C0" w:rsidP="002A7FC3">
      <w:pPr>
        <w:pStyle w:val="a6"/>
        <w:numPr>
          <w:ilvl w:val="0"/>
          <w:numId w:val="58"/>
        </w:numPr>
        <w:tabs>
          <w:tab w:val="left" w:pos="426"/>
        </w:tabs>
        <w:spacing w:beforeLines="100" w:before="312" w:afterLines="50" w:after="156" w:line="360" w:lineRule="auto"/>
        <w:ind w:firstLineChars="0"/>
        <w:rPr>
          <w:rFonts w:ascii="黑体" w:eastAsia="黑体" w:hAnsi="黑体"/>
          <w:b/>
          <w:bCs/>
          <w:szCs w:val="21"/>
        </w:rPr>
      </w:pPr>
      <w:r w:rsidRPr="006C0ED8">
        <w:rPr>
          <w:rFonts w:ascii="黑体" w:eastAsia="黑体" w:hAnsi="黑体" w:hint="eastAsia"/>
          <w:b/>
          <w:bCs/>
          <w:szCs w:val="21"/>
        </w:rPr>
        <w:t>商务</w:t>
      </w:r>
      <w:r w:rsidR="005F0EE9" w:rsidRPr="006C0ED8">
        <w:rPr>
          <w:rFonts w:ascii="黑体" w:eastAsia="黑体" w:hAnsi="黑体" w:hint="eastAsia"/>
          <w:b/>
          <w:bCs/>
          <w:szCs w:val="21"/>
        </w:rPr>
        <w:t>技术</w:t>
      </w:r>
      <w:r w:rsidRPr="006C0ED8">
        <w:rPr>
          <w:rFonts w:ascii="黑体" w:eastAsia="黑体" w:hAnsi="黑体" w:hint="eastAsia"/>
          <w:b/>
          <w:bCs/>
          <w:szCs w:val="21"/>
        </w:rPr>
        <w:t>及价格评分权重分配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078"/>
        <w:gridCol w:w="1929"/>
        <w:gridCol w:w="2403"/>
        <w:gridCol w:w="2118"/>
      </w:tblGrid>
      <w:tr w:rsidR="00AE7906" w:rsidRPr="006C0ED8" w:rsidTr="006B312A">
        <w:trPr>
          <w:trHeight w:val="400"/>
        </w:trPr>
        <w:tc>
          <w:tcPr>
            <w:tcW w:w="1218" w:type="pct"/>
            <w:vAlign w:val="center"/>
          </w:tcPr>
          <w:p w:rsidR="00144242" w:rsidRPr="006C0ED8" w:rsidRDefault="00144242" w:rsidP="00557B0B">
            <w:pPr>
              <w:jc w:val="center"/>
              <w:rPr>
                <w:rFonts w:ascii="黑体" w:eastAsia="黑体" w:hAnsi="黑体"/>
              </w:rPr>
            </w:pPr>
            <w:r w:rsidRPr="006C0ED8">
              <w:rPr>
                <w:rFonts w:ascii="黑体" w:eastAsia="黑体" w:hAnsi="黑体" w:hint="eastAsia"/>
              </w:rPr>
              <w:t>评分项目</w:t>
            </w:r>
          </w:p>
        </w:tc>
        <w:tc>
          <w:tcPr>
            <w:tcW w:w="1131" w:type="pct"/>
            <w:vAlign w:val="center"/>
          </w:tcPr>
          <w:p w:rsidR="00144242" w:rsidRPr="006C0ED8" w:rsidRDefault="00551F90" w:rsidP="00557B0B">
            <w:pPr>
              <w:jc w:val="center"/>
              <w:rPr>
                <w:rFonts w:ascii="黑体" w:eastAsia="黑体" w:hAnsi="黑体"/>
              </w:rPr>
            </w:pPr>
            <w:r w:rsidRPr="006C0ED8">
              <w:rPr>
                <w:rFonts w:ascii="黑体" w:eastAsia="黑体" w:hAnsi="黑体" w:hint="eastAsia"/>
              </w:rPr>
              <w:t>价格</w:t>
            </w:r>
            <w:r w:rsidR="00144242" w:rsidRPr="006C0ED8">
              <w:rPr>
                <w:rFonts w:ascii="黑体" w:eastAsia="黑体" w:hAnsi="黑体" w:hint="eastAsia"/>
              </w:rPr>
              <w:t>部分</w:t>
            </w:r>
          </w:p>
        </w:tc>
        <w:tc>
          <w:tcPr>
            <w:tcW w:w="1409" w:type="pct"/>
            <w:vAlign w:val="center"/>
          </w:tcPr>
          <w:p w:rsidR="00144242" w:rsidRPr="006C0ED8" w:rsidRDefault="00551F90" w:rsidP="00557B0B">
            <w:pPr>
              <w:jc w:val="center"/>
              <w:rPr>
                <w:rFonts w:ascii="黑体" w:eastAsia="黑体" w:hAnsi="黑体"/>
              </w:rPr>
            </w:pPr>
            <w:r w:rsidRPr="006C0ED8">
              <w:rPr>
                <w:rFonts w:ascii="黑体" w:eastAsia="黑体" w:hAnsi="黑体" w:hint="eastAsia"/>
              </w:rPr>
              <w:t>商务</w:t>
            </w:r>
            <w:r w:rsidR="00144242" w:rsidRPr="006C0ED8">
              <w:rPr>
                <w:rFonts w:ascii="黑体" w:eastAsia="黑体" w:hAnsi="黑体" w:hint="eastAsia"/>
              </w:rPr>
              <w:t>部分</w:t>
            </w:r>
          </w:p>
        </w:tc>
        <w:tc>
          <w:tcPr>
            <w:tcW w:w="1242" w:type="pct"/>
            <w:vAlign w:val="center"/>
          </w:tcPr>
          <w:p w:rsidR="00144242" w:rsidRPr="006C0ED8" w:rsidRDefault="00551F90" w:rsidP="00557B0B">
            <w:pPr>
              <w:jc w:val="center"/>
              <w:rPr>
                <w:rFonts w:ascii="黑体" w:eastAsia="黑体" w:hAnsi="黑体"/>
              </w:rPr>
            </w:pPr>
            <w:r w:rsidRPr="006C0ED8">
              <w:rPr>
                <w:rFonts w:ascii="黑体" w:eastAsia="黑体" w:hAnsi="黑体" w:hint="eastAsia"/>
              </w:rPr>
              <w:t>技术</w:t>
            </w:r>
            <w:r w:rsidR="00144242" w:rsidRPr="006C0ED8">
              <w:rPr>
                <w:rFonts w:ascii="黑体" w:eastAsia="黑体" w:hAnsi="黑体" w:hint="eastAsia"/>
              </w:rPr>
              <w:t>部分</w:t>
            </w:r>
          </w:p>
        </w:tc>
      </w:tr>
      <w:tr w:rsidR="00AE7906" w:rsidRPr="006C0ED8" w:rsidTr="006B312A">
        <w:trPr>
          <w:trHeight w:val="400"/>
        </w:trPr>
        <w:tc>
          <w:tcPr>
            <w:tcW w:w="1218" w:type="pct"/>
            <w:vAlign w:val="center"/>
          </w:tcPr>
          <w:p w:rsidR="00144242" w:rsidRPr="006C0ED8" w:rsidRDefault="00144242" w:rsidP="00557B0B">
            <w:pPr>
              <w:jc w:val="center"/>
              <w:rPr>
                <w:rFonts w:ascii="黑体" w:eastAsia="黑体" w:hAnsi="黑体"/>
              </w:rPr>
            </w:pPr>
            <w:r w:rsidRPr="006C0ED8">
              <w:rPr>
                <w:rFonts w:ascii="黑体" w:eastAsia="黑体" w:hAnsi="黑体" w:hint="eastAsia"/>
              </w:rPr>
              <w:t>权重</w:t>
            </w:r>
          </w:p>
        </w:tc>
        <w:tc>
          <w:tcPr>
            <w:tcW w:w="1131" w:type="pct"/>
            <w:vAlign w:val="center"/>
          </w:tcPr>
          <w:p w:rsidR="00144242" w:rsidRPr="006C0ED8" w:rsidRDefault="006A0721" w:rsidP="00557B0B">
            <w:pPr>
              <w:jc w:val="center"/>
              <w:rPr>
                <w:rFonts w:ascii="黑体" w:eastAsia="黑体" w:hAnsi="黑体"/>
              </w:rPr>
            </w:pPr>
            <w:r w:rsidRPr="006C0ED8">
              <w:rPr>
                <w:rFonts w:ascii="黑体" w:eastAsia="黑体" w:hAnsi="黑体" w:hint="eastAsia"/>
              </w:rPr>
              <w:t>10</w:t>
            </w:r>
          </w:p>
        </w:tc>
        <w:tc>
          <w:tcPr>
            <w:tcW w:w="1409" w:type="pct"/>
            <w:vAlign w:val="center"/>
          </w:tcPr>
          <w:p w:rsidR="00144242" w:rsidRPr="006C0ED8" w:rsidRDefault="00114274" w:rsidP="00F80DB3">
            <w:pPr>
              <w:jc w:val="center"/>
              <w:rPr>
                <w:rFonts w:ascii="黑体" w:eastAsia="黑体" w:hAnsi="黑体"/>
              </w:rPr>
            </w:pPr>
            <w:r>
              <w:rPr>
                <w:rFonts w:ascii="黑体" w:eastAsia="黑体" w:hAnsi="黑体" w:hint="eastAsia"/>
              </w:rPr>
              <w:t>45</w:t>
            </w:r>
          </w:p>
        </w:tc>
        <w:tc>
          <w:tcPr>
            <w:tcW w:w="1242" w:type="pct"/>
            <w:vAlign w:val="center"/>
          </w:tcPr>
          <w:p w:rsidR="00144242" w:rsidRPr="006C0ED8" w:rsidRDefault="00114274" w:rsidP="00557B0B">
            <w:pPr>
              <w:jc w:val="center"/>
              <w:rPr>
                <w:rFonts w:ascii="黑体" w:eastAsia="黑体" w:hAnsi="黑体"/>
                <w:i/>
              </w:rPr>
            </w:pPr>
            <w:r>
              <w:rPr>
                <w:rFonts w:ascii="黑体" w:eastAsia="黑体" w:hAnsi="黑体" w:hint="eastAsia"/>
              </w:rPr>
              <w:t>45</w:t>
            </w:r>
          </w:p>
        </w:tc>
      </w:tr>
    </w:tbl>
    <w:p w:rsidR="008E36C4" w:rsidRPr="006C0ED8" w:rsidRDefault="004D0719" w:rsidP="002A7FC3">
      <w:pPr>
        <w:pStyle w:val="a6"/>
        <w:numPr>
          <w:ilvl w:val="0"/>
          <w:numId w:val="68"/>
        </w:numPr>
        <w:spacing w:beforeLines="50" w:before="156" w:line="360" w:lineRule="auto"/>
        <w:ind w:firstLineChars="0"/>
        <w:rPr>
          <w:rFonts w:ascii="黑体" w:eastAsia="黑体" w:hAnsi="黑体"/>
          <w:bCs/>
          <w:szCs w:val="21"/>
        </w:rPr>
      </w:pPr>
      <w:r w:rsidRPr="006C0ED8">
        <w:rPr>
          <w:rFonts w:ascii="黑体" w:eastAsia="黑体" w:hAnsi="黑体" w:hint="eastAsia"/>
          <w:bCs/>
          <w:szCs w:val="21"/>
        </w:rPr>
        <w:t>综合得分＝</w:t>
      </w:r>
      <w:r w:rsidR="005978DE" w:rsidRPr="006C0ED8">
        <w:rPr>
          <w:rFonts w:ascii="黑体" w:eastAsia="黑体" w:hAnsi="黑体" w:hint="eastAsia"/>
          <w:bCs/>
          <w:szCs w:val="21"/>
        </w:rPr>
        <w:t>商务</w:t>
      </w:r>
      <w:r w:rsidRPr="006C0ED8">
        <w:rPr>
          <w:rFonts w:ascii="黑体" w:eastAsia="黑体" w:hAnsi="黑体" w:hint="eastAsia"/>
          <w:bCs/>
          <w:szCs w:val="21"/>
        </w:rPr>
        <w:t>得分＋</w:t>
      </w:r>
      <w:r w:rsidR="005978DE" w:rsidRPr="006C0ED8">
        <w:rPr>
          <w:rFonts w:ascii="黑体" w:eastAsia="黑体" w:hAnsi="黑体" w:hint="eastAsia"/>
          <w:bCs/>
          <w:szCs w:val="21"/>
        </w:rPr>
        <w:t>技术</w:t>
      </w:r>
      <w:r w:rsidRPr="006C0ED8">
        <w:rPr>
          <w:rFonts w:ascii="黑体" w:eastAsia="黑体" w:hAnsi="黑体" w:hint="eastAsia"/>
          <w:bCs/>
          <w:szCs w:val="21"/>
        </w:rPr>
        <w:t>得分＋价格得分</w:t>
      </w:r>
    </w:p>
    <w:p w:rsidR="008E36C4" w:rsidRPr="006C0ED8" w:rsidRDefault="00D419FD" w:rsidP="002A7FC3">
      <w:pPr>
        <w:pStyle w:val="a6"/>
        <w:numPr>
          <w:ilvl w:val="0"/>
          <w:numId w:val="58"/>
        </w:numPr>
        <w:tabs>
          <w:tab w:val="left" w:pos="426"/>
        </w:tabs>
        <w:spacing w:beforeLines="100" w:before="312" w:line="360" w:lineRule="auto"/>
        <w:ind w:firstLineChars="0"/>
        <w:rPr>
          <w:rFonts w:ascii="黑体" w:eastAsia="黑体" w:hAnsi="黑体"/>
          <w:b/>
          <w:bCs/>
          <w:szCs w:val="21"/>
        </w:rPr>
      </w:pPr>
      <w:r w:rsidRPr="006C0ED8">
        <w:rPr>
          <w:rFonts w:ascii="黑体" w:eastAsia="黑体" w:hAnsi="黑体" w:hint="eastAsia"/>
          <w:b/>
          <w:bCs/>
          <w:szCs w:val="21"/>
        </w:rPr>
        <w:lastRenderedPageBreak/>
        <w:t>中标候选人</w:t>
      </w:r>
    </w:p>
    <w:p w:rsidR="008E36C4" w:rsidRPr="006C0ED8" w:rsidRDefault="0076592A" w:rsidP="00010150">
      <w:pPr>
        <w:pStyle w:val="a6"/>
        <w:numPr>
          <w:ilvl w:val="0"/>
          <w:numId w:val="69"/>
        </w:numPr>
        <w:spacing w:line="360" w:lineRule="auto"/>
        <w:ind w:firstLineChars="0"/>
        <w:rPr>
          <w:rFonts w:ascii="黑体" w:eastAsia="黑体" w:hAnsi="黑体"/>
          <w:bCs/>
          <w:szCs w:val="21"/>
        </w:rPr>
      </w:pPr>
      <w:r w:rsidRPr="006C0ED8">
        <w:rPr>
          <w:rFonts w:ascii="黑体" w:eastAsia="黑体" w:hAnsi="黑体" w:hint="eastAsia"/>
          <w:bCs/>
          <w:szCs w:val="21"/>
        </w:rPr>
        <w:t>评标委员会将出具评标报告，并排序推荐</w:t>
      </w:r>
      <w:r w:rsidR="00D22382" w:rsidRPr="006C0ED8">
        <w:rPr>
          <w:rFonts w:ascii="黑体" w:eastAsia="黑体" w:hAnsi="黑体" w:hint="eastAsia"/>
          <w:bCs/>
          <w:szCs w:val="21"/>
        </w:rPr>
        <w:t>二</w:t>
      </w:r>
      <w:r w:rsidRPr="006C0ED8">
        <w:rPr>
          <w:rFonts w:ascii="黑体" w:eastAsia="黑体" w:hAnsi="黑体" w:hint="eastAsia"/>
          <w:bCs/>
          <w:szCs w:val="21"/>
        </w:rPr>
        <w:t>名中标候选人</w:t>
      </w:r>
      <w:r w:rsidR="00EA7BA5" w:rsidRPr="006C0ED8">
        <w:rPr>
          <w:rFonts w:ascii="黑体" w:eastAsia="黑体" w:hAnsi="黑体" w:hint="eastAsia"/>
          <w:bCs/>
          <w:szCs w:val="21"/>
        </w:rPr>
        <w:t>。</w:t>
      </w:r>
    </w:p>
    <w:p w:rsidR="008E36C4" w:rsidRPr="006C0ED8" w:rsidRDefault="00A31E9D" w:rsidP="00010150">
      <w:pPr>
        <w:pStyle w:val="a6"/>
        <w:numPr>
          <w:ilvl w:val="0"/>
          <w:numId w:val="70"/>
        </w:numPr>
        <w:spacing w:line="360" w:lineRule="auto"/>
        <w:ind w:firstLineChars="0"/>
        <w:rPr>
          <w:rFonts w:ascii="黑体" w:eastAsia="黑体" w:hAnsi="黑体"/>
          <w:bCs/>
          <w:spacing w:val="-2"/>
          <w:szCs w:val="21"/>
        </w:rPr>
      </w:pPr>
      <w:r w:rsidRPr="006C0ED8">
        <w:rPr>
          <w:rFonts w:ascii="黑体" w:eastAsia="黑体" w:hAnsi="黑体" w:hint="eastAsia"/>
          <w:bCs/>
          <w:spacing w:val="-2"/>
          <w:szCs w:val="21"/>
        </w:rPr>
        <w:t>推荐中标候选投标人名单：本项目推荐</w:t>
      </w:r>
      <w:r w:rsidR="00D22382" w:rsidRPr="006C0ED8">
        <w:rPr>
          <w:rFonts w:ascii="黑体" w:eastAsia="黑体" w:hAnsi="黑体" w:hint="eastAsia"/>
          <w:bCs/>
          <w:spacing w:val="-2"/>
          <w:szCs w:val="21"/>
        </w:rPr>
        <w:t>二</w:t>
      </w:r>
      <w:r w:rsidRPr="006C0ED8">
        <w:rPr>
          <w:rFonts w:ascii="黑体" w:eastAsia="黑体" w:hAnsi="黑体" w:hint="eastAsia"/>
          <w:bCs/>
          <w:spacing w:val="-2"/>
          <w:szCs w:val="21"/>
        </w:rPr>
        <w:t>名中标候选人。将各有效投标人</w:t>
      </w:r>
      <w:r w:rsidR="00532922" w:rsidRPr="006C0ED8">
        <w:rPr>
          <w:rFonts w:ascii="黑体" w:eastAsia="黑体" w:hAnsi="黑体" w:hint="eastAsia"/>
          <w:bCs/>
          <w:spacing w:val="-2"/>
          <w:szCs w:val="21"/>
        </w:rPr>
        <w:t>的综合得分</w:t>
      </w:r>
      <w:r w:rsidRPr="006C0ED8">
        <w:rPr>
          <w:rFonts w:ascii="黑体" w:eastAsia="黑体" w:hAnsi="黑体" w:hint="eastAsia"/>
          <w:bCs/>
          <w:spacing w:val="-2"/>
          <w:szCs w:val="21"/>
        </w:rPr>
        <w:t>由高到低顺序排列。</w:t>
      </w:r>
      <w:r w:rsidR="00532922" w:rsidRPr="006C0ED8">
        <w:rPr>
          <w:rFonts w:ascii="黑体" w:eastAsia="黑体" w:hAnsi="黑体" w:hint="eastAsia"/>
          <w:bCs/>
          <w:spacing w:val="-2"/>
          <w:szCs w:val="21"/>
        </w:rPr>
        <w:t>综合得分</w:t>
      </w:r>
      <w:r w:rsidRPr="006C0ED8">
        <w:rPr>
          <w:rFonts w:ascii="黑体" w:eastAsia="黑体" w:hAnsi="黑体" w:hint="eastAsia"/>
          <w:bCs/>
          <w:spacing w:val="-2"/>
          <w:szCs w:val="21"/>
        </w:rPr>
        <w:t>相同的，按下列顺序比较确定：</w:t>
      </w:r>
      <w:r w:rsidR="00263550" w:rsidRPr="006C0ED8">
        <w:rPr>
          <w:rFonts w:ascii="黑体" w:eastAsia="黑体" w:hAnsi="黑体" w:hint="eastAsia"/>
          <w:bCs/>
          <w:spacing w:val="-2"/>
          <w:szCs w:val="21"/>
        </w:rPr>
        <w:t>①</w:t>
      </w:r>
      <w:r w:rsidRPr="006C0ED8">
        <w:rPr>
          <w:rFonts w:ascii="黑体" w:eastAsia="黑体" w:hAnsi="黑体" w:hint="eastAsia"/>
          <w:bCs/>
          <w:spacing w:val="-2"/>
          <w:szCs w:val="21"/>
        </w:rPr>
        <w:t>投标报价（由低到高）；</w:t>
      </w:r>
      <w:r w:rsidR="00263550" w:rsidRPr="006C0ED8">
        <w:rPr>
          <w:rFonts w:ascii="黑体" w:eastAsia="黑体" w:hAnsi="黑体" w:hint="eastAsia"/>
          <w:bCs/>
          <w:spacing w:val="-2"/>
          <w:szCs w:val="21"/>
        </w:rPr>
        <w:t>②</w:t>
      </w:r>
      <w:r w:rsidRPr="006C0ED8">
        <w:rPr>
          <w:rFonts w:ascii="黑体" w:eastAsia="黑体" w:hAnsi="黑体" w:hint="eastAsia"/>
          <w:bCs/>
          <w:spacing w:val="-2"/>
          <w:szCs w:val="21"/>
        </w:rPr>
        <w:t>技术评分（由高到低）；</w:t>
      </w:r>
      <w:r w:rsidR="00263550" w:rsidRPr="006C0ED8">
        <w:rPr>
          <w:rFonts w:ascii="黑体" w:eastAsia="黑体" w:hAnsi="黑体" w:hint="eastAsia"/>
          <w:bCs/>
          <w:spacing w:val="-2"/>
          <w:szCs w:val="21"/>
        </w:rPr>
        <w:t>③</w:t>
      </w:r>
      <w:r w:rsidRPr="006C0ED8">
        <w:rPr>
          <w:rFonts w:ascii="黑体" w:eastAsia="黑体" w:hAnsi="黑体" w:hint="eastAsia"/>
          <w:bCs/>
          <w:spacing w:val="-2"/>
          <w:szCs w:val="21"/>
        </w:rPr>
        <w:t>商务评分（由高到低）。如以上都相同的，名次由评标委员会抽签确定。排名第一的投标人为第一中标候选人，排名第二的投标人为第二中标候选人</w:t>
      </w:r>
      <w:r w:rsidR="00622F77" w:rsidRPr="006C0ED8">
        <w:rPr>
          <w:rFonts w:ascii="黑体" w:eastAsia="黑体" w:hAnsi="黑体" w:hint="eastAsia"/>
          <w:bCs/>
          <w:spacing w:val="-2"/>
          <w:szCs w:val="21"/>
        </w:rPr>
        <w:t>。</w:t>
      </w:r>
    </w:p>
    <w:p w:rsidR="002D375C" w:rsidRPr="006C0ED8" w:rsidRDefault="00EE22E8" w:rsidP="00010150">
      <w:pPr>
        <w:pStyle w:val="a6"/>
        <w:numPr>
          <w:ilvl w:val="0"/>
          <w:numId w:val="70"/>
        </w:numPr>
        <w:spacing w:line="360" w:lineRule="auto"/>
        <w:ind w:firstLineChars="0"/>
        <w:rPr>
          <w:rFonts w:ascii="黑体" w:eastAsia="黑体" w:hAnsi="黑体"/>
          <w:bCs/>
          <w:szCs w:val="21"/>
        </w:rPr>
      </w:pPr>
      <w:r w:rsidRPr="006C0ED8">
        <w:rPr>
          <w:rFonts w:ascii="黑体" w:eastAsia="黑体" w:hAnsi="黑体" w:hint="eastAsia"/>
          <w:bCs/>
          <w:szCs w:val="21"/>
        </w:rPr>
        <w:t>如果推荐的第一中标候选人放弃中标资格，或因不可抗力无法签订合同，则采购人可按推荐的中标候选人排名顺序依次确定中标人，亦可决定组织重新招标。</w:t>
      </w:r>
    </w:p>
    <w:p w:rsidR="00EE22E8" w:rsidRPr="006C0ED8" w:rsidRDefault="00131000" w:rsidP="00010150">
      <w:pPr>
        <w:pStyle w:val="a6"/>
        <w:numPr>
          <w:ilvl w:val="0"/>
          <w:numId w:val="70"/>
        </w:numPr>
        <w:spacing w:line="360" w:lineRule="auto"/>
        <w:ind w:firstLineChars="0"/>
        <w:rPr>
          <w:rFonts w:ascii="黑体" w:eastAsia="黑体" w:hAnsi="黑体"/>
          <w:bCs/>
          <w:szCs w:val="21"/>
        </w:rPr>
      </w:pPr>
      <w:r w:rsidRPr="006C0ED8">
        <w:rPr>
          <w:rFonts w:ascii="黑体" w:eastAsia="黑体" w:hAnsi="黑体" w:hint="eastAsia"/>
          <w:bCs/>
          <w:szCs w:val="21"/>
        </w:rPr>
        <w:t>如果推荐的第一中标候选人在合同签订前经采购人查证、或以其他方式取证证实其投标资料造假而被取消中标资格的，则采购人可按推荐的中标候选人排名顺序依次确定中标人，亦可决定组织重新招标。</w:t>
      </w:r>
    </w:p>
    <w:p w:rsidR="00EE22E8" w:rsidRPr="006C0ED8" w:rsidRDefault="006C0486" w:rsidP="00010150">
      <w:pPr>
        <w:pStyle w:val="a6"/>
        <w:numPr>
          <w:ilvl w:val="0"/>
          <w:numId w:val="70"/>
        </w:numPr>
        <w:spacing w:line="360" w:lineRule="auto"/>
        <w:ind w:firstLineChars="0"/>
        <w:rPr>
          <w:rFonts w:ascii="黑体" w:eastAsia="黑体" w:hAnsi="黑体"/>
          <w:bCs/>
          <w:spacing w:val="-6"/>
          <w:szCs w:val="21"/>
        </w:rPr>
      </w:pPr>
      <w:r w:rsidRPr="006C0ED8">
        <w:rPr>
          <w:rFonts w:ascii="黑体" w:eastAsia="黑体" w:hAnsi="黑体" w:hint="eastAsia"/>
          <w:bCs/>
          <w:spacing w:val="-6"/>
          <w:szCs w:val="21"/>
        </w:rPr>
        <w:t>中标价的确定：中标价以开标时公开唱读额为准；如有缺项、漏项，视为已包含在中标价中。</w:t>
      </w:r>
    </w:p>
    <w:p w:rsidR="00EE22E8" w:rsidRPr="006C0ED8" w:rsidRDefault="00E271F8" w:rsidP="00010150">
      <w:pPr>
        <w:pStyle w:val="a6"/>
        <w:numPr>
          <w:ilvl w:val="0"/>
          <w:numId w:val="70"/>
        </w:numPr>
        <w:spacing w:line="360" w:lineRule="auto"/>
        <w:ind w:firstLineChars="0"/>
        <w:rPr>
          <w:rFonts w:ascii="黑体" w:eastAsia="黑体" w:hAnsi="黑体"/>
          <w:bCs/>
          <w:szCs w:val="21"/>
        </w:rPr>
      </w:pPr>
      <w:r w:rsidRPr="006C0ED8">
        <w:rPr>
          <w:rFonts w:ascii="黑体" w:eastAsia="黑体" w:hAnsi="黑体" w:hint="eastAsia"/>
          <w:bCs/>
          <w:szCs w:val="21"/>
        </w:rPr>
        <w:t>根据评标委员会的评标结果，采购人依法确定中标人，也可以事先授权评标委员会直接确定中标人</w:t>
      </w:r>
      <w:r w:rsidR="008C5288" w:rsidRPr="006C0ED8">
        <w:rPr>
          <w:rFonts w:ascii="黑体" w:eastAsia="黑体" w:hAnsi="黑体" w:hint="eastAsia"/>
          <w:bCs/>
          <w:szCs w:val="21"/>
        </w:rPr>
        <w:t>。</w:t>
      </w:r>
    </w:p>
    <w:p w:rsidR="0056368B" w:rsidRPr="006C0ED8" w:rsidRDefault="00F17E3D" w:rsidP="002A7FC3">
      <w:pPr>
        <w:pStyle w:val="a6"/>
        <w:pageBreakBefore/>
        <w:numPr>
          <w:ilvl w:val="0"/>
          <w:numId w:val="71"/>
        </w:numPr>
        <w:spacing w:beforeLines="50" w:before="156" w:afterLines="100" w:after="312" w:line="360" w:lineRule="auto"/>
        <w:ind w:left="422" w:hangingChars="200" w:hanging="422"/>
        <w:rPr>
          <w:rFonts w:ascii="黑体" w:eastAsia="黑体" w:hAnsi="黑体"/>
          <w:b/>
          <w:bCs/>
          <w:szCs w:val="21"/>
        </w:rPr>
      </w:pPr>
      <w:r w:rsidRPr="006C0ED8">
        <w:rPr>
          <w:rFonts w:ascii="黑体" w:eastAsia="黑体" w:hAnsi="黑体" w:hint="eastAsia"/>
          <w:b/>
          <w:bCs/>
          <w:szCs w:val="21"/>
        </w:rPr>
        <w:lastRenderedPageBreak/>
        <w:t xml:space="preserve">附表一 </w:t>
      </w:r>
      <w:r w:rsidR="0056368B" w:rsidRPr="006C0ED8">
        <w:rPr>
          <w:rFonts w:ascii="黑体" w:eastAsia="黑体" w:hAnsi="黑体" w:hint="eastAsia"/>
          <w:b/>
          <w:bCs/>
          <w:szCs w:val="21"/>
        </w:rPr>
        <w:t>资格性审查表</w:t>
      </w:r>
      <w:r w:rsidR="0056368B" w:rsidRPr="006C0ED8">
        <w:rPr>
          <w:rFonts w:ascii="黑体" w:eastAsia="黑体" w:hAnsi="黑体" w:hint="eastAsia"/>
          <w:bCs/>
          <w:szCs w:val="21"/>
        </w:rPr>
        <w:t>（注：本表无需投标人填写）</w:t>
      </w:r>
    </w:p>
    <w:tbl>
      <w:tblPr>
        <w:tblStyle w:val="a4"/>
        <w:tblW w:w="5000" w:type="pct"/>
        <w:tblLook w:val="04A0" w:firstRow="1" w:lastRow="0" w:firstColumn="1" w:lastColumn="0" w:noHBand="0" w:noVBand="1"/>
      </w:tblPr>
      <w:tblGrid>
        <w:gridCol w:w="915"/>
        <w:gridCol w:w="4284"/>
        <w:gridCol w:w="1110"/>
        <w:gridCol w:w="1110"/>
        <w:gridCol w:w="1109"/>
      </w:tblGrid>
      <w:tr w:rsidR="00AE7906" w:rsidRPr="006C0ED8" w:rsidTr="00F17E3D">
        <w:trPr>
          <w:trHeight w:val="861"/>
        </w:trPr>
        <w:tc>
          <w:tcPr>
            <w:tcW w:w="536"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序号</w:t>
            </w:r>
          </w:p>
        </w:tc>
        <w:tc>
          <w:tcPr>
            <w:tcW w:w="2512" w:type="pct"/>
            <w:tcBorders>
              <w:bottom w:val="single" w:sz="4" w:space="0" w:color="auto"/>
              <w:tl2br w:val="single" w:sz="4" w:space="0" w:color="auto"/>
            </w:tcBorders>
          </w:tcPr>
          <w:p w:rsidR="0056368B" w:rsidRPr="006C0ED8" w:rsidRDefault="0056368B" w:rsidP="00F17E3D">
            <w:pPr>
              <w:spacing w:line="360" w:lineRule="auto"/>
              <w:ind w:left="210" w:hangingChars="100" w:hanging="210"/>
              <w:rPr>
                <w:rFonts w:ascii="黑体" w:eastAsia="黑体" w:hAnsi="黑体"/>
                <w:bCs/>
                <w:szCs w:val="21"/>
              </w:rPr>
            </w:pPr>
            <w:r w:rsidRPr="006C0ED8">
              <w:rPr>
                <w:rFonts w:ascii="黑体" w:eastAsia="黑体" w:hAnsi="黑体" w:hint="eastAsia"/>
                <w:bCs/>
                <w:szCs w:val="21"/>
              </w:rPr>
              <w:t xml:space="preserve">                               投标人</w:t>
            </w:r>
          </w:p>
          <w:p w:rsidR="0056368B" w:rsidRPr="006C0ED8" w:rsidRDefault="0056368B" w:rsidP="00F17E3D">
            <w:pPr>
              <w:spacing w:line="360" w:lineRule="auto"/>
              <w:ind w:firstLineChars="50" w:firstLine="105"/>
              <w:rPr>
                <w:rFonts w:ascii="黑体" w:eastAsia="黑体" w:hAnsi="黑体"/>
                <w:bCs/>
                <w:szCs w:val="21"/>
              </w:rPr>
            </w:pPr>
            <w:r w:rsidRPr="006C0ED8">
              <w:rPr>
                <w:rFonts w:ascii="黑体" w:eastAsia="黑体" w:hAnsi="黑体" w:hint="eastAsia"/>
                <w:bCs/>
                <w:szCs w:val="21"/>
              </w:rPr>
              <w:t>审查内容</w:t>
            </w:r>
          </w:p>
        </w:tc>
        <w:tc>
          <w:tcPr>
            <w:tcW w:w="651"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投标人A</w:t>
            </w:r>
          </w:p>
        </w:tc>
        <w:tc>
          <w:tcPr>
            <w:tcW w:w="651"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投标人B</w:t>
            </w:r>
          </w:p>
        </w:tc>
        <w:tc>
          <w:tcPr>
            <w:tcW w:w="650"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投标人C</w:t>
            </w:r>
          </w:p>
        </w:tc>
      </w:tr>
      <w:tr w:rsidR="00AE7906" w:rsidRPr="006C0ED8" w:rsidTr="00F17E3D">
        <w:trPr>
          <w:trHeight w:val="692"/>
        </w:trPr>
        <w:tc>
          <w:tcPr>
            <w:tcW w:w="536"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1</w:t>
            </w:r>
          </w:p>
        </w:tc>
        <w:tc>
          <w:tcPr>
            <w:tcW w:w="2512" w:type="pct"/>
            <w:tcBorders>
              <w:tl2br w:val="nil"/>
            </w:tcBorders>
            <w:vAlign w:val="center"/>
          </w:tcPr>
          <w:p w:rsidR="0056368B" w:rsidRPr="006C0ED8" w:rsidRDefault="0056368B" w:rsidP="00F17E3D">
            <w:pPr>
              <w:jc w:val="left"/>
              <w:rPr>
                <w:rFonts w:ascii="黑体" w:eastAsia="黑体" w:hAnsi="黑体"/>
              </w:rPr>
            </w:pPr>
            <w:r w:rsidRPr="006C0ED8">
              <w:rPr>
                <w:rFonts w:ascii="黑体" w:eastAsia="黑体" w:hAnsi="黑体" w:cs="Times New Roman" w:hint="eastAsia"/>
                <w:szCs w:val="21"/>
              </w:rPr>
              <w:t>合格的投标保证金</w:t>
            </w:r>
          </w:p>
        </w:tc>
        <w:tc>
          <w:tcPr>
            <w:tcW w:w="651" w:type="pct"/>
            <w:vAlign w:val="center"/>
          </w:tcPr>
          <w:p w:rsidR="0056368B" w:rsidRPr="006C0ED8" w:rsidRDefault="0056368B" w:rsidP="00F17E3D">
            <w:pPr>
              <w:spacing w:line="360" w:lineRule="auto"/>
              <w:jc w:val="center"/>
              <w:rPr>
                <w:rFonts w:ascii="黑体" w:eastAsia="黑体" w:hAnsi="黑体"/>
                <w:bCs/>
                <w:szCs w:val="21"/>
              </w:rPr>
            </w:pPr>
          </w:p>
        </w:tc>
        <w:tc>
          <w:tcPr>
            <w:tcW w:w="651" w:type="pct"/>
            <w:vAlign w:val="center"/>
          </w:tcPr>
          <w:p w:rsidR="0056368B" w:rsidRPr="006C0ED8" w:rsidRDefault="0056368B" w:rsidP="00F17E3D">
            <w:pPr>
              <w:spacing w:line="360" w:lineRule="auto"/>
              <w:jc w:val="center"/>
              <w:rPr>
                <w:rFonts w:ascii="黑体" w:eastAsia="黑体" w:hAnsi="黑体"/>
                <w:bCs/>
                <w:szCs w:val="21"/>
              </w:rPr>
            </w:pPr>
          </w:p>
        </w:tc>
        <w:tc>
          <w:tcPr>
            <w:tcW w:w="650" w:type="pct"/>
            <w:vAlign w:val="center"/>
          </w:tcPr>
          <w:p w:rsidR="0056368B" w:rsidRPr="006C0ED8" w:rsidRDefault="0056368B" w:rsidP="00F17E3D">
            <w:pPr>
              <w:spacing w:line="360" w:lineRule="auto"/>
              <w:jc w:val="center"/>
              <w:rPr>
                <w:rFonts w:ascii="黑体" w:eastAsia="黑体" w:hAnsi="黑体"/>
                <w:bCs/>
                <w:szCs w:val="21"/>
              </w:rPr>
            </w:pPr>
          </w:p>
        </w:tc>
      </w:tr>
      <w:tr w:rsidR="00AE7906" w:rsidRPr="006C0ED8" w:rsidTr="00F17E3D">
        <w:trPr>
          <w:trHeight w:val="692"/>
        </w:trPr>
        <w:tc>
          <w:tcPr>
            <w:tcW w:w="536" w:type="pct"/>
            <w:vAlign w:val="center"/>
          </w:tcPr>
          <w:p w:rsidR="0056368B" w:rsidRPr="006C0ED8" w:rsidRDefault="0056368B" w:rsidP="00F17E3D">
            <w:pPr>
              <w:spacing w:line="360" w:lineRule="auto"/>
              <w:jc w:val="center"/>
              <w:rPr>
                <w:rFonts w:ascii="黑体" w:eastAsia="黑体" w:hAnsi="黑体"/>
                <w:bCs/>
                <w:szCs w:val="21"/>
              </w:rPr>
            </w:pPr>
            <w:r w:rsidRPr="006C0ED8">
              <w:rPr>
                <w:rFonts w:ascii="黑体" w:eastAsia="黑体" w:hAnsi="黑体" w:hint="eastAsia"/>
                <w:bCs/>
                <w:szCs w:val="21"/>
              </w:rPr>
              <w:t>2</w:t>
            </w:r>
          </w:p>
        </w:tc>
        <w:tc>
          <w:tcPr>
            <w:tcW w:w="2512" w:type="pct"/>
            <w:tcBorders>
              <w:tl2br w:val="nil"/>
            </w:tcBorders>
            <w:vAlign w:val="center"/>
          </w:tcPr>
          <w:p w:rsidR="0056368B" w:rsidRPr="006C0ED8" w:rsidRDefault="0056368B" w:rsidP="00F17E3D">
            <w:pPr>
              <w:jc w:val="left"/>
              <w:rPr>
                <w:rFonts w:ascii="黑体" w:eastAsia="黑体" w:hAnsi="黑体" w:cs="Times New Roman"/>
                <w:szCs w:val="21"/>
              </w:rPr>
            </w:pPr>
            <w:r w:rsidRPr="006C0ED8">
              <w:rPr>
                <w:rFonts w:ascii="黑体" w:eastAsia="黑体" w:hAnsi="黑体" w:cs="Times New Roman" w:hint="eastAsia"/>
                <w:szCs w:val="21"/>
              </w:rPr>
              <w:t>符合合格投标人资格要求</w:t>
            </w:r>
          </w:p>
        </w:tc>
        <w:tc>
          <w:tcPr>
            <w:tcW w:w="651" w:type="pct"/>
            <w:vAlign w:val="center"/>
          </w:tcPr>
          <w:p w:rsidR="0056368B" w:rsidRPr="006C0ED8" w:rsidRDefault="0056368B" w:rsidP="00F17E3D">
            <w:pPr>
              <w:spacing w:line="360" w:lineRule="auto"/>
              <w:jc w:val="center"/>
              <w:rPr>
                <w:rFonts w:ascii="黑体" w:eastAsia="黑体" w:hAnsi="黑体"/>
                <w:bCs/>
                <w:szCs w:val="21"/>
              </w:rPr>
            </w:pPr>
          </w:p>
        </w:tc>
        <w:tc>
          <w:tcPr>
            <w:tcW w:w="651" w:type="pct"/>
            <w:vAlign w:val="center"/>
          </w:tcPr>
          <w:p w:rsidR="0056368B" w:rsidRPr="006C0ED8" w:rsidRDefault="0056368B" w:rsidP="00F17E3D">
            <w:pPr>
              <w:spacing w:line="360" w:lineRule="auto"/>
              <w:jc w:val="center"/>
              <w:rPr>
                <w:rFonts w:ascii="黑体" w:eastAsia="黑体" w:hAnsi="黑体"/>
                <w:bCs/>
                <w:szCs w:val="21"/>
              </w:rPr>
            </w:pPr>
          </w:p>
        </w:tc>
        <w:tc>
          <w:tcPr>
            <w:tcW w:w="650" w:type="pct"/>
            <w:vAlign w:val="center"/>
          </w:tcPr>
          <w:p w:rsidR="0056368B" w:rsidRPr="006C0ED8" w:rsidRDefault="0056368B" w:rsidP="00F17E3D">
            <w:pPr>
              <w:spacing w:line="360" w:lineRule="auto"/>
              <w:jc w:val="center"/>
              <w:rPr>
                <w:rFonts w:ascii="黑体" w:eastAsia="黑体" w:hAnsi="黑体"/>
                <w:bCs/>
                <w:szCs w:val="21"/>
              </w:rPr>
            </w:pPr>
          </w:p>
        </w:tc>
      </w:tr>
      <w:tr w:rsidR="00AE7906" w:rsidRPr="006C0ED8" w:rsidTr="00F17E3D">
        <w:trPr>
          <w:trHeight w:val="594"/>
        </w:trPr>
        <w:tc>
          <w:tcPr>
            <w:tcW w:w="3048" w:type="pct"/>
            <w:gridSpan w:val="2"/>
            <w:vAlign w:val="center"/>
          </w:tcPr>
          <w:p w:rsidR="0056368B" w:rsidRPr="006C0ED8" w:rsidRDefault="0056368B" w:rsidP="00F17E3D">
            <w:pPr>
              <w:spacing w:line="360" w:lineRule="auto"/>
              <w:jc w:val="center"/>
              <w:rPr>
                <w:rFonts w:ascii="黑体" w:eastAsia="黑体" w:hAnsi="黑体"/>
                <w:szCs w:val="21"/>
              </w:rPr>
            </w:pPr>
            <w:r w:rsidRPr="006C0ED8">
              <w:rPr>
                <w:rFonts w:ascii="黑体" w:eastAsia="黑体" w:hAnsi="黑体" w:hint="eastAsia"/>
                <w:szCs w:val="21"/>
              </w:rPr>
              <w:t>结论</w:t>
            </w:r>
          </w:p>
        </w:tc>
        <w:tc>
          <w:tcPr>
            <w:tcW w:w="651" w:type="pct"/>
            <w:vAlign w:val="center"/>
          </w:tcPr>
          <w:p w:rsidR="0056368B" w:rsidRPr="006C0ED8" w:rsidRDefault="0056368B" w:rsidP="00F17E3D">
            <w:pPr>
              <w:spacing w:line="360" w:lineRule="auto"/>
              <w:jc w:val="center"/>
              <w:rPr>
                <w:rFonts w:ascii="黑体" w:eastAsia="黑体" w:hAnsi="黑体"/>
                <w:b/>
                <w:bCs/>
                <w:szCs w:val="21"/>
              </w:rPr>
            </w:pPr>
          </w:p>
        </w:tc>
        <w:tc>
          <w:tcPr>
            <w:tcW w:w="651" w:type="pct"/>
            <w:vAlign w:val="center"/>
          </w:tcPr>
          <w:p w:rsidR="0056368B" w:rsidRPr="006C0ED8" w:rsidRDefault="0056368B" w:rsidP="00F17E3D">
            <w:pPr>
              <w:spacing w:line="360" w:lineRule="auto"/>
              <w:jc w:val="center"/>
              <w:rPr>
                <w:rFonts w:ascii="黑体" w:eastAsia="黑体" w:hAnsi="黑体"/>
                <w:b/>
                <w:bCs/>
                <w:szCs w:val="21"/>
              </w:rPr>
            </w:pPr>
          </w:p>
        </w:tc>
        <w:tc>
          <w:tcPr>
            <w:tcW w:w="650" w:type="pct"/>
            <w:vAlign w:val="center"/>
          </w:tcPr>
          <w:p w:rsidR="0056368B" w:rsidRPr="006C0ED8" w:rsidRDefault="0056368B" w:rsidP="00F17E3D">
            <w:pPr>
              <w:spacing w:line="360" w:lineRule="auto"/>
              <w:jc w:val="center"/>
              <w:rPr>
                <w:rFonts w:ascii="黑体" w:eastAsia="黑体" w:hAnsi="黑体"/>
                <w:b/>
                <w:bCs/>
                <w:szCs w:val="21"/>
              </w:rPr>
            </w:pPr>
          </w:p>
        </w:tc>
      </w:tr>
      <w:tr w:rsidR="00AE7906" w:rsidRPr="006C0ED8" w:rsidTr="00F17E3D">
        <w:trPr>
          <w:trHeight w:val="591"/>
        </w:trPr>
        <w:tc>
          <w:tcPr>
            <w:tcW w:w="5000" w:type="pct"/>
            <w:gridSpan w:val="5"/>
            <w:vAlign w:val="center"/>
          </w:tcPr>
          <w:p w:rsidR="0056368B" w:rsidRPr="006C0ED8" w:rsidRDefault="0056368B" w:rsidP="00F17E3D">
            <w:pPr>
              <w:spacing w:line="360" w:lineRule="auto"/>
              <w:jc w:val="left"/>
              <w:rPr>
                <w:rFonts w:ascii="黑体" w:eastAsia="黑体" w:hAnsi="黑体"/>
                <w:bCs/>
                <w:szCs w:val="21"/>
              </w:rPr>
            </w:pPr>
            <w:r w:rsidRPr="006C0ED8">
              <w:rPr>
                <w:rFonts w:ascii="黑体" w:eastAsia="黑体" w:hAnsi="黑体" w:hint="eastAsia"/>
                <w:bCs/>
                <w:szCs w:val="21"/>
              </w:rPr>
              <w:t>不通过原因说明：</w:t>
            </w:r>
          </w:p>
        </w:tc>
      </w:tr>
      <w:tr w:rsidR="00AE7906" w:rsidRPr="006C0ED8" w:rsidTr="00F17E3D">
        <w:trPr>
          <w:trHeight w:val="559"/>
        </w:trPr>
        <w:tc>
          <w:tcPr>
            <w:tcW w:w="5000" w:type="pct"/>
            <w:gridSpan w:val="5"/>
            <w:vAlign w:val="center"/>
          </w:tcPr>
          <w:p w:rsidR="0056368B" w:rsidRPr="006C0ED8" w:rsidRDefault="00F17E3D" w:rsidP="00F17E3D">
            <w:pPr>
              <w:spacing w:line="360" w:lineRule="auto"/>
              <w:jc w:val="left"/>
              <w:rPr>
                <w:rFonts w:ascii="黑体" w:eastAsia="黑体" w:hAnsi="黑体"/>
                <w:bCs/>
                <w:szCs w:val="21"/>
              </w:rPr>
            </w:pPr>
            <w:r w:rsidRPr="006C0ED8">
              <w:rPr>
                <w:rFonts w:ascii="黑体" w:eastAsia="黑体" w:hAnsi="黑体" w:hint="eastAsia"/>
                <w:bCs/>
                <w:szCs w:val="21"/>
              </w:rPr>
              <w:t>采购人或采购代理机构</w:t>
            </w:r>
            <w:r w:rsidR="0056368B" w:rsidRPr="006C0ED8">
              <w:rPr>
                <w:rFonts w:ascii="黑体" w:eastAsia="黑体" w:hAnsi="黑体" w:hint="eastAsia"/>
                <w:bCs/>
                <w:szCs w:val="21"/>
              </w:rPr>
              <w:t>签署：</w:t>
            </w:r>
          </w:p>
        </w:tc>
      </w:tr>
    </w:tbl>
    <w:p w:rsidR="0056368B" w:rsidRPr="006C0ED8" w:rsidRDefault="0056368B" w:rsidP="002A7FC3">
      <w:pPr>
        <w:pStyle w:val="a6"/>
        <w:numPr>
          <w:ilvl w:val="0"/>
          <w:numId w:val="72"/>
        </w:numPr>
        <w:spacing w:beforeLines="50" w:before="156" w:line="360" w:lineRule="auto"/>
        <w:ind w:firstLineChars="0"/>
        <w:rPr>
          <w:rFonts w:ascii="黑体" w:eastAsia="黑体" w:hAnsi="黑体"/>
          <w:b/>
          <w:bCs/>
          <w:szCs w:val="21"/>
        </w:rPr>
      </w:pPr>
      <w:r w:rsidRPr="006C0ED8">
        <w:rPr>
          <w:rFonts w:ascii="黑体" w:eastAsia="黑体" w:hAnsi="黑体" w:hint="eastAsia"/>
          <w:b/>
          <w:bCs/>
          <w:szCs w:val="21"/>
        </w:rPr>
        <w:t>注明：</w:t>
      </w:r>
    </w:p>
    <w:p w:rsidR="0056368B" w:rsidRPr="006C0ED8" w:rsidRDefault="0056368B" w:rsidP="00010150">
      <w:pPr>
        <w:pStyle w:val="a6"/>
        <w:numPr>
          <w:ilvl w:val="0"/>
          <w:numId w:val="73"/>
        </w:numPr>
        <w:spacing w:line="360" w:lineRule="auto"/>
        <w:ind w:firstLineChars="0"/>
        <w:rPr>
          <w:rFonts w:ascii="黑体" w:eastAsia="黑体" w:hAnsi="黑体"/>
          <w:bCs/>
          <w:szCs w:val="21"/>
        </w:rPr>
      </w:pPr>
      <w:r w:rsidRPr="006C0ED8">
        <w:rPr>
          <w:rFonts w:ascii="黑体" w:eastAsia="黑体" w:hAnsi="黑体" w:hint="eastAsia"/>
          <w:bCs/>
          <w:szCs w:val="21"/>
        </w:rPr>
        <w:t>采购人或采购代理机构对投标人是否满足要求逐条标注评审意见，“是”标记为“○”，“否”标记为“×”；</w:t>
      </w:r>
    </w:p>
    <w:p w:rsidR="0056368B" w:rsidRPr="006C0ED8" w:rsidRDefault="0056368B" w:rsidP="00010150">
      <w:pPr>
        <w:pStyle w:val="a6"/>
        <w:numPr>
          <w:ilvl w:val="0"/>
          <w:numId w:val="73"/>
        </w:numPr>
        <w:spacing w:line="360" w:lineRule="auto"/>
        <w:ind w:firstLineChars="0"/>
        <w:rPr>
          <w:rFonts w:ascii="黑体" w:eastAsia="黑体" w:hAnsi="黑体"/>
          <w:bCs/>
          <w:szCs w:val="21"/>
        </w:rPr>
      </w:pPr>
      <w:r w:rsidRPr="006C0ED8">
        <w:rPr>
          <w:rFonts w:ascii="黑体" w:eastAsia="黑体" w:hAnsi="黑体" w:hint="eastAsia"/>
          <w:bCs/>
          <w:szCs w:val="21"/>
        </w:rPr>
        <w:t>评审结论栏统一填写为“通过”或“不通过” ，出现一个“×”为“不通过”；</w:t>
      </w:r>
    </w:p>
    <w:p w:rsidR="0056368B" w:rsidRPr="006C0ED8" w:rsidRDefault="0056368B" w:rsidP="00010150">
      <w:pPr>
        <w:pStyle w:val="a6"/>
        <w:numPr>
          <w:ilvl w:val="0"/>
          <w:numId w:val="73"/>
        </w:numPr>
        <w:spacing w:line="360" w:lineRule="auto"/>
        <w:ind w:firstLineChars="0"/>
        <w:rPr>
          <w:rFonts w:ascii="黑体" w:eastAsia="黑体" w:hAnsi="黑体"/>
          <w:bCs/>
          <w:szCs w:val="21"/>
        </w:rPr>
      </w:pPr>
      <w:r w:rsidRPr="006C0ED8">
        <w:rPr>
          <w:rFonts w:ascii="黑体" w:eastAsia="黑体" w:hAnsi="黑体" w:hint="eastAsia"/>
          <w:bCs/>
          <w:szCs w:val="21"/>
        </w:rPr>
        <w:t>对结论为“不通过”的投标，要说明原因。</w:t>
      </w:r>
    </w:p>
    <w:p w:rsidR="0056368B" w:rsidRPr="006C0ED8" w:rsidRDefault="0056368B" w:rsidP="0056368B">
      <w:pPr>
        <w:pStyle w:val="a6"/>
        <w:spacing w:line="360" w:lineRule="auto"/>
        <w:ind w:left="420" w:firstLineChars="0" w:firstLine="0"/>
        <w:rPr>
          <w:rFonts w:ascii="黑体" w:eastAsia="黑体" w:hAnsi="黑体"/>
          <w:bCs/>
          <w:szCs w:val="21"/>
        </w:rPr>
      </w:pPr>
    </w:p>
    <w:p w:rsidR="00EE22E8" w:rsidRPr="006C0ED8" w:rsidRDefault="0056368B" w:rsidP="002A7FC3">
      <w:pPr>
        <w:pStyle w:val="a6"/>
        <w:pageBreakBefore/>
        <w:numPr>
          <w:ilvl w:val="0"/>
          <w:numId w:val="71"/>
        </w:numPr>
        <w:spacing w:beforeLines="50" w:before="156" w:afterLines="100" w:after="312" w:line="360" w:lineRule="auto"/>
        <w:ind w:left="422" w:hangingChars="200" w:hanging="422"/>
        <w:rPr>
          <w:rFonts w:ascii="黑体" w:eastAsia="黑体" w:hAnsi="黑体"/>
          <w:b/>
          <w:bCs/>
          <w:szCs w:val="21"/>
        </w:rPr>
      </w:pPr>
      <w:r w:rsidRPr="006C0ED8">
        <w:rPr>
          <w:rFonts w:ascii="黑体" w:eastAsia="黑体" w:hAnsi="黑体" w:hint="eastAsia"/>
          <w:b/>
          <w:bCs/>
          <w:szCs w:val="21"/>
        </w:rPr>
        <w:lastRenderedPageBreak/>
        <w:t>附表二</w:t>
      </w:r>
      <w:r w:rsidR="00EC20BB" w:rsidRPr="006C0ED8">
        <w:rPr>
          <w:rFonts w:ascii="黑体" w:eastAsia="黑体" w:hAnsi="黑体" w:hint="eastAsia"/>
          <w:b/>
          <w:bCs/>
          <w:szCs w:val="21"/>
        </w:rPr>
        <w:t xml:space="preserve">  符合性审查表</w:t>
      </w:r>
      <w:r w:rsidR="00EC20BB" w:rsidRPr="006C0ED8">
        <w:rPr>
          <w:rFonts w:ascii="黑体" w:eastAsia="黑体" w:hAnsi="黑体" w:hint="eastAsia"/>
          <w:bCs/>
          <w:szCs w:val="21"/>
        </w:rPr>
        <w:t>（注：本表无需投标人填写）</w:t>
      </w:r>
    </w:p>
    <w:tbl>
      <w:tblPr>
        <w:tblStyle w:val="a4"/>
        <w:tblW w:w="5000" w:type="pct"/>
        <w:tblLook w:val="04A0" w:firstRow="1" w:lastRow="0" w:firstColumn="1" w:lastColumn="0" w:noHBand="0" w:noVBand="1"/>
      </w:tblPr>
      <w:tblGrid>
        <w:gridCol w:w="915"/>
        <w:gridCol w:w="4284"/>
        <w:gridCol w:w="1110"/>
        <w:gridCol w:w="1110"/>
        <w:gridCol w:w="1109"/>
      </w:tblGrid>
      <w:tr w:rsidR="00AE7906" w:rsidRPr="006C0ED8" w:rsidTr="005B1A3B">
        <w:trPr>
          <w:trHeight w:val="861"/>
        </w:trPr>
        <w:tc>
          <w:tcPr>
            <w:tcW w:w="536" w:type="pct"/>
            <w:vAlign w:val="center"/>
          </w:tcPr>
          <w:p w:rsidR="00EA3F1E" w:rsidRPr="006C0ED8" w:rsidRDefault="00EA3F1E" w:rsidP="005B1A3B">
            <w:pPr>
              <w:spacing w:line="360" w:lineRule="auto"/>
              <w:jc w:val="center"/>
              <w:rPr>
                <w:rFonts w:ascii="黑体" w:eastAsia="黑体" w:hAnsi="黑体"/>
                <w:bCs/>
                <w:szCs w:val="21"/>
              </w:rPr>
            </w:pPr>
            <w:r w:rsidRPr="006C0ED8">
              <w:rPr>
                <w:rFonts w:ascii="黑体" w:eastAsia="黑体" w:hAnsi="黑体" w:hint="eastAsia"/>
                <w:bCs/>
                <w:szCs w:val="21"/>
              </w:rPr>
              <w:t>序号</w:t>
            </w:r>
          </w:p>
        </w:tc>
        <w:tc>
          <w:tcPr>
            <w:tcW w:w="2512" w:type="pct"/>
            <w:tcBorders>
              <w:bottom w:val="single" w:sz="4" w:space="0" w:color="auto"/>
              <w:tl2br w:val="single" w:sz="4" w:space="0" w:color="auto"/>
            </w:tcBorders>
          </w:tcPr>
          <w:p w:rsidR="00EA3F1E" w:rsidRPr="006C0ED8" w:rsidRDefault="00EA3F1E" w:rsidP="005B1A3B">
            <w:pPr>
              <w:spacing w:line="360" w:lineRule="auto"/>
              <w:ind w:left="210" w:hangingChars="100" w:hanging="210"/>
              <w:rPr>
                <w:rFonts w:ascii="黑体" w:eastAsia="黑体" w:hAnsi="黑体"/>
                <w:bCs/>
                <w:szCs w:val="21"/>
              </w:rPr>
            </w:pPr>
            <w:r w:rsidRPr="006C0ED8">
              <w:rPr>
                <w:rFonts w:ascii="黑体" w:eastAsia="黑体" w:hAnsi="黑体" w:hint="eastAsia"/>
                <w:bCs/>
                <w:szCs w:val="21"/>
              </w:rPr>
              <w:t xml:space="preserve">                               投标人</w:t>
            </w:r>
          </w:p>
          <w:p w:rsidR="00EA3F1E" w:rsidRPr="006C0ED8" w:rsidRDefault="00EA3F1E" w:rsidP="005B1A3B">
            <w:pPr>
              <w:spacing w:line="360" w:lineRule="auto"/>
              <w:ind w:firstLineChars="50" w:firstLine="105"/>
              <w:rPr>
                <w:rFonts w:ascii="黑体" w:eastAsia="黑体" w:hAnsi="黑体"/>
                <w:bCs/>
                <w:szCs w:val="21"/>
              </w:rPr>
            </w:pPr>
            <w:r w:rsidRPr="006C0ED8">
              <w:rPr>
                <w:rFonts w:ascii="黑体" w:eastAsia="黑体" w:hAnsi="黑体" w:hint="eastAsia"/>
                <w:bCs/>
                <w:szCs w:val="21"/>
              </w:rPr>
              <w:t>审查内容</w:t>
            </w:r>
          </w:p>
        </w:tc>
        <w:tc>
          <w:tcPr>
            <w:tcW w:w="651" w:type="pct"/>
            <w:vAlign w:val="center"/>
          </w:tcPr>
          <w:p w:rsidR="00EA3F1E" w:rsidRPr="006C0ED8" w:rsidRDefault="00EA3F1E" w:rsidP="005B1A3B">
            <w:pPr>
              <w:spacing w:line="360" w:lineRule="auto"/>
              <w:jc w:val="center"/>
              <w:rPr>
                <w:rFonts w:ascii="黑体" w:eastAsia="黑体" w:hAnsi="黑体"/>
                <w:bCs/>
                <w:szCs w:val="21"/>
              </w:rPr>
            </w:pPr>
            <w:r w:rsidRPr="006C0ED8">
              <w:rPr>
                <w:rFonts w:ascii="黑体" w:eastAsia="黑体" w:hAnsi="黑体" w:hint="eastAsia"/>
                <w:bCs/>
                <w:szCs w:val="21"/>
              </w:rPr>
              <w:t>投标人A</w:t>
            </w:r>
          </w:p>
        </w:tc>
        <w:tc>
          <w:tcPr>
            <w:tcW w:w="651" w:type="pct"/>
            <w:vAlign w:val="center"/>
          </w:tcPr>
          <w:p w:rsidR="00EA3F1E" w:rsidRPr="006C0ED8" w:rsidRDefault="00EA3F1E" w:rsidP="005B1A3B">
            <w:pPr>
              <w:spacing w:line="360" w:lineRule="auto"/>
              <w:jc w:val="center"/>
              <w:rPr>
                <w:rFonts w:ascii="黑体" w:eastAsia="黑体" w:hAnsi="黑体"/>
                <w:bCs/>
                <w:szCs w:val="21"/>
              </w:rPr>
            </w:pPr>
            <w:r w:rsidRPr="006C0ED8">
              <w:rPr>
                <w:rFonts w:ascii="黑体" w:eastAsia="黑体" w:hAnsi="黑体" w:hint="eastAsia"/>
                <w:bCs/>
                <w:szCs w:val="21"/>
              </w:rPr>
              <w:t>投标人B</w:t>
            </w:r>
          </w:p>
        </w:tc>
        <w:tc>
          <w:tcPr>
            <w:tcW w:w="650" w:type="pct"/>
            <w:vAlign w:val="center"/>
          </w:tcPr>
          <w:p w:rsidR="00EA3F1E" w:rsidRPr="006C0ED8" w:rsidRDefault="00EA3F1E" w:rsidP="005B1A3B">
            <w:pPr>
              <w:spacing w:line="360" w:lineRule="auto"/>
              <w:jc w:val="center"/>
              <w:rPr>
                <w:rFonts w:ascii="黑体" w:eastAsia="黑体" w:hAnsi="黑体"/>
                <w:bCs/>
                <w:szCs w:val="21"/>
              </w:rPr>
            </w:pPr>
            <w:r w:rsidRPr="006C0ED8">
              <w:rPr>
                <w:rFonts w:ascii="黑体" w:eastAsia="黑体" w:hAnsi="黑体" w:hint="eastAsia"/>
                <w:bCs/>
                <w:szCs w:val="21"/>
              </w:rPr>
              <w:t>投标人C</w:t>
            </w:r>
          </w:p>
        </w:tc>
      </w:tr>
      <w:tr w:rsidR="00AE7906" w:rsidRPr="006C0ED8" w:rsidTr="005B1A3B">
        <w:trPr>
          <w:trHeight w:val="651"/>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1</w:t>
            </w:r>
          </w:p>
        </w:tc>
        <w:tc>
          <w:tcPr>
            <w:tcW w:w="2512" w:type="pct"/>
            <w:vAlign w:val="center"/>
          </w:tcPr>
          <w:p w:rsidR="00EA3F1E" w:rsidRPr="006C0ED8" w:rsidRDefault="00EA3F1E" w:rsidP="00E476E9">
            <w:pPr>
              <w:spacing w:line="360" w:lineRule="auto"/>
              <w:jc w:val="left"/>
              <w:rPr>
                <w:rFonts w:ascii="黑体" w:eastAsia="黑体" w:hAnsi="黑体"/>
                <w:b/>
                <w:bCs/>
                <w:szCs w:val="21"/>
              </w:rPr>
            </w:pPr>
            <w:r w:rsidRPr="006C0ED8">
              <w:rPr>
                <w:rFonts w:ascii="黑体" w:eastAsia="黑体" w:hAnsi="黑体" w:cs="Times New Roman" w:hint="eastAsia"/>
                <w:szCs w:val="21"/>
              </w:rPr>
              <w:t>投标报价不超过</w:t>
            </w:r>
            <w:r w:rsidRPr="006C0ED8">
              <w:rPr>
                <w:rFonts w:ascii="黑体" w:eastAsia="黑体" w:hAnsi="黑体" w:hint="eastAsia"/>
                <w:szCs w:val="21"/>
              </w:rPr>
              <w:t>本项目</w:t>
            </w:r>
            <w:r w:rsidR="00E476E9" w:rsidRPr="006C0ED8">
              <w:rPr>
                <w:rFonts w:ascii="黑体" w:eastAsia="黑体" w:hAnsi="黑体" w:hint="eastAsia"/>
                <w:szCs w:val="21"/>
              </w:rPr>
              <w:t>采购预算单价</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1028"/>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2</w:t>
            </w:r>
          </w:p>
        </w:tc>
        <w:tc>
          <w:tcPr>
            <w:tcW w:w="2512" w:type="pct"/>
            <w:vAlign w:val="center"/>
          </w:tcPr>
          <w:p w:rsidR="00EA3F1E" w:rsidRPr="006C0ED8" w:rsidRDefault="00EA3F1E" w:rsidP="005B1A3B">
            <w:pPr>
              <w:spacing w:line="360" w:lineRule="auto"/>
              <w:jc w:val="left"/>
              <w:rPr>
                <w:rFonts w:ascii="黑体" w:eastAsia="黑体" w:hAnsi="黑体" w:cs="Times New Roman"/>
                <w:spacing w:val="-6"/>
                <w:szCs w:val="21"/>
              </w:rPr>
            </w:pPr>
            <w:r w:rsidRPr="006C0ED8">
              <w:rPr>
                <w:rFonts w:ascii="黑体" w:eastAsia="黑体" w:hAnsi="黑体" w:cs="Times New Roman" w:hint="eastAsia"/>
                <w:szCs w:val="21"/>
              </w:rPr>
              <w:t>“三证合一”营业执照或</w:t>
            </w:r>
            <w:r w:rsidRPr="006C0ED8">
              <w:rPr>
                <w:rFonts w:ascii="黑体" w:eastAsia="黑体" w:hAnsi="黑体" w:hint="eastAsia"/>
                <w:szCs w:val="21"/>
              </w:rPr>
              <w:t>事业单位法人证书或</w:t>
            </w:r>
            <w:r w:rsidRPr="006C0ED8">
              <w:rPr>
                <w:rFonts w:ascii="黑体" w:eastAsia="黑体" w:hAnsi="黑体" w:cs="Times New Roman" w:hint="eastAsia"/>
                <w:szCs w:val="21"/>
              </w:rPr>
              <w:t>营业执照、税务登记证、组织机构代码证(复印件加盖投标人公章)</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3</w:t>
            </w:r>
          </w:p>
        </w:tc>
        <w:tc>
          <w:tcPr>
            <w:tcW w:w="2512" w:type="pct"/>
            <w:vAlign w:val="center"/>
          </w:tcPr>
          <w:p w:rsidR="002A50CC" w:rsidRPr="006C0ED8" w:rsidRDefault="00EA3F1E" w:rsidP="002A50CC">
            <w:pPr>
              <w:spacing w:line="360" w:lineRule="auto"/>
              <w:jc w:val="left"/>
              <w:rPr>
                <w:rFonts w:ascii="黑体" w:eastAsia="黑体" w:hAnsi="黑体" w:cs="Times New Roman"/>
                <w:szCs w:val="21"/>
              </w:rPr>
            </w:pPr>
            <w:r w:rsidRPr="006C0ED8">
              <w:rPr>
                <w:rFonts w:ascii="黑体" w:eastAsia="黑体" w:hAnsi="黑体" w:cs="Times New Roman" w:hint="eastAsia"/>
                <w:szCs w:val="21"/>
              </w:rPr>
              <w:t>法人授权委托证明</w:t>
            </w:r>
          </w:p>
          <w:p w:rsidR="00EA3F1E" w:rsidRPr="006C0ED8" w:rsidRDefault="00EA3F1E" w:rsidP="002A50CC">
            <w:pPr>
              <w:spacing w:line="360" w:lineRule="auto"/>
              <w:jc w:val="left"/>
              <w:rPr>
                <w:rFonts w:ascii="黑体" w:eastAsia="黑体" w:hAnsi="黑体" w:cs="Times New Roman"/>
                <w:szCs w:val="21"/>
              </w:rPr>
            </w:pPr>
            <w:r w:rsidRPr="006C0ED8">
              <w:rPr>
                <w:rFonts w:ascii="黑体" w:eastAsia="黑体" w:hAnsi="黑体" w:cs="Times New Roman" w:hint="eastAsia"/>
                <w:szCs w:val="21"/>
              </w:rPr>
              <w:t>(投标人代表为法定代表人的除外)</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641"/>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4</w:t>
            </w:r>
          </w:p>
        </w:tc>
        <w:tc>
          <w:tcPr>
            <w:tcW w:w="2512" w:type="pct"/>
            <w:vAlign w:val="center"/>
          </w:tcPr>
          <w:p w:rsidR="00EA3F1E" w:rsidRPr="006C0ED8" w:rsidRDefault="00EA3F1E" w:rsidP="005B1A3B">
            <w:pPr>
              <w:spacing w:line="360" w:lineRule="auto"/>
              <w:jc w:val="left"/>
              <w:rPr>
                <w:rFonts w:ascii="黑体" w:eastAsia="黑体" w:hAnsi="黑体"/>
                <w:szCs w:val="21"/>
              </w:rPr>
            </w:pPr>
            <w:r w:rsidRPr="006C0ED8">
              <w:rPr>
                <w:rFonts w:ascii="黑体" w:eastAsia="黑体" w:hAnsi="黑体" w:cs="Times New Roman" w:hint="eastAsia"/>
                <w:szCs w:val="21"/>
              </w:rPr>
              <w:t>投标函（投标的有效期）</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595"/>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5</w:t>
            </w:r>
          </w:p>
        </w:tc>
        <w:tc>
          <w:tcPr>
            <w:tcW w:w="2512" w:type="pct"/>
            <w:vAlign w:val="center"/>
          </w:tcPr>
          <w:p w:rsidR="00EA3F1E" w:rsidRPr="006C0ED8" w:rsidRDefault="00EA3F1E" w:rsidP="005B1A3B">
            <w:pPr>
              <w:spacing w:line="360" w:lineRule="auto"/>
              <w:jc w:val="left"/>
              <w:rPr>
                <w:rFonts w:ascii="黑体" w:eastAsia="黑体" w:hAnsi="黑体"/>
                <w:b/>
                <w:bCs/>
                <w:szCs w:val="21"/>
              </w:rPr>
            </w:pPr>
            <w:r w:rsidRPr="006C0ED8">
              <w:rPr>
                <w:rFonts w:ascii="黑体" w:eastAsia="黑体" w:hAnsi="黑体" w:hint="eastAsia"/>
                <w:szCs w:val="21"/>
              </w:rPr>
              <w:t>服务期</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684"/>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6</w:t>
            </w:r>
          </w:p>
        </w:tc>
        <w:tc>
          <w:tcPr>
            <w:tcW w:w="2512" w:type="pct"/>
            <w:vAlign w:val="center"/>
          </w:tcPr>
          <w:p w:rsidR="00EA3F1E" w:rsidRPr="006C0ED8" w:rsidRDefault="00EA3F1E" w:rsidP="005B1A3B">
            <w:pPr>
              <w:spacing w:line="360" w:lineRule="auto"/>
              <w:jc w:val="left"/>
              <w:rPr>
                <w:rFonts w:ascii="黑体" w:eastAsia="黑体" w:hAnsi="黑体"/>
                <w:szCs w:val="21"/>
              </w:rPr>
            </w:pPr>
            <w:r w:rsidRPr="006C0ED8">
              <w:rPr>
                <w:rFonts w:ascii="黑体" w:eastAsia="黑体" w:hAnsi="黑体" w:cs="Times New Roman" w:hint="eastAsia"/>
                <w:szCs w:val="21"/>
              </w:rPr>
              <w:t>投标文件的式样、签署、盖章、递交及封装符合招标文件要求</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694"/>
        </w:trPr>
        <w:tc>
          <w:tcPr>
            <w:tcW w:w="536" w:type="pct"/>
            <w:vAlign w:val="center"/>
          </w:tcPr>
          <w:p w:rsidR="00EA3F1E" w:rsidRPr="006C0ED8" w:rsidRDefault="0056368B" w:rsidP="005B1A3B">
            <w:pPr>
              <w:spacing w:line="360" w:lineRule="auto"/>
              <w:jc w:val="center"/>
              <w:rPr>
                <w:rFonts w:ascii="黑体" w:eastAsia="黑体" w:hAnsi="黑体"/>
                <w:bCs/>
                <w:szCs w:val="21"/>
              </w:rPr>
            </w:pPr>
            <w:r w:rsidRPr="006C0ED8">
              <w:rPr>
                <w:rFonts w:ascii="黑体" w:eastAsia="黑体" w:hAnsi="黑体" w:hint="eastAsia"/>
                <w:bCs/>
                <w:szCs w:val="21"/>
              </w:rPr>
              <w:t>7</w:t>
            </w:r>
          </w:p>
        </w:tc>
        <w:tc>
          <w:tcPr>
            <w:tcW w:w="2512" w:type="pct"/>
            <w:vAlign w:val="center"/>
          </w:tcPr>
          <w:p w:rsidR="00EA3F1E" w:rsidRPr="006C0ED8" w:rsidRDefault="00EA3F1E" w:rsidP="005B1A3B">
            <w:pPr>
              <w:spacing w:line="360" w:lineRule="auto"/>
              <w:jc w:val="left"/>
              <w:rPr>
                <w:rFonts w:ascii="黑体" w:eastAsia="黑体" w:hAnsi="黑体"/>
                <w:bCs/>
                <w:szCs w:val="21"/>
              </w:rPr>
            </w:pPr>
            <w:r w:rsidRPr="006C0ED8">
              <w:rPr>
                <w:rFonts w:ascii="黑体" w:eastAsia="黑体" w:hAnsi="黑体" w:hint="eastAsia"/>
                <w:bCs/>
                <w:szCs w:val="21"/>
              </w:rPr>
              <w:t>用户需求书当中的★条款满足要求</w:t>
            </w:r>
          </w:p>
          <w:p w:rsidR="00EA3F1E" w:rsidRPr="006C0ED8" w:rsidRDefault="00EA3F1E" w:rsidP="005B1A3B">
            <w:pPr>
              <w:spacing w:line="360" w:lineRule="auto"/>
              <w:jc w:val="left"/>
              <w:rPr>
                <w:rFonts w:ascii="黑体" w:eastAsia="黑体" w:hAnsi="黑体"/>
                <w:bCs/>
                <w:szCs w:val="21"/>
              </w:rPr>
            </w:pPr>
            <w:r w:rsidRPr="006C0ED8">
              <w:rPr>
                <w:rFonts w:ascii="黑体" w:eastAsia="黑体" w:hAnsi="黑体" w:hint="eastAsia"/>
                <w:bCs/>
                <w:szCs w:val="21"/>
              </w:rPr>
              <w:t>(若本项目无★条款，此项通过)</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594"/>
        </w:trPr>
        <w:tc>
          <w:tcPr>
            <w:tcW w:w="3048" w:type="pct"/>
            <w:gridSpan w:val="2"/>
            <w:vAlign w:val="center"/>
          </w:tcPr>
          <w:p w:rsidR="00EA3F1E" w:rsidRPr="006C0ED8" w:rsidRDefault="00EA3F1E" w:rsidP="005B1A3B">
            <w:pPr>
              <w:spacing w:line="360" w:lineRule="auto"/>
              <w:jc w:val="center"/>
              <w:rPr>
                <w:rFonts w:ascii="黑体" w:eastAsia="黑体" w:hAnsi="黑体"/>
                <w:szCs w:val="21"/>
              </w:rPr>
            </w:pPr>
            <w:r w:rsidRPr="006C0ED8">
              <w:rPr>
                <w:rFonts w:ascii="黑体" w:eastAsia="黑体" w:hAnsi="黑体" w:hint="eastAsia"/>
                <w:szCs w:val="21"/>
              </w:rPr>
              <w:t>结论</w:t>
            </w: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1" w:type="pct"/>
            <w:vAlign w:val="center"/>
          </w:tcPr>
          <w:p w:rsidR="00EA3F1E" w:rsidRPr="006C0ED8" w:rsidRDefault="00EA3F1E" w:rsidP="005B1A3B">
            <w:pPr>
              <w:spacing w:line="360" w:lineRule="auto"/>
              <w:jc w:val="center"/>
              <w:rPr>
                <w:rFonts w:ascii="黑体" w:eastAsia="黑体" w:hAnsi="黑体"/>
                <w:b/>
                <w:bCs/>
                <w:szCs w:val="21"/>
              </w:rPr>
            </w:pPr>
          </w:p>
        </w:tc>
        <w:tc>
          <w:tcPr>
            <w:tcW w:w="650" w:type="pct"/>
            <w:vAlign w:val="center"/>
          </w:tcPr>
          <w:p w:rsidR="00EA3F1E" w:rsidRPr="006C0ED8" w:rsidRDefault="00EA3F1E" w:rsidP="005B1A3B">
            <w:pPr>
              <w:spacing w:line="360" w:lineRule="auto"/>
              <w:jc w:val="center"/>
              <w:rPr>
                <w:rFonts w:ascii="黑体" w:eastAsia="黑体" w:hAnsi="黑体"/>
                <w:b/>
                <w:bCs/>
                <w:szCs w:val="21"/>
              </w:rPr>
            </w:pPr>
          </w:p>
        </w:tc>
      </w:tr>
      <w:tr w:rsidR="00AE7906" w:rsidRPr="006C0ED8" w:rsidTr="005B1A3B">
        <w:trPr>
          <w:trHeight w:val="591"/>
        </w:trPr>
        <w:tc>
          <w:tcPr>
            <w:tcW w:w="5000" w:type="pct"/>
            <w:gridSpan w:val="5"/>
            <w:vAlign w:val="center"/>
          </w:tcPr>
          <w:p w:rsidR="00EA3F1E" w:rsidRPr="006C0ED8" w:rsidRDefault="00EA3F1E" w:rsidP="005B1A3B">
            <w:pPr>
              <w:spacing w:line="360" w:lineRule="auto"/>
              <w:jc w:val="left"/>
              <w:rPr>
                <w:rFonts w:ascii="黑体" w:eastAsia="黑体" w:hAnsi="黑体"/>
                <w:bCs/>
                <w:szCs w:val="21"/>
              </w:rPr>
            </w:pPr>
            <w:r w:rsidRPr="006C0ED8">
              <w:rPr>
                <w:rFonts w:ascii="黑体" w:eastAsia="黑体" w:hAnsi="黑体" w:hint="eastAsia"/>
                <w:bCs/>
                <w:szCs w:val="21"/>
              </w:rPr>
              <w:t>不通过原因说明：</w:t>
            </w:r>
          </w:p>
        </w:tc>
      </w:tr>
      <w:tr w:rsidR="00AE7906" w:rsidRPr="006C0ED8" w:rsidTr="005B1A3B">
        <w:trPr>
          <w:trHeight w:val="559"/>
        </w:trPr>
        <w:tc>
          <w:tcPr>
            <w:tcW w:w="5000" w:type="pct"/>
            <w:gridSpan w:val="5"/>
            <w:vAlign w:val="center"/>
          </w:tcPr>
          <w:p w:rsidR="00EA3F1E" w:rsidRPr="006C0ED8" w:rsidRDefault="00EA3F1E" w:rsidP="005B1A3B">
            <w:pPr>
              <w:spacing w:line="360" w:lineRule="auto"/>
              <w:jc w:val="left"/>
              <w:rPr>
                <w:rFonts w:ascii="黑体" w:eastAsia="黑体" w:hAnsi="黑体"/>
                <w:bCs/>
                <w:szCs w:val="21"/>
              </w:rPr>
            </w:pPr>
            <w:r w:rsidRPr="006C0ED8">
              <w:rPr>
                <w:rFonts w:ascii="黑体" w:eastAsia="黑体" w:hAnsi="黑体" w:hint="eastAsia"/>
                <w:bCs/>
                <w:szCs w:val="21"/>
              </w:rPr>
              <w:t>评委签署：</w:t>
            </w:r>
          </w:p>
        </w:tc>
      </w:tr>
    </w:tbl>
    <w:p w:rsidR="00AB02F1" w:rsidRPr="006C0ED8" w:rsidRDefault="00647EE7" w:rsidP="002A7FC3">
      <w:pPr>
        <w:pStyle w:val="a6"/>
        <w:numPr>
          <w:ilvl w:val="0"/>
          <w:numId w:val="72"/>
        </w:numPr>
        <w:spacing w:beforeLines="50" w:before="156" w:line="360" w:lineRule="auto"/>
        <w:ind w:firstLineChars="0"/>
        <w:rPr>
          <w:rFonts w:ascii="黑体" w:eastAsia="黑体" w:hAnsi="黑体"/>
          <w:b/>
          <w:bCs/>
          <w:szCs w:val="21"/>
        </w:rPr>
      </w:pPr>
      <w:r w:rsidRPr="006C0ED8">
        <w:rPr>
          <w:rFonts w:ascii="黑体" w:eastAsia="黑体" w:hAnsi="黑体" w:hint="eastAsia"/>
          <w:b/>
          <w:bCs/>
          <w:szCs w:val="21"/>
        </w:rPr>
        <w:t>注明：</w:t>
      </w:r>
    </w:p>
    <w:p w:rsidR="00EE22E8" w:rsidRPr="006C0ED8" w:rsidRDefault="00647EE7" w:rsidP="00C9304E">
      <w:pPr>
        <w:pStyle w:val="a6"/>
        <w:numPr>
          <w:ilvl w:val="0"/>
          <w:numId w:val="115"/>
        </w:numPr>
        <w:spacing w:line="360" w:lineRule="auto"/>
        <w:ind w:firstLineChars="0"/>
        <w:rPr>
          <w:rFonts w:ascii="黑体" w:eastAsia="黑体" w:hAnsi="黑体"/>
          <w:bCs/>
          <w:szCs w:val="21"/>
        </w:rPr>
      </w:pPr>
      <w:r w:rsidRPr="006C0ED8">
        <w:rPr>
          <w:rFonts w:ascii="黑体" w:eastAsia="黑体" w:hAnsi="黑体" w:hint="eastAsia"/>
          <w:bCs/>
          <w:szCs w:val="21"/>
        </w:rPr>
        <w:t>评审时评委对投标人是否满足要求逐条标注评审意见，“是”标记为“○”，“否”标记为“×”</w:t>
      </w:r>
      <w:r w:rsidR="006653D5" w:rsidRPr="006C0ED8">
        <w:rPr>
          <w:rFonts w:ascii="黑体" w:eastAsia="黑体" w:hAnsi="黑体" w:hint="eastAsia"/>
          <w:bCs/>
          <w:szCs w:val="21"/>
        </w:rPr>
        <w:t>；</w:t>
      </w:r>
    </w:p>
    <w:p w:rsidR="00EE22E8" w:rsidRPr="006C0ED8" w:rsidRDefault="00F51C00" w:rsidP="00C9304E">
      <w:pPr>
        <w:pStyle w:val="a6"/>
        <w:numPr>
          <w:ilvl w:val="0"/>
          <w:numId w:val="115"/>
        </w:numPr>
        <w:spacing w:line="360" w:lineRule="auto"/>
        <w:ind w:firstLineChars="0"/>
        <w:rPr>
          <w:rFonts w:ascii="黑体" w:eastAsia="黑体" w:hAnsi="黑体"/>
          <w:bCs/>
          <w:szCs w:val="21"/>
        </w:rPr>
      </w:pPr>
      <w:r w:rsidRPr="006C0ED8">
        <w:rPr>
          <w:rFonts w:ascii="黑体" w:eastAsia="黑体" w:hAnsi="黑体" w:hint="eastAsia"/>
          <w:bCs/>
          <w:szCs w:val="21"/>
        </w:rPr>
        <w:t>评审结论栏统一填写为“通过”或“不通过” ，出现一个“×”为“不通过”</w:t>
      </w:r>
      <w:r w:rsidR="004C3445" w:rsidRPr="006C0ED8">
        <w:rPr>
          <w:rFonts w:ascii="黑体" w:eastAsia="黑体" w:hAnsi="黑体" w:hint="eastAsia"/>
          <w:bCs/>
          <w:szCs w:val="21"/>
        </w:rPr>
        <w:t>；</w:t>
      </w:r>
    </w:p>
    <w:p w:rsidR="00EE22E8" w:rsidRPr="006C0ED8" w:rsidRDefault="004C3445" w:rsidP="00C9304E">
      <w:pPr>
        <w:pStyle w:val="a6"/>
        <w:numPr>
          <w:ilvl w:val="0"/>
          <w:numId w:val="115"/>
        </w:numPr>
        <w:spacing w:line="360" w:lineRule="auto"/>
        <w:ind w:firstLineChars="0"/>
        <w:rPr>
          <w:rFonts w:ascii="黑体" w:eastAsia="黑体" w:hAnsi="黑体"/>
          <w:bCs/>
          <w:szCs w:val="21"/>
        </w:rPr>
      </w:pPr>
      <w:r w:rsidRPr="006C0ED8">
        <w:rPr>
          <w:rFonts w:ascii="黑体" w:eastAsia="黑体" w:hAnsi="黑体" w:hint="eastAsia"/>
          <w:bCs/>
          <w:szCs w:val="21"/>
        </w:rPr>
        <w:t>对结论为“不通过”的投标，要说明原因。</w:t>
      </w:r>
    </w:p>
    <w:p w:rsidR="00EE22E8" w:rsidRPr="006C0ED8" w:rsidRDefault="00F17E3D" w:rsidP="002A7FC3">
      <w:pPr>
        <w:pStyle w:val="a6"/>
        <w:pageBreakBefore/>
        <w:numPr>
          <w:ilvl w:val="0"/>
          <w:numId w:val="71"/>
        </w:numPr>
        <w:spacing w:beforeLines="100" w:before="312" w:afterLines="100" w:after="312" w:line="360" w:lineRule="auto"/>
        <w:ind w:left="422" w:hangingChars="200" w:hanging="422"/>
        <w:rPr>
          <w:rFonts w:ascii="黑体" w:eastAsia="黑体" w:hAnsi="黑体"/>
          <w:b/>
          <w:bCs/>
          <w:szCs w:val="21"/>
        </w:rPr>
      </w:pPr>
      <w:r w:rsidRPr="006C0ED8">
        <w:rPr>
          <w:rFonts w:ascii="黑体" w:eastAsia="黑体" w:hAnsi="黑体" w:hint="eastAsia"/>
          <w:b/>
          <w:bCs/>
          <w:szCs w:val="21"/>
        </w:rPr>
        <w:lastRenderedPageBreak/>
        <w:t>附表三</w:t>
      </w:r>
      <w:r w:rsidR="00541490" w:rsidRPr="006C0ED8">
        <w:rPr>
          <w:rFonts w:ascii="黑体" w:eastAsia="黑体" w:hAnsi="黑体" w:hint="eastAsia"/>
          <w:b/>
          <w:bCs/>
          <w:szCs w:val="21"/>
        </w:rPr>
        <w:t xml:space="preserve">  详细评审表</w:t>
      </w:r>
      <w:r w:rsidR="00F1003F" w:rsidRPr="006C0ED8">
        <w:rPr>
          <w:rFonts w:ascii="黑体" w:eastAsia="黑体" w:hAnsi="黑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5"/>
        <w:gridCol w:w="1569"/>
        <w:gridCol w:w="820"/>
        <w:gridCol w:w="5444"/>
      </w:tblGrid>
      <w:tr w:rsidR="00AE7906" w:rsidRPr="006C0ED8" w:rsidTr="00472E95">
        <w:trPr>
          <w:trHeight w:val="483"/>
          <w:jc w:val="center"/>
        </w:trPr>
        <w:tc>
          <w:tcPr>
            <w:tcW w:w="407" w:type="pct"/>
            <w:vAlign w:val="center"/>
          </w:tcPr>
          <w:p w:rsidR="00D73DD4" w:rsidRPr="006C0ED8" w:rsidRDefault="00D73DD4" w:rsidP="002A7FC3">
            <w:pPr>
              <w:pStyle w:val="21"/>
              <w:spacing w:afterLines="20" w:after="62" w:line="380" w:lineRule="exact"/>
              <w:ind w:firstLineChars="0" w:firstLine="0"/>
              <w:jc w:val="center"/>
              <w:rPr>
                <w:rFonts w:ascii="黑体" w:eastAsia="黑体" w:hAnsi="黑体"/>
                <w:b/>
                <w:sz w:val="21"/>
                <w:szCs w:val="21"/>
              </w:rPr>
            </w:pPr>
            <w:r w:rsidRPr="006C0ED8">
              <w:rPr>
                <w:rFonts w:ascii="黑体" w:eastAsia="黑体" w:hAnsi="黑体" w:hint="eastAsia"/>
                <w:b/>
                <w:sz w:val="21"/>
                <w:szCs w:val="21"/>
              </w:rPr>
              <w:t>序号</w:t>
            </w:r>
          </w:p>
        </w:tc>
        <w:tc>
          <w:tcPr>
            <w:tcW w:w="920" w:type="pct"/>
            <w:vAlign w:val="center"/>
          </w:tcPr>
          <w:p w:rsidR="00D73DD4" w:rsidRPr="006C0ED8" w:rsidRDefault="00D73DD4" w:rsidP="002A7FC3">
            <w:pPr>
              <w:pStyle w:val="21"/>
              <w:spacing w:afterLines="20" w:after="62" w:line="380" w:lineRule="exact"/>
              <w:ind w:firstLineChars="0" w:firstLine="0"/>
              <w:jc w:val="center"/>
              <w:rPr>
                <w:rFonts w:ascii="黑体" w:eastAsia="黑体" w:hAnsi="黑体"/>
                <w:b/>
                <w:sz w:val="21"/>
                <w:szCs w:val="21"/>
              </w:rPr>
            </w:pPr>
            <w:r w:rsidRPr="006C0ED8">
              <w:rPr>
                <w:rFonts w:ascii="黑体" w:eastAsia="黑体" w:hAnsi="黑体" w:hint="eastAsia"/>
                <w:b/>
                <w:sz w:val="21"/>
                <w:szCs w:val="21"/>
              </w:rPr>
              <w:t>评分内容</w:t>
            </w:r>
          </w:p>
        </w:tc>
        <w:tc>
          <w:tcPr>
            <w:tcW w:w="481" w:type="pct"/>
            <w:vAlign w:val="center"/>
          </w:tcPr>
          <w:p w:rsidR="00D73DD4" w:rsidRPr="006C0ED8" w:rsidRDefault="00D73DD4" w:rsidP="002A7FC3">
            <w:pPr>
              <w:pStyle w:val="21"/>
              <w:spacing w:afterLines="20" w:after="62" w:line="380" w:lineRule="exact"/>
              <w:ind w:firstLineChars="0" w:firstLine="0"/>
              <w:jc w:val="center"/>
              <w:rPr>
                <w:rFonts w:ascii="黑体" w:eastAsia="黑体" w:hAnsi="黑体"/>
                <w:b/>
                <w:sz w:val="21"/>
                <w:szCs w:val="21"/>
              </w:rPr>
            </w:pPr>
            <w:r w:rsidRPr="006C0ED8">
              <w:rPr>
                <w:rFonts w:ascii="黑体" w:eastAsia="黑体" w:hAnsi="黑体" w:hint="eastAsia"/>
                <w:b/>
                <w:sz w:val="21"/>
                <w:szCs w:val="21"/>
              </w:rPr>
              <w:t>分值</w:t>
            </w:r>
          </w:p>
        </w:tc>
        <w:tc>
          <w:tcPr>
            <w:tcW w:w="3192" w:type="pct"/>
            <w:vAlign w:val="center"/>
          </w:tcPr>
          <w:p w:rsidR="00D73DD4" w:rsidRPr="006C0ED8" w:rsidRDefault="00D73DD4" w:rsidP="002A7FC3">
            <w:pPr>
              <w:pStyle w:val="21"/>
              <w:spacing w:afterLines="20" w:after="62" w:line="380" w:lineRule="exact"/>
              <w:ind w:firstLineChars="0" w:firstLine="0"/>
              <w:jc w:val="center"/>
              <w:rPr>
                <w:rFonts w:ascii="黑体" w:eastAsia="黑体" w:hAnsi="黑体"/>
                <w:b/>
                <w:sz w:val="21"/>
                <w:szCs w:val="21"/>
              </w:rPr>
            </w:pPr>
            <w:r w:rsidRPr="006C0ED8">
              <w:rPr>
                <w:rFonts w:ascii="黑体" w:eastAsia="黑体" w:hAnsi="黑体" w:hint="eastAsia"/>
                <w:b/>
                <w:sz w:val="21"/>
                <w:szCs w:val="21"/>
              </w:rPr>
              <w:t>评审标准</w:t>
            </w:r>
          </w:p>
        </w:tc>
      </w:tr>
      <w:tr w:rsidR="00AE7906" w:rsidRPr="006C0ED8" w:rsidTr="00472E95">
        <w:trPr>
          <w:trHeight w:val="418"/>
          <w:jc w:val="center"/>
        </w:trPr>
        <w:tc>
          <w:tcPr>
            <w:tcW w:w="5000" w:type="pct"/>
            <w:gridSpan w:val="4"/>
            <w:vAlign w:val="center"/>
          </w:tcPr>
          <w:p w:rsidR="000642C3" w:rsidRPr="006C0ED8" w:rsidRDefault="000642C3" w:rsidP="0067034A">
            <w:pPr>
              <w:pStyle w:val="21"/>
              <w:spacing w:afterLines="20" w:after="62" w:line="380" w:lineRule="exact"/>
              <w:ind w:firstLineChars="0" w:firstLine="0"/>
              <w:jc w:val="center"/>
              <w:rPr>
                <w:rFonts w:ascii="黑体" w:eastAsia="黑体" w:hAnsi="黑体"/>
                <w:b/>
                <w:sz w:val="21"/>
                <w:szCs w:val="21"/>
              </w:rPr>
            </w:pPr>
            <w:r w:rsidRPr="006C0ED8">
              <w:rPr>
                <w:rFonts w:ascii="黑体" w:eastAsia="黑体" w:hAnsi="黑体" w:hint="eastAsia"/>
                <w:b/>
                <w:sz w:val="21"/>
                <w:szCs w:val="21"/>
              </w:rPr>
              <w:t>商务评审细则（</w:t>
            </w:r>
            <w:r w:rsidR="0067034A">
              <w:rPr>
                <w:rFonts w:ascii="黑体" w:eastAsia="黑体" w:hAnsi="黑体" w:hint="eastAsia"/>
                <w:b/>
                <w:sz w:val="21"/>
                <w:szCs w:val="21"/>
              </w:rPr>
              <w:t>45</w:t>
            </w:r>
            <w:r w:rsidRPr="006C0ED8">
              <w:rPr>
                <w:rFonts w:ascii="黑体" w:eastAsia="黑体" w:hAnsi="黑体" w:hint="eastAsia"/>
                <w:b/>
                <w:sz w:val="21"/>
                <w:szCs w:val="21"/>
              </w:rPr>
              <w:t>分）</w:t>
            </w:r>
          </w:p>
        </w:tc>
      </w:tr>
      <w:tr w:rsidR="00AE7906" w:rsidRPr="006C0ED8" w:rsidTr="007E68B8">
        <w:trPr>
          <w:trHeight w:val="1037"/>
          <w:jc w:val="center"/>
        </w:trPr>
        <w:tc>
          <w:tcPr>
            <w:tcW w:w="407" w:type="pct"/>
            <w:vAlign w:val="center"/>
          </w:tcPr>
          <w:p w:rsidR="00E055AD" w:rsidRPr="006C0ED8" w:rsidRDefault="00E055AD"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1</w:t>
            </w:r>
          </w:p>
        </w:tc>
        <w:tc>
          <w:tcPr>
            <w:tcW w:w="920" w:type="pct"/>
            <w:vAlign w:val="center"/>
          </w:tcPr>
          <w:p w:rsidR="00E055AD" w:rsidRPr="006C0ED8" w:rsidRDefault="00E055AD" w:rsidP="002A7FC3">
            <w:pPr>
              <w:spacing w:beforeLines="10" w:before="31" w:after="30" w:line="380" w:lineRule="exact"/>
              <w:jc w:val="center"/>
              <w:rPr>
                <w:rFonts w:ascii="黑体" w:eastAsia="黑体" w:hAnsi="黑体"/>
                <w:bCs/>
                <w:szCs w:val="21"/>
              </w:rPr>
            </w:pPr>
            <w:r w:rsidRPr="006C0ED8">
              <w:rPr>
                <w:rFonts w:ascii="黑体" w:eastAsia="黑体" w:hAnsi="黑体" w:hint="eastAsia"/>
                <w:bCs/>
                <w:szCs w:val="21"/>
              </w:rPr>
              <w:t>财务状况</w:t>
            </w:r>
          </w:p>
        </w:tc>
        <w:tc>
          <w:tcPr>
            <w:tcW w:w="481" w:type="pct"/>
            <w:vAlign w:val="center"/>
          </w:tcPr>
          <w:p w:rsidR="00E055AD" w:rsidRPr="006C0ED8" w:rsidRDefault="00CF4AC0" w:rsidP="002A7FC3">
            <w:pPr>
              <w:widowControl/>
              <w:spacing w:beforeLines="10" w:before="31" w:after="30" w:line="380" w:lineRule="exact"/>
              <w:jc w:val="center"/>
              <w:rPr>
                <w:rFonts w:ascii="黑体" w:eastAsia="黑体" w:hAnsi="黑体"/>
                <w:kern w:val="0"/>
                <w:szCs w:val="21"/>
              </w:rPr>
            </w:pPr>
            <w:r w:rsidRPr="006C0ED8">
              <w:rPr>
                <w:rFonts w:ascii="黑体" w:eastAsia="黑体" w:hAnsi="黑体" w:hint="eastAsia"/>
                <w:kern w:val="0"/>
                <w:szCs w:val="21"/>
              </w:rPr>
              <w:t>5</w:t>
            </w:r>
            <w:r w:rsidR="00E055AD" w:rsidRPr="006C0ED8">
              <w:rPr>
                <w:rFonts w:ascii="黑体" w:eastAsia="黑体" w:hAnsi="黑体" w:hint="eastAsia"/>
                <w:kern w:val="0"/>
                <w:szCs w:val="21"/>
              </w:rPr>
              <w:t>分</w:t>
            </w:r>
          </w:p>
        </w:tc>
        <w:tc>
          <w:tcPr>
            <w:tcW w:w="3192" w:type="pct"/>
            <w:vAlign w:val="center"/>
          </w:tcPr>
          <w:p w:rsidR="00E055AD" w:rsidRPr="006C0ED8" w:rsidRDefault="00E055AD" w:rsidP="002A7FC3">
            <w:pPr>
              <w:spacing w:beforeLines="10" w:before="31" w:after="30" w:line="380" w:lineRule="exact"/>
              <w:rPr>
                <w:rFonts w:ascii="黑体" w:eastAsia="黑体" w:hAnsi="黑体"/>
                <w:bCs/>
                <w:szCs w:val="21"/>
              </w:rPr>
            </w:pPr>
            <w:r w:rsidRPr="006C0ED8">
              <w:rPr>
                <w:rFonts w:ascii="黑体" w:eastAsia="黑体" w:hAnsi="黑体" w:hint="eastAsia"/>
                <w:bCs/>
                <w:szCs w:val="21"/>
              </w:rPr>
              <w:t>根据投标人提供2014年</w:t>
            </w:r>
            <w:r w:rsidR="00563A2B" w:rsidRPr="006C0ED8">
              <w:rPr>
                <w:rFonts w:ascii="黑体" w:eastAsia="黑体" w:hAnsi="黑体" w:hint="eastAsia"/>
                <w:bCs/>
                <w:szCs w:val="21"/>
              </w:rPr>
              <w:t>以来</w:t>
            </w:r>
            <w:r w:rsidRPr="006C0ED8">
              <w:rPr>
                <w:rFonts w:ascii="黑体" w:eastAsia="黑体" w:hAnsi="黑体" w:hint="eastAsia"/>
                <w:bCs/>
                <w:szCs w:val="21"/>
              </w:rPr>
              <w:t>的财务状况进行评审，三年</w:t>
            </w:r>
            <w:r w:rsidR="00924086" w:rsidRPr="006C0ED8">
              <w:rPr>
                <w:rFonts w:ascii="黑体" w:eastAsia="黑体" w:hAnsi="黑体" w:hint="eastAsia"/>
                <w:bCs/>
                <w:szCs w:val="21"/>
              </w:rPr>
              <w:t>或以上</w:t>
            </w:r>
            <w:r w:rsidRPr="006C0ED8">
              <w:rPr>
                <w:rFonts w:ascii="黑体" w:eastAsia="黑体" w:hAnsi="黑体" w:hint="eastAsia"/>
                <w:bCs/>
                <w:szCs w:val="21"/>
              </w:rPr>
              <w:t>都盈利的得</w:t>
            </w:r>
            <w:r w:rsidR="00CF4AC0" w:rsidRPr="006C0ED8">
              <w:rPr>
                <w:rFonts w:ascii="黑体" w:eastAsia="黑体" w:hAnsi="黑体" w:hint="eastAsia"/>
                <w:bCs/>
                <w:szCs w:val="21"/>
              </w:rPr>
              <w:t>5</w:t>
            </w:r>
            <w:r w:rsidRPr="006C0ED8">
              <w:rPr>
                <w:rFonts w:ascii="黑体" w:eastAsia="黑体" w:hAnsi="黑体" w:hint="eastAsia"/>
                <w:bCs/>
                <w:szCs w:val="21"/>
              </w:rPr>
              <w:t>分，</w:t>
            </w:r>
            <w:r w:rsidR="00F67C9D" w:rsidRPr="006C0ED8">
              <w:rPr>
                <w:rFonts w:ascii="黑体" w:eastAsia="黑体" w:hAnsi="黑体" w:hint="eastAsia"/>
                <w:bCs/>
                <w:szCs w:val="21"/>
              </w:rPr>
              <w:t>连续两年盈利的得3分,</w:t>
            </w:r>
            <w:r w:rsidR="00D8406A" w:rsidRPr="006C0ED8">
              <w:rPr>
                <w:rFonts w:ascii="黑体" w:eastAsia="黑体" w:hAnsi="黑体" w:hint="eastAsia"/>
                <w:bCs/>
                <w:szCs w:val="21"/>
              </w:rPr>
              <w:t>其他不得分</w:t>
            </w:r>
            <w:r w:rsidRPr="006C0ED8">
              <w:rPr>
                <w:rFonts w:ascii="黑体" w:eastAsia="黑体" w:hAnsi="黑体" w:hint="eastAsia"/>
                <w:bCs/>
                <w:szCs w:val="21"/>
              </w:rPr>
              <w:t>。</w:t>
            </w:r>
          </w:p>
          <w:p w:rsidR="00E055AD" w:rsidRPr="006C0ED8" w:rsidRDefault="00E055AD" w:rsidP="002A7FC3">
            <w:pPr>
              <w:spacing w:beforeLines="10" w:before="31" w:after="30" w:line="380" w:lineRule="exact"/>
              <w:rPr>
                <w:rFonts w:ascii="黑体" w:eastAsia="黑体" w:hAnsi="黑体"/>
                <w:bCs/>
                <w:szCs w:val="21"/>
              </w:rPr>
            </w:pPr>
            <w:r w:rsidRPr="006C0ED8">
              <w:rPr>
                <w:rFonts w:ascii="黑体" w:eastAsia="黑体" w:hAnsi="黑体" w:hint="eastAsia"/>
                <w:bCs/>
                <w:szCs w:val="21"/>
              </w:rPr>
              <w:t>注：以经会计师事务所审计的财务报告复印件加盖投标人公章为准。</w:t>
            </w:r>
          </w:p>
        </w:tc>
      </w:tr>
      <w:tr w:rsidR="00AE7906" w:rsidRPr="006C0ED8" w:rsidTr="00F80DB3">
        <w:trPr>
          <w:trHeight w:val="975"/>
          <w:jc w:val="center"/>
        </w:trPr>
        <w:tc>
          <w:tcPr>
            <w:tcW w:w="407" w:type="pct"/>
            <w:vAlign w:val="center"/>
          </w:tcPr>
          <w:p w:rsidR="0063497A" w:rsidRPr="006C0ED8" w:rsidRDefault="0063497A"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2</w:t>
            </w:r>
          </w:p>
        </w:tc>
        <w:tc>
          <w:tcPr>
            <w:tcW w:w="920" w:type="pct"/>
            <w:vAlign w:val="center"/>
          </w:tcPr>
          <w:p w:rsidR="0063497A" w:rsidRPr="006C0ED8" w:rsidRDefault="0063497A"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获奖情况</w:t>
            </w:r>
          </w:p>
        </w:tc>
        <w:tc>
          <w:tcPr>
            <w:tcW w:w="481" w:type="pct"/>
            <w:vAlign w:val="center"/>
          </w:tcPr>
          <w:p w:rsidR="0063497A" w:rsidRPr="006C0ED8" w:rsidRDefault="000B01AC" w:rsidP="002A7FC3">
            <w:pPr>
              <w:widowControl/>
              <w:spacing w:beforeLines="10" w:before="31" w:after="30" w:line="380" w:lineRule="exact"/>
              <w:jc w:val="center"/>
              <w:rPr>
                <w:rFonts w:ascii="黑体" w:eastAsia="黑体" w:hAnsi="黑体"/>
                <w:szCs w:val="21"/>
              </w:rPr>
            </w:pPr>
            <w:r w:rsidRPr="006C0ED8">
              <w:rPr>
                <w:rFonts w:ascii="黑体" w:eastAsia="黑体" w:hAnsi="黑体" w:hint="eastAsia"/>
                <w:szCs w:val="21"/>
              </w:rPr>
              <w:t>20</w:t>
            </w:r>
            <w:r w:rsidR="0063497A" w:rsidRPr="006C0ED8">
              <w:rPr>
                <w:rFonts w:ascii="黑体" w:eastAsia="黑体" w:hAnsi="黑体" w:hint="eastAsia"/>
                <w:szCs w:val="21"/>
              </w:rPr>
              <w:t>分</w:t>
            </w:r>
          </w:p>
        </w:tc>
        <w:tc>
          <w:tcPr>
            <w:tcW w:w="3192" w:type="pct"/>
            <w:vAlign w:val="center"/>
          </w:tcPr>
          <w:p w:rsidR="00861E10" w:rsidRDefault="0063497A" w:rsidP="00450963">
            <w:pPr>
              <w:widowControl/>
              <w:spacing w:line="400" w:lineRule="exact"/>
              <w:jc w:val="left"/>
              <w:rPr>
                <w:rFonts w:ascii="黑体" w:eastAsia="黑体" w:hAnsi="黑体"/>
                <w:szCs w:val="21"/>
              </w:rPr>
            </w:pPr>
            <w:r w:rsidRPr="006C0ED8">
              <w:rPr>
                <w:rFonts w:ascii="黑体" w:eastAsia="黑体" w:hAnsi="黑体"/>
                <w:szCs w:val="21"/>
              </w:rPr>
              <w:t>根据投标人</w:t>
            </w:r>
            <w:r w:rsidR="00E903C2" w:rsidRPr="006C0ED8">
              <w:rPr>
                <w:rFonts w:ascii="黑体" w:eastAsia="黑体" w:hAnsi="黑体" w:hint="eastAsia"/>
                <w:szCs w:val="21"/>
              </w:rPr>
              <w:t>2010年以来</w:t>
            </w:r>
            <w:r w:rsidRPr="006C0ED8">
              <w:rPr>
                <w:rFonts w:ascii="黑体" w:eastAsia="黑体" w:hAnsi="黑体"/>
                <w:szCs w:val="21"/>
              </w:rPr>
              <w:t>获得优秀工程设计奖</w:t>
            </w:r>
            <w:r w:rsidR="005B39EC" w:rsidRPr="006C0ED8">
              <w:rPr>
                <w:rFonts w:ascii="黑体" w:eastAsia="黑体" w:hAnsi="黑体" w:hint="eastAsia"/>
                <w:szCs w:val="21"/>
              </w:rPr>
              <w:t>(含工程质量奖或勘察设计奖)</w:t>
            </w:r>
            <w:r w:rsidRPr="006C0ED8">
              <w:rPr>
                <w:rFonts w:ascii="黑体" w:eastAsia="黑体" w:hAnsi="黑体"/>
                <w:szCs w:val="21"/>
              </w:rPr>
              <w:t>的，为国家级行业协会颁发的</w:t>
            </w:r>
            <w:r w:rsidR="00861E10">
              <w:rPr>
                <w:rFonts w:ascii="黑体" w:eastAsia="黑体" w:hAnsi="黑体" w:hint="eastAsia"/>
                <w:szCs w:val="21"/>
              </w:rPr>
              <w:t>，</w:t>
            </w:r>
            <w:r w:rsidRPr="006C0ED8">
              <w:rPr>
                <w:rFonts w:ascii="黑体" w:eastAsia="黑体" w:hAnsi="黑体"/>
                <w:szCs w:val="21"/>
              </w:rPr>
              <w:t>每提供一个得</w:t>
            </w:r>
            <w:r w:rsidR="000B01AC" w:rsidRPr="006C0ED8">
              <w:rPr>
                <w:rFonts w:ascii="黑体" w:eastAsia="黑体" w:hAnsi="黑体" w:hint="eastAsia"/>
                <w:szCs w:val="21"/>
              </w:rPr>
              <w:t>4</w:t>
            </w:r>
            <w:r w:rsidRPr="006C0ED8">
              <w:rPr>
                <w:rFonts w:ascii="黑体" w:eastAsia="黑体" w:hAnsi="黑体"/>
                <w:szCs w:val="21"/>
              </w:rPr>
              <w:t>分；为省级行业协会颁发的</w:t>
            </w:r>
            <w:r w:rsidR="00861E10">
              <w:rPr>
                <w:rFonts w:ascii="黑体" w:eastAsia="黑体" w:hAnsi="黑体" w:hint="eastAsia"/>
                <w:szCs w:val="21"/>
              </w:rPr>
              <w:t>，</w:t>
            </w:r>
            <w:r w:rsidRPr="006C0ED8">
              <w:rPr>
                <w:rFonts w:ascii="黑体" w:eastAsia="黑体" w:hAnsi="黑体"/>
                <w:szCs w:val="21"/>
              </w:rPr>
              <w:t>每提供一个得</w:t>
            </w:r>
            <w:r w:rsidR="000B01AC" w:rsidRPr="006C0ED8">
              <w:rPr>
                <w:rFonts w:ascii="黑体" w:eastAsia="黑体" w:hAnsi="黑体" w:hint="eastAsia"/>
                <w:szCs w:val="21"/>
              </w:rPr>
              <w:t>3</w:t>
            </w:r>
            <w:r w:rsidRPr="006C0ED8">
              <w:rPr>
                <w:rFonts w:ascii="黑体" w:eastAsia="黑体" w:hAnsi="黑体"/>
                <w:szCs w:val="21"/>
              </w:rPr>
              <w:t>分；为市级行业协会颁发的，每提供一个得</w:t>
            </w:r>
            <w:r w:rsidR="000B01AC" w:rsidRPr="006C0ED8">
              <w:rPr>
                <w:rFonts w:ascii="黑体" w:eastAsia="黑体" w:hAnsi="黑体" w:hint="eastAsia"/>
                <w:szCs w:val="21"/>
              </w:rPr>
              <w:t>1</w:t>
            </w:r>
            <w:r w:rsidRPr="006C0ED8">
              <w:rPr>
                <w:rFonts w:ascii="黑体" w:eastAsia="黑体" w:hAnsi="黑体"/>
                <w:szCs w:val="21"/>
              </w:rPr>
              <w:t>分；</w:t>
            </w:r>
          </w:p>
          <w:p w:rsidR="0063497A" w:rsidRPr="006C0ED8" w:rsidRDefault="0063497A" w:rsidP="00450963">
            <w:pPr>
              <w:widowControl/>
              <w:spacing w:line="400" w:lineRule="exact"/>
              <w:jc w:val="left"/>
              <w:rPr>
                <w:rFonts w:ascii="黑体" w:eastAsia="黑体" w:hAnsi="黑体"/>
                <w:szCs w:val="21"/>
              </w:rPr>
            </w:pPr>
            <w:r w:rsidRPr="006C0ED8">
              <w:rPr>
                <w:rFonts w:ascii="黑体" w:eastAsia="黑体" w:hAnsi="黑体"/>
                <w:szCs w:val="21"/>
              </w:rPr>
              <w:t>本项最高</w:t>
            </w:r>
            <w:r w:rsidR="000B01AC" w:rsidRPr="006C0ED8">
              <w:rPr>
                <w:rFonts w:ascii="黑体" w:eastAsia="黑体" w:hAnsi="黑体" w:hint="eastAsia"/>
                <w:szCs w:val="21"/>
              </w:rPr>
              <w:t>20</w:t>
            </w:r>
            <w:r w:rsidRPr="006C0ED8">
              <w:rPr>
                <w:rFonts w:ascii="黑体" w:eastAsia="黑体" w:hAnsi="黑体"/>
                <w:szCs w:val="21"/>
              </w:rPr>
              <w:t>分。</w:t>
            </w:r>
          </w:p>
          <w:p w:rsidR="0063497A" w:rsidRPr="006C0ED8" w:rsidRDefault="0063497A" w:rsidP="002A7FC3">
            <w:pPr>
              <w:spacing w:beforeLines="10" w:before="31" w:after="30" w:line="400" w:lineRule="exact"/>
              <w:rPr>
                <w:rFonts w:ascii="黑体" w:eastAsia="黑体" w:hAnsi="黑体"/>
                <w:szCs w:val="21"/>
              </w:rPr>
            </w:pPr>
            <w:r w:rsidRPr="006C0ED8">
              <w:rPr>
                <w:rFonts w:ascii="黑体" w:eastAsia="黑体" w:hAnsi="黑体" w:hint="eastAsia"/>
                <w:szCs w:val="21"/>
              </w:rPr>
              <w:t>注：须提供证明材料复印件加盖投标人公章。同一奖项不重复得分，得分按最高得分计算。</w:t>
            </w:r>
          </w:p>
        </w:tc>
      </w:tr>
      <w:tr w:rsidR="00AE7906" w:rsidRPr="006C0ED8" w:rsidTr="006806D0">
        <w:trPr>
          <w:trHeight w:val="1759"/>
          <w:jc w:val="center"/>
        </w:trPr>
        <w:tc>
          <w:tcPr>
            <w:tcW w:w="407" w:type="pct"/>
            <w:vAlign w:val="center"/>
          </w:tcPr>
          <w:p w:rsidR="006B2DB3" w:rsidRPr="006C0ED8" w:rsidRDefault="006B2DB3"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3</w:t>
            </w:r>
          </w:p>
        </w:tc>
        <w:tc>
          <w:tcPr>
            <w:tcW w:w="920" w:type="pct"/>
            <w:vAlign w:val="center"/>
          </w:tcPr>
          <w:p w:rsidR="006B2DB3" w:rsidRPr="006C0ED8" w:rsidRDefault="006B2DB3"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业绩</w:t>
            </w:r>
          </w:p>
        </w:tc>
        <w:tc>
          <w:tcPr>
            <w:tcW w:w="481" w:type="pct"/>
            <w:vAlign w:val="center"/>
          </w:tcPr>
          <w:p w:rsidR="006B2DB3" w:rsidRPr="006C0ED8" w:rsidRDefault="000B01AC"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20</w:t>
            </w:r>
            <w:r w:rsidR="006B2DB3" w:rsidRPr="006C0ED8">
              <w:rPr>
                <w:rFonts w:ascii="黑体" w:eastAsia="黑体" w:hAnsi="黑体" w:hint="eastAsia"/>
                <w:szCs w:val="21"/>
              </w:rPr>
              <w:t>分</w:t>
            </w:r>
          </w:p>
        </w:tc>
        <w:tc>
          <w:tcPr>
            <w:tcW w:w="3192" w:type="pct"/>
            <w:vAlign w:val="center"/>
          </w:tcPr>
          <w:p w:rsidR="00B27C84" w:rsidRPr="006C0ED8" w:rsidRDefault="00B27C84" w:rsidP="002A7FC3">
            <w:pPr>
              <w:spacing w:beforeLines="10" w:before="31" w:after="30" w:line="380" w:lineRule="exact"/>
              <w:rPr>
                <w:rFonts w:ascii="黑体" w:eastAsia="黑体" w:hAnsi="黑体"/>
                <w:szCs w:val="21"/>
              </w:rPr>
            </w:pPr>
            <w:r w:rsidRPr="006C0ED8">
              <w:rPr>
                <w:rFonts w:ascii="黑体" w:eastAsia="黑体" w:hAnsi="黑体" w:hint="eastAsia"/>
                <w:szCs w:val="21"/>
              </w:rPr>
              <w:t>投标人具有建筑安全评估业绩</w:t>
            </w:r>
            <w:r w:rsidR="00AB4EB8" w:rsidRPr="006C0ED8">
              <w:rPr>
                <w:rFonts w:ascii="黑体" w:eastAsia="黑体" w:hAnsi="黑体" w:hint="eastAsia"/>
                <w:szCs w:val="21"/>
              </w:rPr>
              <w:t>进行评审</w:t>
            </w:r>
            <w:r w:rsidRPr="006C0ED8">
              <w:rPr>
                <w:rFonts w:ascii="黑体" w:eastAsia="黑体" w:hAnsi="黑体" w:hint="eastAsia"/>
                <w:szCs w:val="21"/>
              </w:rPr>
              <w:t>：在建设行政</w:t>
            </w:r>
            <w:r w:rsidR="005B39EC" w:rsidRPr="006C0ED8">
              <w:rPr>
                <w:rFonts w:ascii="黑体" w:eastAsia="黑体" w:hAnsi="黑体" w:hint="eastAsia"/>
                <w:szCs w:val="21"/>
              </w:rPr>
              <w:t>主管</w:t>
            </w:r>
            <w:r w:rsidRPr="006C0ED8">
              <w:rPr>
                <w:rFonts w:ascii="黑体" w:eastAsia="黑体" w:hAnsi="黑体" w:hint="eastAsia"/>
                <w:szCs w:val="21"/>
              </w:rPr>
              <w:t>部门备案工程记录达100项的得2分，</w:t>
            </w:r>
            <w:r w:rsidR="00C7382F" w:rsidRPr="006C0ED8">
              <w:rPr>
                <w:rFonts w:ascii="黑体" w:eastAsia="黑体" w:hAnsi="黑体" w:hint="eastAsia"/>
                <w:szCs w:val="21"/>
              </w:rPr>
              <w:t>每增加</w:t>
            </w:r>
            <w:r w:rsidR="005468AB" w:rsidRPr="006C0ED8">
              <w:rPr>
                <w:rFonts w:ascii="黑体" w:eastAsia="黑体" w:hAnsi="黑体" w:hint="eastAsia"/>
                <w:szCs w:val="21"/>
              </w:rPr>
              <w:t>1</w:t>
            </w:r>
            <w:r w:rsidR="00476BB4" w:rsidRPr="006C0ED8">
              <w:rPr>
                <w:rFonts w:ascii="黑体" w:eastAsia="黑体" w:hAnsi="黑体" w:hint="eastAsia"/>
                <w:szCs w:val="21"/>
              </w:rPr>
              <w:t>00</w:t>
            </w:r>
            <w:r w:rsidR="00C7382F" w:rsidRPr="006C0ED8">
              <w:rPr>
                <w:rFonts w:ascii="黑体" w:eastAsia="黑体" w:hAnsi="黑体" w:hint="eastAsia"/>
                <w:szCs w:val="21"/>
              </w:rPr>
              <w:t>项</w:t>
            </w:r>
            <w:r w:rsidRPr="006C0ED8">
              <w:rPr>
                <w:rFonts w:ascii="黑体" w:eastAsia="黑体" w:hAnsi="黑体" w:hint="eastAsia"/>
                <w:szCs w:val="21"/>
              </w:rPr>
              <w:t>记录加2分，本项最高</w:t>
            </w:r>
            <w:r w:rsidR="000B01AC" w:rsidRPr="006C0ED8">
              <w:rPr>
                <w:rFonts w:ascii="黑体" w:eastAsia="黑体" w:hAnsi="黑体" w:hint="eastAsia"/>
                <w:szCs w:val="21"/>
              </w:rPr>
              <w:t>20</w:t>
            </w:r>
            <w:r w:rsidRPr="006C0ED8">
              <w:rPr>
                <w:rFonts w:ascii="黑体" w:eastAsia="黑体" w:hAnsi="黑体" w:hint="eastAsia"/>
                <w:szCs w:val="21"/>
              </w:rPr>
              <w:t>分。</w:t>
            </w:r>
          </w:p>
          <w:p w:rsidR="006B2DB3" w:rsidRPr="006C0ED8" w:rsidRDefault="00B27C84" w:rsidP="002A7FC3">
            <w:pPr>
              <w:spacing w:beforeLines="10" w:before="31" w:after="30" w:line="380" w:lineRule="exact"/>
              <w:rPr>
                <w:rFonts w:ascii="黑体" w:eastAsia="黑体" w:hAnsi="黑体"/>
                <w:szCs w:val="21"/>
              </w:rPr>
            </w:pPr>
            <w:r w:rsidRPr="006C0ED8">
              <w:rPr>
                <w:rFonts w:ascii="黑体" w:eastAsia="黑体" w:hAnsi="黑体" w:hint="eastAsia"/>
                <w:szCs w:val="21"/>
              </w:rPr>
              <w:t>注：须提供建设行政</w:t>
            </w:r>
            <w:r w:rsidR="00C045BF" w:rsidRPr="006C0ED8">
              <w:rPr>
                <w:rFonts w:ascii="黑体" w:eastAsia="黑体" w:hAnsi="黑体" w:hint="eastAsia"/>
                <w:szCs w:val="21"/>
              </w:rPr>
              <w:t>主管</w:t>
            </w:r>
            <w:r w:rsidRPr="006C0ED8">
              <w:rPr>
                <w:rFonts w:ascii="黑体" w:eastAsia="黑体" w:hAnsi="黑体" w:hint="eastAsia"/>
                <w:szCs w:val="21"/>
              </w:rPr>
              <w:t>部门备案记录截图加盖投标人公章。</w:t>
            </w:r>
          </w:p>
        </w:tc>
      </w:tr>
      <w:tr w:rsidR="00AE7906" w:rsidRPr="006C0ED8" w:rsidTr="00472E95">
        <w:trPr>
          <w:trHeight w:val="484"/>
          <w:jc w:val="center"/>
        </w:trPr>
        <w:tc>
          <w:tcPr>
            <w:tcW w:w="5000" w:type="pct"/>
            <w:gridSpan w:val="4"/>
            <w:vAlign w:val="center"/>
          </w:tcPr>
          <w:p w:rsidR="000642C3" w:rsidRPr="006C0ED8" w:rsidRDefault="000642C3" w:rsidP="0067034A">
            <w:pPr>
              <w:pStyle w:val="21"/>
              <w:spacing w:afterLines="20" w:after="62" w:line="380" w:lineRule="exact"/>
              <w:ind w:firstLineChars="0" w:firstLine="0"/>
              <w:jc w:val="center"/>
              <w:rPr>
                <w:rFonts w:ascii="黑体" w:eastAsia="黑体" w:hAnsi="黑体"/>
              </w:rPr>
            </w:pPr>
            <w:r w:rsidRPr="006C0ED8">
              <w:rPr>
                <w:rFonts w:ascii="黑体" w:eastAsia="黑体" w:hAnsi="黑体" w:hint="eastAsia"/>
                <w:b/>
                <w:sz w:val="21"/>
                <w:szCs w:val="21"/>
              </w:rPr>
              <w:t>技术评审细则（</w:t>
            </w:r>
            <w:r w:rsidR="0067034A">
              <w:rPr>
                <w:rFonts w:ascii="黑体" w:eastAsia="黑体" w:hAnsi="黑体" w:hint="eastAsia"/>
                <w:b/>
                <w:sz w:val="21"/>
                <w:szCs w:val="21"/>
              </w:rPr>
              <w:t>45</w:t>
            </w:r>
            <w:r w:rsidR="00255947" w:rsidRPr="006C0ED8">
              <w:rPr>
                <w:rFonts w:ascii="黑体" w:eastAsia="黑体" w:hAnsi="黑体" w:hint="eastAsia"/>
                <w:b/>
                <w:sz w:val="21"/>
                <w:szCs w:val="21"/>
              </w:rPr>
              <w:t>分</w:t>
            </w:r>
            <w:r w:rsidRPr="006C0ED8">
              <w:rPr>
                <w:rFonts w:ascii="黑体" w:eastAsia="黑体" w:hAnsi="黑体" w:hint="eastAsia"/>
                <w:b/>
                <w:sz w:val="21"/>
                <w:szCs w:val="21"/>
              </w:rPr>
              <w:t>）</w:t>
            </w:r>
          </w:p>
        </w:tc>
      </w:tr>
      <w:tr w:rsidR="00AE7906" w:rsidRPr="006C0ED8" w:rsidTr="00963A3D">
        <w:trPr>
          <w:trHeight w:val="898"/>
          <w:jc w:val="center"/>
        </w:trPr>
        <w:tc>
          <w:tcPr>
            <w:tcW w:w="407" w:type="pct"/>
            <w:vAlign w:val="center"/>
          </w:tcPr>
          <w:p w:rsidR="00C4620C" w:rsidRPr="006C0ED8" w:rsidRDefault="00C4620C"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1</w:t>
            </w:r>
          </w:p>
        </w:tc>
        <w:tc>
          <w:tcPr>
            <w:tcW w:w="920" w:type="pct"/>
            <w:vAlign w:val="center"/>
          </w:tcPr>
          <w:p w:rsidR="00C4620C" w:rsidRPr="006C0ED8" w:rsidRDefault="008A4B24"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项目理解</w:t>
            </w:r>
          </w:p>
        </w:tc>
        <w:tc>
          <w:tcPr>
            <w:tcW w:w="481" w:type="pct"/>
            <w:vAlign w:val="center"/>
          </w:tcPr>
          <w:p w:rsidR="00C4620C" w:rsidRPr="006C0ED8" w:rsidRDefault="003B2935" w:rsidP="002A7FC3">
            <w:pPr>
              <w:widowControl/>
              <w:spacing w:beforeLines="10" w:before="31" w:after="30" w:line="380" w:lineRule="exact"/>
              <w:jc w:val="center"/>
              <w:rPr>
                <w:rFonts w:ascii="黑体" w:eastAsia="黑体" w:hAnsi="黑体"/>
                <w:szCs w:val="21"/>
              </w:rPr>
            </w:pPr>
            <w:r>
              <w:rPr>
                <w:rFonts w:ascii="黑体" w:eastAsia="黑体" w:hAnsi="黑体" w:hint="eastAsia"/>
                <w:szCs w:val="21"/>
              </w:rPr>
              <w:t>10</w:t>
            </w:r>
            <w:r w:rsidR="00EA474E" w:rsidRPr="006C0ED8">
              <w:rPr>
                <w:rFonts w:ascii="黑体" w:eastAsia="黑体" w:hAnsi="黑体" w:hint="eastAsia"/>
                <w:szCs w:val="21"/>
              </w:rPr>
              <w:t>分</w:t>
            </w:r>
          </w:p>
        </w:tc>
        <w:tc>
          <w:tcPr>
            <w:tcW w:w="3192" w:type="pct"/>
            <w:vAlign w:val="center"/>
          </w:tcPr>
          <w:p w:rsidR="003A6495" w:rsidRPr="006C0ED8" w:rsidRDefault="003A6495"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根据投标人对本项目建筑安全评估及针对本项目前期工作相关流程的熟悉情况，明确工作目标等方案进行综合评比：</w:t>
            </w:r>
          </w:p>
          <w:p w:rsidR="003A6495" w:rsidRPr="006C0ED8" w:rsidRDefault="003A6495"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1.方案非常合理、科学，流程熟悉，工作目标明确满足并优于用户需求的得</w:t>
            </w:r>
            <w:r w:rsidR="0067034A">
              <w:rPr>
                <w:rFonts w:ascii="黑体" w:eastAsia="黑体" w:hAnsi="黑体" w:hint="eastAsia"/>
                <w:szCs w:val="21"/>
              </w:rPr>
              <w:t>12</w:t>
            </w:r>
            <w:r w:rsidRPr="006C0ED8">
              <w:rPr>
                <w:rFonts w:ascii="黑体" w:eastAsia="黑体" w:hAnsi="黑体" w:hint="eastAsia"/>
                <w:szCs w:val="21"/>
              </w:rPr>
              <w:t>分；</w:t>
            </w:r>
          </w:p>
          <w:p w:rsidR="003A6495" w:rsidRPr="006C0ED8" w:rsidRDefault="003A6495"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2.方案合理、科学，流程熟悉，工作目标明确基本满足用户需求的得</w:t>
            </w:r>
            <w:r w:rsidR="0067034A">
              <w:rPr>
                <w:rFonts w:ascii="黑体" w:eastAsia="黑体" w:hAnsi="黑体" w:hint="eastAsia"/>
                <w:szCs w:val="21"/>
              </w:rPr>
              <w:t>8</w:t>
            </w:r>
            <w:r w:rsidRPr="006C0ED8">
              <w:rPr>
                <w:rFonts w:ascii="黑体" w:eastAsia="黑体" w:hAnsi="黑体" w:hint="eastAsia"/>
                <w:szCs w:val="21"/>
              </w:rPr>
              <w:t>分；</w:t>
            </w:r>
          </w:p>
          <w:p w:rsidR="003A6495" w:rsidRPr="006C0ED8" w:rsidRDefault="003A6495"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3.方案一般，流程不熟悉，工作目标不太清晰的得</w:t>
            </w:r>
            <w:r w:rsidR="0067034A">
              <w:rPr>
                <w:rFonts w:ascii="黑体" w:eastAsia="黑体" w:hAnsi="黑体" w:hint="eastAsia"/>
                <w:szCs w:val="21"/>
              </w:rPr>
              <w:t>5</w:t>
            </w:r>
            <w:r w:rsidRPr="006C0ED8">
              <w:rPr>
                <w:rFonts w:ascii="黑体" w:eastAsia="黑体" w:hAnsi="黑体" w:hint="eastAsia"/>
                <w:szCs w:val="21"/>
              </w:rPr>
              <w:t>分；</w:t>
            </w:r>
          </w:p>
          <w:p w:rsidR="003A6495" w:rsidRPr="006C0ED8" w:rsidRDefault="003A6495"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4.方案差，流程不熟悉，工作目标不清晰的得</w:t>
            </w:r>
            <w:r w:rsidR="0067034A">
              <w:rPr>
                <w:rFonts w:ascii="黑体" w:eastAsia="黑体" w:hAnsi="黑体" w:hint="eastAsia"/>
                <w:szCs w:val="21"/>
              </w:rPr>
              <w:t>2</w:t>
            </w:r>
            <w:r w:rsidRPr="006C0ED8">
              <w:rPr>
                <w:rFonts w:ascii="黑体" w:eastAsia="黑体" w:hAnsi="黑体" w:hint="eastAsia"/>
                <w:szCs w:val="21"/>
              </w:rPr>
              <w:t>分；</w:t>
            </w:r>
          </w:p>
          <w:p w:rsidR="004145D2" w:rsidRPr="006C0ED8" w:rsidRDefault="00272B7E"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5</w:t>
            </w:r>
            <w:r w:rsidR="003A6495" w:rsidRPr="006C0ED8">
              <w:rPr>
                <w:rFonts w:ascii="黑体" w:eastAsia="黑体" w:hAnsi="黑体" w:hint="eastAsia"/>
                <w:szCs w:val="21"/>
              </w:rPr>
              <w:t>.</w:t>
            </w:r>
            <w:r w:rsidR="003B081C" w:rsidRPr="006C0ED8">
              <w:rPr>
                <w:rFonts w:ascii="黑体" w:eastAsia="黑体" w:hAnsi="黑体" w:cs="宋体" w:hint="eastAsia"/>
                <w:szCs w:val="21"/>
              </w:rPr>
              <w:t>未提供对应方案不得分</w:t>
            </w:r>
            <w:r w:rsidR="003A6495" w:rsidRPr="006C0ED8">
              <w:rPr>
                <w:rFonts w:ascii="黑体" w:eastAsia="黑体" w:hAnsi="黑体" w:hint="eastAsia"/>
                <w:szCs w:val="21"/>
              </w:rPr>
              <w:t>。</w:t>
            </w:r>
          </w:p>
        </w:tc>
      </w:tr>
      <w:tr w:rsidR="00AE7906" w:rsidRPr="006C0ED8" w:rsidTr="009B2A8B">
        <w:trPr>
          <w:trHeight w:val="1118"/>
          <w:jc w:val="center"/>
        </w:trPr>
        <w:tc>
          <w:tcPr>
            <w:tcW w:w="407" w:type="pct"/>
            <w:vAlign w:val="center"/>
          </w:tcPr>
          <w:p w:rsidR="000E4A9E" w:rsidRPr="006C0ED8" w:rsidRDefault="000E4A9E"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lastRenderedPageBreak/>
              <w:t>2</w:t>
            </w:r>
          </w:p>
        </w:tc>
        <w:tc>
          <w:tcPr>
            <w:tcW w:w="920" w:type="pct"/>
            <w:vAlign w:val="center"/>
          </w:tcPr>
          <w:p w:rsidR="000E4A9E" w:rsidRPr="006C0ED8" w:rsidRDefault="000E4A9E"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拟投入本项目人员</w:t>
            </w:r>
          </w:p>
        </w:tc>
        <w:tc>
          <w:tcPr>
            <w:tcW w:w="481" w:type="pct"/>
            <w:vAlign w:val="center"/>
          </w:tcPr>
          <w:p w:rsidR="000E4A9E" w:rsidRPr="006C0ED8" w:rsidRDefault="003B2935" w:rsidP="002A7FC3">
            <w:pPr>
              <w:widowControl/>
              <w:spacing w:beforeLines="10" w:before="31" w:after="30" w:line="380" w:lineRule="exact"/>
              <w:rPr>
                <w:rFonts w:ascii="黑体" w:eastAsia="黑体" w:hAnsi="黑体"/>
                <w:szCs w:val="21"/>
              </w:rPr>
            </w:pPr>
            <w:r>
              <w:rPr>
                <w:rFonts w:ascii="黑体" w:eastAsia="黑体" w:hAnsi="黑体" w:hint="eastAsia"/>
                <w:szCs w:val="21"/>
              </w:rPr>
              <w:t>14</w:t>
            </w:r>
            <w:r w:rsidR="000E4A9E" w:rsidRPr="006C0ED8">
              <w:rPr>
                <w:rFonts w:ascii="黑体" w:eastAsia="黑体" w:hAnsi="黑体" w:hint="eastAsia"/>
                <w:szCs w:val="21"/>
              </w:rPr>
              <w:t>分</w:t>
            </w:r>
          </w:p>
        </w:tc>
        <w:tc>
          <w:tcPr>
            <w:tcW w:w="3192" w:type="pct"/>
            <w:vAlign w:val="center"/>
          </w:tcPr>
          <w:p w:rsidR="007B3093" w:rsidRPr="007B3093" w:rsidRDefault="004C627F" w:rsidP="002A7FC3">
            <w:pPr>
              <w:spacing w:beforeLines="10" w:before="31" w:after="30" w:line="380" w:lineRule="exact"/>
              <w:rPr>
                <w:rFonts w:ascii="黑体" w:eastAsia="黑体" w:hAnsi="黑体"/>
                <w:szCs w:val="21"/>
              </w:rPr>
            </w:pPr>
            <w:r>
              <w:rPr>
                <w:rFonts w:ascii="黑体" w:eastAsia="黑体" w:hAnsi="黑体" w:hint="eastAsia"/>
                <w:szCs w:val="21"/>
              </w:rPr>
              <w:t>1.</w:t>
            </w:r>
            <w:r w:rsidR="000E4A9E" w:rsidRPr="007B3093">
              <w:rPr>
                <w:rFonts w:ascii="黑体" w:eastAsia="黑体" w:hAnsi="黑体" w:hint="eastAsia"/>
                <w:szCs w:val="21"/>
              </w:rPr>
              <w:t>根据投标人拟投入本项目的项目负责人</w:t>
            </w:r>
            <w:r w:rsidR="007B3093">
              <w:rPr>
                <w:rFonts w:ascii="黑体" w:eastAsia="黑体" w:hAnsi="黑体" w:hint="eastAsia"/>
                <w:szCs w:val="21"/>
              </w:rPr>
              <w:t>情况进行评审：</w:t>
            </w:r>
          </w:p>
          <w:p w:rsidR="00476BB4" w:rsidRPr="003666E7" w:rsidRDefault="003666E7" w:rsidP="002A7FC3">
            <w:pPr>
              <w:spacing w:beforeLines="10" w:before="31" w:after="30" w:line="380" w:lineRule="exact"/>
              <w:rPr>
                <w:rFonts w:ascii="黑体" w:eastAsia="黑体" w:hAnsi="黑体"/>
                <w:szCs w:val="21"/>
              </w:rPr>
            </w:pPr>
            <w:r>
              <w:rPr>
                <w:rFonts w:ascii="黑体" w:eastAsia="黑体" w:hAnsi="黑体" w:hint="eastAsia"/>
                <w:szCs w:val="21"/>
              </w:rPr>
              <w:t>①</w:t>
            </w:r>
            <w:r w:rsidR="007B3093" w:rsidRPr="003666E7">
              <w:rPr>
                <w:rFonts w:ascii="黑体" w:eastAsia="黑体" w:hAnsi="黑体" w:hint="eastAsia"/>
                <w:szCs w:val="21"/>
              </w:rPr>
              <w:t>同时</w:t>
            </w:r>
            <w:r w:rsidR="000E4A9E" w:rsidRPr="003666E7">
              <w:rPr>
                <w:rFonts w:ascii="黑体" w:eastAsia="黑体" w:hAnsi="黑体" w:hint="eastAsia"/>
                <w:szCs w:val="21"/>
              </w:rPr>
              <w:t>具有</w:t>
            </w:r>
            <w:r w:rsidR="00476BB4" w:rsidRPr="003666E7">
              <w:rPr>
                <w:rFonts w:ascii="黑体" w:eastAsia="黑体" w:hAnsi="黑体" w:hint="eastAsia"/>
                <w:szCs w:val="21"/>
              </w:rPr>
              <w:t>一级注册建筑师</w:t>
            </w:r>
            <w:r w:rsidR="00EA415E">
              <w:rPr>
                <w:rFonts w:ascii="黑体" w:eastAsia="黑体" w:hAnsi="黑体" w:hint="eastAsia"/>
                <w:szCs w:val="21"/>
              </w:rPr>
              <w:t>和</w:t>
            </w:r>
            <w:r w:rsidR="00476BB4" w:rsidRPr="003666E7">
              <w:rPr>
                <w:rFonts w:ascii="黑体" w:eastAsia="黑体" w:hAnsi="黑体" w:hint="eastAsia"/>
                <w:szCs w:val="21"/>
              </w:rPr>
              <w:t>一级注册结构工程师证的，得</w:t>
            </w:r>
            <w:r w:rsidR="004D4BBD" w:rsidRPr="003666E7">
              <w:rPr>
                <w:rFonts w:ascii="黑体" w:eastAsia="黑体" w:hAnsi="黑体" w:hint="eastAsia"/>
                <w:szCs w:val="21"/>
              </w:rPr>
              <w:t>5</w:t>
            </w:r>
            <w:r w:rsidR="00476BB4" w:rsidRPr="003666E7">
              <w:rPr>
                <w:rFonts w:ascii="黑体" w:eastAsia="黑体" w:hAnsi="黑体" w:hint="eastAsia"/>
                <w:szCs w:val="21"/>
              </w:rPr>
              <w:t>分。</w:t>
            </w:r>
          </w:p>
          <w:p w:rsidR="000E4A9E" w:rsidRPr="003666E7" w:rsidRDefault="003666E7" w:rsidP="002A7FC3">
            <w:pPr>
              <w:spacing w:beforeLines="10" w:before="31" w:after="30" w:line="380" w:lineRule="exact"/>
              <w:rPr>
                <w:rFonts w:ascii="黑体" w:eastAsia="黑体" w:hAnsi="黑体"/>
                <w:szCs w:val="21"/>
              </w:rPr>
            </w:pPr>
            <w:r>
              <w:rPr>
                <w:rFonts w:ascii="黑体" w:eastAsia="黑体" w:hAnsi="黑体" w:hint="eastAsia"/>
                <w:szCs w:val="21"/>
              </w:rPr>
              <w:t>②</w:t>
            </w:r>
            <w:r w:rsidR="00476BB4" w:rsidRPr="003666E7">
              <w:rPr>
                <w:rFonts w:ascii="黑体" w:eastAsia="黑体" w:hAnsi="黑体" w:hint="eastAsia"/>
                <w:spacing w:val="-4"/>
                <w:szCs w:val="21"/>
              </w:rPr>
              <w:t>具有一级注册建筑师或一级注册结构工程师证的</w:t>
            </w:r>
            <w:r w:rsidR="000E4A9E" w:rsidRPr="003666E7">
              <w:rPr>
                <w:rFonts w:ascii="黑体" w:eastAsia="黑体" w:hAnsi="黑体" w:hint="eastAsia"/>
                <w:spacing w:val="-4"/>
                <w:szCs w:val="21"/>
              </w:rPr>
              <w:t>，得</w:t>
            </w:r>
            <w:r w:rsidR="00D947F7">
              <w:rPr>
                <w:rFonts w:ascii="黑体" w:eastAsia="黑体" w:hAnsi="黑体" w:hint="eastAsia"/>
                <w:spacing w:val="-4"/>
                <w:szCs w:val="21"/>
              </w:rPr>
              <w:t>2</w:t>
            </w:r>
            <w:r w:rsidR="000E4A9E" w:rsidRPr="003666E7">
              <w:rPr>
                <w:rFonts w:ascii="黑体" w:eastAsia="黑体" w:hAnsi="黑体" w:hint="eastAsia"/>
                <w:spacing w:val="-4"/>
                <w:szCs w:val="21"/>
              </w:rPr>
              <w:t>分。</w:t>
            </w:r>
          </w:p>
          <w:p w:rsidR="003666E7" w:rsidRPr="003666E7" w:rsidRDefault="003666E7" w:rsidP="002A7FC3">
            <w:pPr>
              <w:spacing w:beforeLines="10" w:before="31" w:after="30" w:line="380" w:lineRule="exact"/>
              <w:rPr>
                <w:rFonts w:ascii="黑体" w:eastAsia="黑体" w:hAnsi="黑体"/>
                <w:szCs w:val="21"/>
              </w:rPr>
            </w:pPr>
            <w:r>
              <w:rPr>
                <w:rFonts w:ascii="黑体" w:eastAsia="黑体" w:hAnsi="黑体" w:hint="eastAsia"/>
                <w:szCs w:val="21"/>
              </w:rPr>
              <w:t>本项最高得5分。</w:t>
            </w:r>
          </w:p>
          <w:p w:rsidR="000E4A9E" w:rsidRPr="006C0ED8" w:rsidRDefault="000E4A9E" w:rsidP="002A7FC3">
            <w:pPr>
              <w:spacing w:beforeLines="10" w:before="31" w:after="30" w:line="380" w:lineRule="exact"/>
              <w:rPr>
                <w:rFonts w:ascii="黑体" w:eastAsia="黑体" w:hAnsi="黑体"/>
                <w:szCs w:val="21"/>
              </w:rPr>
            </w:pPr>
            <w:r w:rsidRPr="006C0ED8">
              <w:rPr>
                <w:rFonts w:ascii="黑体" w:eastAsia="黑体" w:hAnsi="黑体" w:hint="eastAsia"/>
                <w:szCs w:val="21"/>
              </w:rPr>
              <w:t>2.根据投标人拟投入本项目的人员（</w:t>
            </w:r>
            <w:proofErr w:type="gramStart"/>
            <w:r w:rsidRPr="006C0ED8">
              <w:rPr>
                <w:rFonts w:ascii="黑体" w:eastAsia="黑体" w:hAnsi="黑体" w:hint="eastAsia"/>
                <w:szCs w:val="21"/>
              </w:rPr>
              <w:t>除项目</w:t>
            </w:r>
            <w:proofErr w:type="gramEnd"/>
            <w:r w:rsidRPr="006C0ED8">
              <w:rPr>
                <w:rFonts w:ascii="黑体" w:eastAsia="黑体" w:hAnsi="黑体" w:hint="eastAsia"/>
                <w:szCs w:val="21"/>
              </w:rPr>
              <w:t>负责人外）同时具有高级工程师（建筑类）和一级注册建筑师（或一级注册结构工程师）证书的，每提供一项得</w:t>
            </w:r>
            <w:r w:rsidR="003B2935">
              <w:rPr>
                <w:rFonts w:ascii="黑体" w:eastAsia="黑体" w:hAnsi="黑体" w:hint="eastAsia"/>
                <w:szCs w:val="21"/>
              </w:rPr>
              <w:t>3</w:t>
            </w:r>
            <w:r w:rsidRPr="006C0ED8">
              <w:rPr>
                <w:rFonts w:ascii="黑体" w:eastAsia="黑体" w:hAnsi="黑体" w:hint="eastAsia"/>
                <w:szCs w:val="21"/>
              </w:rPr>
              <w:t>分，共</w:t>
            </w:r>
            <w:r w:rsidR="003B2935">
              <w:rPr>
                <w:rFonts w:ascii="黑体" w:eastAsia="黑体" w:hAnsi="黑体" w:hint="eastAsia"/>
                <w:szCs w:val="21"/>
              </w:rPr>
              <w:t>9</w:t>
            </w:r>
            <w:r w:rsidRPr="006C0ED8">
              <w:rPr>
                <w:rFonts w:ascii="黑体" w:eastAsia="黑体" w:hAnsi="黑体" w:hint="eastAsia"/>
                <w:szCs w:val="21"/>
              </w:rPr>
              <w:t>分。</w:t>
            </w:r>
          </w:p>
          <w:p w:rsidR="000E4A9E" w:rsidRPr="006C0ED8" w:rsidRDefault="000E4A9E" w:rsidP="002A7FC3">
            <w:pPr>
              <w:spacing w:beforeLines="10" w:before="31" w:after="30" w:line="380" w:lineRule="exact"/>
              <w:rPr>
                <w:rFonts w:ascii="黑体" w:eastAsia="黑体" w:hAnsi="黑体"/>
                <w:szCs w:val="21"/>
              </w:rPr>
            </w:pPr>
            <w:r w:rsidRPr="006C0ED8">
              <w:rPr>
                <w:rFonts w:ascii="黑体" w:eastAsia="黑体" w:hAnsi="黑体" w:hint="eastAsia"/>
                <w:szCs w:val="21"/>
              </w:rPr>
              <w:t>注：须提供以上相关证书及距开标当前月前三个月（2018年</w:t>
            </w:r>
            <w:r w:rsidR="00EA415E">
              <w:rPr>
                <w:rFonts w:ascii="黑体" w:eastAsia="黑体" w:hAnsi="黑体" w:hint="eastAsia"/>
                <w:szCs w:val="21"/>
              </w:rPr>
              <w:t>4</w:t>
            </w:r>
            <w:r w:rsidRPr="006C0ED8">
              <w:rPr>
                <w:rFonts w:ascii="黑体" w:eastAsia="黑体" w:hAnsi="黑体" w:hint="eastAsia"/>
                <w:szCs w:val="21"/>
              </w:rPr>
              <w:t>至</w:t>
            </w:r>
            <w:r w:rsidR="00EA415E">
              <w:rPr>
                <w:rFonts w:ascii="黑体" w:eastAsia="黑体" w:hAnsi="黑体" w:hint="eastAsia"/>
                <w:szCs w:val="21"/>
              </w:rPr>
              <w:t>6</w:t>
            </w:r>
            <w:r w:rsidRPr="006C0ED8">
              <w:rPr>
                <w:rFonts w:ascii="黑体" w:eastAsia="黑体" w:hAnsi="黑体" w:hint="eastAsia"/>
                <w:szCs w:val="21"/>
              </w:rPr>
              <w:t>月）投标人为其缴纳社保的有效凭证复印件加盖投标人公章。</w:t>
            </w:r>
          </w:p>
        </w:tc>
      </w:tr>
      <w:tr w:rsidR="00AE7906" w:rsidRPr="006C0ED8" w:rsidTr="009B2A8B">
        <w:trPr>
          <w:trHeight w:val="1182"/>
          <w:jc w:val="center"/>
        </w:trPr>
        <w:tc>
          <w:tcPr>
            <w:tcW w:w="407" w:type="pct"/>
            <w:vAlign w:val="center"/>
          </w:tcPr>
          <w:p w:rsidR="000E7361" w:rsidRPr="006C0ED8" w:rsidRDefault="000E7361"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3</w:t>
            </w:r>
          </w:p>
        </w:tc>
        <w:tc>
          <w:tcPr>
            <w:tcW w:w="920" w:type="pct"/>
            <w:vAlign w:val="center"/>
          </w:tcPr>
          <w:p w:rsidR="000E7361" w:rsidRPr="006C0ED8" w:rsidRDefault="0074522F" w:rsidP="002A7FC3">
            <w:pPr>
              <w:spacing w:beforeLines="10" w:before="31" w:after="30" w:line="380" w:lineRule="exact"/>
              <w:jc w:val="center"/>
              <w:rPr>
                <w:rFonts w:ascii="黑体" w:eastAsia="黑体" w:hAnsi="黑体"/>
                <w:bCs/>
                <w:szCs w:val="21"/>
              </w:rPr>
            </w:pPr>
            <w:r w:rsidRPr="006C0ED8">
              <w:rPr>
                <w:rFonts w:ascii="黑体" w:eastAsia="黑体" w:hAnsi="黑体" w:hint="eastAsia"/>
                <w:bCs/>
                <w:szCs w:val="21"/>
              </w:rPr>
              <w:t>工作进度方案</w:t>
            </w:r>
          </w:p>
        </w:tc>
        <w:tc>
          <w:tcPr>
            <w:tcW w:w="481" w:type="pct"/>
            <w:vAlign w:val="center"/>
          </w:tcPr>
          <w:p w:rsidR="000E7361" w:rsidRPr="006C0ED8" w:rsidRDefault="00000361" w:rsidP="002A7FC3">
            <w:pPr>
              <w:widowControl/>
              <w:spacing w:beforeLines="10" w:before="31" w:after="30" w:line="380" w:lineRule="exact"/>
              <w:jc w:val="center"/>
              <w:rPr>
                <w:rFonts w:ascii="黑体" w:eastAsia="黑体" w:hAnsi="黑体"/>
                <w:bCs/>
                <w:szCs w:val="21"/>
              </w:rPr>
            </w:pPr>
            <w:r w:rsidRPr="006C0ED8">
              <w:rPr>
                <w:rFonts w:ascii="黑体" w:eastAsia="黑体" w:hAnsi="黑体" w:hint="eastAsia"/>
                <w:bCs/>
                <w:szCs w:val="21"/>
              </w:rPr>
              <w:t>6</w:t>
            </w:r>
            <w:r w:rsidR="0074522F" w:rsidRPr="006C0ED8">
              <w:rPr>
                <w:rFonts w:ascii="黑体" w:eastAsia="黑体" w:hAnsi="黑体" w:hint="eastAsia"/>
                <w:bCs/>
                <w:szCs w:val="21"/>
              </w:rPr>
              <w:t>分</w:t>
            </w:r>
          </w:p>
        </w:tc>
        <w:tc>
          <w:tcPr>
            <w:tcW w:w="3192" w:type="pct"/>
            <w:vAlign w:val="center"/>
          </w:tcPr>
          <w:p w:rsidR="0074522F" w:rsidRPr="006C0ED8" w:rsidRDefault="0074522F" w:rsidP="002A7FC3">
            <w:pPr>
              <w:spacing w:beforeLines="10" w:before="31" w:after="30" w:line="380" w:lineRule="exact"/>
              <w:rPr>
                <w:rFonts w:ascii="黑体" w:eastAsia="黑体" w:hAnsi="黑体"/>
                <w:szCs w:val="21"/>
              </w:rPr>
            </w:pPr>
            <w:r w:rsidRPr="006C0ED8">
              <w:rPr>
                <w:rFonts w:ascii="黑体" w:eastAsia="黑体" w:hAnsi="黑体" w:hint="eastAsia"/>
                <w:szCs w:val="21"/>
              </w:rPr>
              <w:t>根据投标人针对本项目的工作进度安排方案是否具体、合理、可行进行综合评审：</w:t>
            </w:r>
          </w:p>
          <w:p w:rsidR="000E7361" w:rsidRPr="006C0ED8" w:rsidRDefault="0074522F" w:rsidP="002A7FC3">
            <w:pPr>
              <w:spacing w:beforeLines="10" w:before="31" w:after="30" w:line="380" w:lineRule="exact"/>
              <w:rPr>
                <w:rFonts w:ascii="黑体" w:eastAsia="黑体" w:hAnsi="黑体"/>
                <w:szCs w:val="21"/>
              </w:rPr>
            </w:pPr>
            <w:r w:rsidRPr="006C0ED8">
              <w:rPr>
                <w:rFonts w:ascii="黑体" w:eastAsia="黑体" w:hAnsi="黑体" w:hint="eastAsia"/>
                <w:szCs w:val="21"/>
              </w:rPr>
              <w:t>1.工作进度安排方案具体、合理、可行</w:t>
            </w:r>
            <w:r w:rsidR="00EA415E">
              <w:rPr>
                <w:rFonts w:ascii="黑体" w:eastAsia="黑体" w:hAnsi="黑体" w:hint="eastAsia"/>
                <w:szCs w:val="21"/>
              </w:rPr>
              <w:t>、</w:t>
            </w:r>
            <w:r w:rsidRPr="006C0ED8">
              <w:rPr>
                <w:rFonts w:ascii="黑体" w:eastAsia="黑体" w:hAnsi="黑体" w:hint="eastAsia"/>
                <w:szCs w:val="21"/>
              </w:rPr>
              <w:t>完全满足</w:t>
            </w:r>
            <w:r w:rsidR="00EA415E">
              <w:rPr>
                <w:rFonts w:ascii="黑体" w:eastAsia="黑体" w:hAnsi="黑体" w:hint="eastAsia"/>
                <w:szCs w:val="21"/>
              </w:rPr>
              <w:t>或优于</w:t>
            </w:r>
            <w:r w:rsidRPr="006C0ED8">
              <w:rPr>
                <w:rFonts w:ascii="黑体" w:eastAsia="黑体" w:hAnsi="黑体" w:hint="eastAsia"/>
                <w:szCs w:val="21"/>
              </w:rPr>
              <w:t>用户需求的得</w:t>
            </w:r>
            <w:r w:rsidR="00000361" w:rsidRPr="006C0ED8">
              <w:rPr>
                <w:rFonts w:ascii="黑体" w:eastAsia="黑体" w:hAnsi="黑体" w:hint="eastAsia"/>
                <w:szCs w:val="21"/>
              </w:rPr>
              <w:t>6</w:t>
            </w:r>
            <w:r w:rsidRPr="006C0ED8">
              <w:rPr>
                <w:rFonts w:ascii="黑体" w:eastAsia="黑体" w:hAnsi="黑体" w:hint="eastAsia"/>
                <w:szCs w:val="21"/>
              </w:rPr>
              <w:t>分；</w:t>
            </w:r>
          </w:p>
          <w:p w:rsidR="0074522F" w:rsidRPr="006C0ED8" w:rsidRDefault="0074522F" w:rsidP="002A7FC3">
            <w:pPr>
              <w:spacing w:beforeLines="10" w:before="31" w:after="30" w:line="380" w:lineRule="exact"/>
              <w:rPr>
                <w:rFonts w:ascii="黑体" w:eastAsia="黑体" w:hAnsi="黑体"/>
                <w:szCs w:val="21"/>
              </w:rPr>
            </w:pPr>
            <w:r w:rsidRPr="006C0ED8">
              <w:rPr>
                <w:rFonts w:ascii="黑体" w:eastAsia="黑体" w:hAnsi="黑体" w:hint="eastAsia"/>
                <w:szCs w:val="21"/>
              </w:rPr>
              <w:t>2.工作进度安排方案具体、合理、可行</w:t>
            </w:r>
            <w:r w:rsidR="00EA415E">
              <w:rPr>
                <w:rFonts w:ascii="黑体" w:eastAsia="黑体" w:hAnsi="黑体" w:hint="eastAsia"/>
                <w:szCs w:val="21"/>
              </w:rPr>
              <w:t>、较为</w:t>
            </w:r>
            <w:r w:rsidRPr="006C0ED8">
              <w:rPr>
                <w:rFonts w:ascii="黑体" w:eastAsia="黑体" w:hAnsi="黑体" w:hint="eastAsia"/>
                <w:szCs w:val="21"/>
              </w:rPr>
              <w:t>满足用户需求的得</w:t>
            </w:r>
            <w:r w:rsidR="00D40FAF" w:rsidRPr="006C0ED8">
              <w:rPr>
                <w:rFonts w:ascii="黑体" w:eastAsia="黑体" w:hAnsi="黑体" w:hint="eastAsia"/>
                <w:szCs w:val="21"/>
              </w:rPr>
              <w:t>3</w:t>
            </w:r>
            <w:r w:rsidRPr="006C0ED8">
              <w:rPr>
                <w:rFonts w:ascii="黑体" w:eastAsia="黑体" w:hAnsi="黑体" w:hint="eastAsia"/>
                <w:szCs w:val="21"/>
              </w:rPr>
              <w:t>分；</w:t>
            </w:r>
          </w:p>
          <w:p w:rsidR="0074522F" w:rsidRPr="006C0ED8" w:rsidRDefault="0074522F" w:rsidP="002A7FC3">
            <w:pPr>
              <w:spacing w:beforeLines="10" w:before="31" w:after="30" w:line="380" w:lineRule="exact"/>
              <w:rPr>
                <w:rFonts w:ascii="黑体" w:eastAsia="黑体" w:hAnsi="黑体"/>
                <w:szCs w:val="21"/>
              </w:rPr>
            </w:pPr>
            <w:r w:rsidRPr="006C0ED8">
              <w:rPr>
                <w:rFonts w:ascii="黑体" w:eastAsia="黑体" w:hAnsi="黑体" w:hint="eastAsia"/>
                <w:szCs w:val="21"/>
              </w:rPr>
              <w:t>3.工作进度安排方案</w:t>
            </w:r>
            <w:r w:rsidR="005148F3" w:rsidRPr="006C0ED8">
              <w:rPr>
                <w:rFonts w:ascii="黑体" w:eastAsia="黑体" w:hAnsi="黑体" w:hint="eastAsia"/>
                <w:szCs w:val="21"/>
              </w:rPr>
              <w:t>一般</w:t>
            </w:r>
            <w:r w:rsidR="00EA415E">
              <w:rPr>
                <w:rFonts w:ascii="黑体" w:eastAsia="黑体" w:hAnsi="黑体" w:hint="eastAsia"/>
                <w:szCs w:val="21"/>
              </w:rPr>
              <w:t>，</w:t>
            </w:r>
            <w:r w:rsidRPr="006C0ED8">
              <w:rPr>
                <w:rFonts w:ascii="黑体" w:eastAsia="黑体" w:hAnsi="黑体" w:hint="eastAsia"/>
                <w:szCs w:val="21"/>
              </w:rPr>
              <w:t>基本满足用户需求的</w:t>
            </w:r>
            <w:r w:rsidR="00EA415E">
              <w:rPr>
                <w:rFonts w:ascii="黑体" w:eastAsia="黑体" w:hAnsi="黑体" w:hint="eastAsia"/>
                <w:szCs w:val="21"/>
              </w:rPr>
              <w:t>得</w:t>
            </w:r>
            <w:r w:rsidR="00D40FAF" w:rsidRPr="006C0ED8">
              <w:rPr>
                <w:rFonts w:ascii="黑体" w:eastAsia="黑体" w:hAnsi="黑体" w:hint="eastAsia"/>
                <w:szCs w:val="21"/>
              </w:rPr>
              <w:t>1</w:t>
            </w:r>
            <w:r w:rsidRPr="006C0ED8">
              <w:rPr>
                <w:rFonts w:ascii="黑体" w:eastAsia="黑体" w:hAnsi="黑体" w:hint="eastAsia"/>
                <w:szCs w:val="21"/>
              </w:rPr>
              <w:t>分；</w:t>
            </w:r>
          </w:p>
          <w:p w:rsidR="0074522F" w:rsidRPr="006C0ED8" w:rsidRDefault="0074522F" w:rsidP="002A7FC3">
            <w:pPr>
              <w:spacing w:beforeLines="10" w:before="31" w:after="30" w:line="380" w:lineRule="exact"/>
              <w:rPr>
                <w:rFonts w:ascii="黑体" w:eastAsia="黑体" w:hAnsi="黑体"/>
                <w:szCs w:val="21"/>
              </w:rPr>
            </w:pPr>
            <w:r w:rsidRPr="006C0ED8">
              <w:rPr>
                <w:rFonts w:ascii="黑体" w:eastAsia="黑体" w:hAnsi="黑体" w:hint="eastAsia"/>
                <w:szCs w:val="21"/>
              </w:rPr>
              <w:t>4.</w:t>
            </w:r>
            <w:r w:rsidR="003B081C" w:rsidRPr="006C0ED8">
              <w:rPr>
                <w:rFonts w:ascii="黑体" w:eastAsia="黑体" w:hAnsi="黑体" w:cs="宋体" w:hint="eastAsia"/>
                <w:szCs w:val="21"/>
              </w:rPr>
              <w:t>未提供对应方案不得分</w:t>
            </w:r>
            <w:r w:rsidRPr="006C0ED8">
              <w:rPr>
                <w:rFonts w:ascii="黑体" w:eastAsia="黑体" w:hAnsi="黑体" w:hint="eastAsia"/>
                <w:szCs w:val="21"/>
              </w:rPr>
              <w:t>。</w:t>
            </w:r>
          </w:p>
        </w:tc>
      </w:tr>
      <w:tr w:rsidR="00AE7906" w:rsidRPr="006C0ED8" w:rsidTr="003B6F1D">
        <w:trPr>
          <w:trHeight w:val="771"/>
          <w:jc w:val="center"/>
        </w:trPr>
        <w:tc>
          <w:tcPr>
            <w:tcW w:w="407" w:type="pct"/>
            <w:vAlign w:val="center"/>
          </w:tcPr>
          <w:p w:rsidR="00C4620C" w:rsidRPr="006C0ED8" w:rsidRDefault="00C4620C"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4</w:t>
            </w:r>
          </w:p>
        </w:tc>
        <w:tc>
          <w:tcPr>
            <w:tcW w:w="920" w:type="pct"/>
            <w:vAlign w:val="center"/>
          </w:tcPr>
          <w:p w:rsidR="00C4620C" w:rsidRPr="006C0ED8" w:rsidRDefault="00BC3CE9"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服务质量保障</w:t>
            </w:r>
          </w:p>
        </w:tc>
        <w:tc>
          <w:tcPr>
            <w:tcW w:w="481" w:type="pct"/>
            <w:vAlign w:val="center"/>
          </w:tcPr>
          <w:p w:rsidR="00C4620C" w:rsidRPr="006C0ED8" w:rsidRDefault="0067034A" w:rsidP="002A7FC3">
            <w:pPr>
              <w:widowControl/>
              <w:spacing w:beforeLines="10" w:before="31" w:after="30" w:line="380" w:lineRule="exact"/>
              <w:jc w:val="center"/>
              <w:rPr>
                <w:rFonts w:ascii="黑体" w:eastAsia="黑体" w:hAnsi="黑体"/>
                <w:szCs w:val="21"/>
              </w:rPr>
            </w:pPr>
            <w:r>
              <w:rPr>
                <w:rFonts w:ascii="黑体" w:eastAsia="黑体" w:hAnsi="黑体" w:hint="eastAsia"/>
                <w:szCs w:val="21"/>
              </w:rPr>
              <w:t>6</w:t>
            </w:r>
            <w:r w:rsidR="00365F0E" w:rsidRPr="006C0ED8">
              <w:rPr>
                <w:rFonts w:ascii="黑体" w:eastAsia="黑体" w:hAnsi="黑体" w:hint="eastAsia"/>
                <w:szCs w:val="21"/>
              </w:rPr>
              <w:t>分</w:t>
            </w:r>
          </w:p>
        </w:tc>
        <w:tc>
          <w:tcPr>
            <w:tcW w:w="3192" w:type="pct"/>
            <w:vAlign w:val="center"/>
          </w:tcPr>
          <w:p w:rsidR="0027245C" w:rsidRPr="006C0ED8" w:rsidRDefault="0027245C" w:rsidP="0027245C">
            <w:pPr>
              <w:spacing w:line="360" w:lineRule="exact"/>
              <w:jc w:val="left"/>
              <w:rPr>
                <w:rFonts w:ascii="黑体" w:eastAsia="黑体" w:hAnsi="黑体"/>
                <w:szCs w:val="21"/>
              </w:rPr>
            </w:pPr>
            <w:r w:rsidRPr="006C0ED8">
              <w:rPr>
                <w:rFonts w:ascii="黑体" w:eastAsia="黑体" w:hAnsi="黑体" w:hint="eastAsia"/>
                <w:szCs w:val="21"/>
              </w:rPr>
              <w:t>根据投标人针对本项目所提供的服务质量保障方案，鉴定项目仪器设备配置情况，技术人员综合素质等进行综合评比：</w:t>
            </w:r>
          </w:p>
          <w:p w:rsidR="0027245C" w:rsidRPr="006C0ED8" w:rsidRDefault="0027245C" w:rsidP="0027245C">
            <w:pPr>
              <w:spacing w:line="360" w:lineRule="exact"/>
              <w:jc w:val="left"/>
              <w:rPr>
                <w:rFonts w:ascii="黑体" w:eastAsia="黑体" w:hAnsi="黑体"/>
                <w:szCs w:val="21"/>
              </w:rPr>
            </w:pPr>
            <w:r w:rsidRPr="006C0ED8">
              <w:rPr>
                <w:rFonts w:ascii="黑体" w:eastAsia="黑体" w:hAnsi="黑体" w:hint="eastAsia"/>
                <w:szCs w:val="21"/>
              </w:rPr>
              <w:t>1.所</w:t>
            </w:r>
            <w:r w:rsidR="00EA415E">
              <w:rPr>
                <w:rFonts w:ascii="黑体" w:eastAsia="黑体" w:hAnsi="黑体" w:hint="eastAsia"/>
                <w:szCs w:val="21"/>
              </w:rPr>
              <w:t>提供的服务质量保障满足或优于</w:t>
            </w:r>
            <w:r w:rsidRPr="006C0ED8">
              <w:rPr>
                <w:rFonts w:ascii="黑体" w:eastAsia="黑体" w:hAnsi="黑体" w:hint="eastAsia"/>
                <w:szCs w:val="21"/>
              </w:rPr>
              <w:t>用户需求书要求，人员设备保障方案完整、科学、合理可行，得</w:t>
            </w:r>
            <w:r w:rsidR="0067034A">
              <w:rPr>
                <w:rFonts w:ascii="黑体" w:eastAsia="黑体" w:hAnsi="黑体" w:hint="eastAsia"/>
                <w:szCs w:val="21"/>
              </w:rPr>
              <w:t>6</w:t>
            </w:r>
            <w:r w:rsidRPr="006C0ED8">
              <w:rPr>
                <w:rFonts w:ascii="黑体" w:eastAsia="黑体" w:hAnsi="黑体" w:hint="eastAsia"/>
                <w:szCs w:val="21"/>
              </w:rPr>
              <w:t>分；</w:t>
            </w:r>
          </w:p>
          <w:p w:rsidR="0027245C" w:rsidRPr="006C0ED8" w:rsidRDefault="0027245C" w:rsidP="0027245C">
            <w:pPr>
              <w:spacing w:line="360" w:lineRule="exact"/>
              <w:jc w:val="left"/>
              <w:rPr>
                <w:rFonts w:ascii="黑体" w:eastAsia="黑体" w:hAnsi="黑体"/>
                <w:szCs w:val="21"/>
              </w:rPr>
            </w:pPr>
            <w:r w:rsidRPr="006C0ED8">
              <w:rPr>
                <w:rFonts w:ascii="黑体" w:eastAsia="黑体" w:hAnsi="黑体" w:hint="eastAsia"/>
                <w:szCs w:val="21"/>
              </w:rPr>
              <w:t>2.所提供的服务质量保障</w:t>
            </w:r>
            <w:r w:rsidR="00EA415E">
              <w:rPr>
                <w:rFonts w:ascii="黑体" w:eastAsia="黑体" w:hAnsi="黑体" w:hint="eastAsia"/>
                <w:szCs w:val="21"/>
              </w:rPr>
              <w:t>较为</w:t>
            </w:r>
            <w:r w:rsidRPr="006C0ED8">
              <w:rPr>
                <w:rFonts w:ascii="黑体" w:eastAsia="黑体" w:hAnsi="黑体" w:hint="eastAsia"/>
                <w:szCs w:val="21"/>
              </w:rPr>
              <w:t>满足用户需求书要求，人员设备保障方案比较完整、可行性一般，得</w:t>
            </w:r>
            <w:r w:rsidR="00191472" w:rsidRPr="006C0ED8">
              <w:rPr>
                <w:rFonts w:ascii="黑体" w:eastAsia="黑体" w:hAnsi="黑体" w:hint="eastAsia"/>
                <w:szCs w:val="21"/>
              </w:rPr>
              <w:t>3</w:t>
            </w:r>
            <w:r w:rsidRPr="006C0ED8">
              <w:rPr>
                <w:rFonts w:ascii="黑体" w:eastAsia="黑体" w:hAnsi="黑体" w:hint="eastAsia"/>
                <w:szCs w:val="21"/>
              </w:rPr>
              <w:t>分；</w:t>
            </w:r>
          </w:p>
          <w:p w:rsidR="0027245C" w:rsidRPr="006C0ED8" w:rsidRDefault="0027245C" w:rsidP="0027245C">
            <w:pPr>
              <w:spacing w:line="360" w:lineRule="exact"/>
              <w:jc w:val="left"/>
              <w:rPr>
                <w:rFonts w:ascii="黑体" w:eastAsia="黑体" w:hAnsi="黑体"/>
                <w:szCs w:val="21"/>
              </w:rPr>
            </w:pPr>
            <w:r w:rsidRPr="006C0ED8">
              <w:rPr>
                <w:rFonts w:ascii="黑体" w:eastAsia="黑体" w:hAnsi="黑体" w:hint="eastAsia"/>
                <w:szCs w:val="21"/>
              </w:rPr>
              <w:t>3.所提供的服务质量保障</w:t>
            </w:r>
            <w:r w:rsidR="00EA415E">
              <w:rPr>
                <w:rFonts w:ascii="黑体" w:eastAsia="黑体" w:hAnsi="黑体" w:hint="eastAsia"/>
                <w:szCs w:val="21"/>
              </w:rPr>
              <w:t>基本</w:t>
            </w:r>
            <w:r w:rsidRPr="006C0ED8">
              <w:rPr>
                <w:rFonts w:ascii="黑体" w:eastAsia="黑体" w:hAnsi="黑体" w:hint="eastAsia"/>
                <w:szCs w:val="21"/>
              </w:rPr>
              <w:t>满足用户需求书要求，人员设备保障方案基本完整、可行性较差，得</w:t>
            </w:r>
            <w:r w:rsidR="008220C4" w:rsidRPr="006C0ED8">
              <w:rPr>
                <w:rFonts w:ascii="黑体" w:eastAsia="黑体" w:hAnsi="黑体" w:hint="eastAsia"/>
                <w:szCs w:val="21"/>
              </w:rPr>
              <w:t>1分</w:t>
            </w:r>
          </w:p>
          <w:p w:rsidR="00C4620C" w:rsidRPr="006C0ED8" w:rsidRDefault="0027245C" w:rsidP="002A7FC3">
            <w:pPr>
              <w:spacing w:beforeLines="10" w:before="31" w:after="30" w:line="380" w:lineRule="exact"/>
              <w:jc w:val="left"/>
              <w:rPr>
                <w:rFonts w:ascii="黑体" w:eastAsia="黑体" w:hAnsi="黑体"/>
                <w:szCs w:val="21"/>
              </w:rPr>
            </w:pPr>
            <w:r w:rsidRPr="006C0ED8">
              <w:rPr>
                <w:rFonts w:ascii="黑体" w:eastAsia="黑体" w:hAnsi="黑体" w:hint="eastAsia"/>
                <w:szCs w:val="21"/>
              </w:rPr>
              <w:t>4.</w:t>
            </w:r>
            <w:r w:rsidR="003B081C" w:rsidRPr="006C0ED8">
              <w:rPr>
                <w:rFonts w:ascii="黑体" w:eastAsia="黑体" w:hAnsi="黑体" w:cs="宋体" w:hint="eastAsia"/>
                <w:szCs w:val="21"/>
              </w:rPr>
              <w:t>未提供对应方案不得分</w:t>
            </w:r>
            <w:r w:rsidR="00191DD4" w:rsidRPr="006C0ED8">
              <w:rPr>
                <w:rFonts w:ascii="黑体" w:eastAsia="黑体" w:hAnsi="黑体" w:hint="eastAsia"/>
                <w:szCs w:val="21"/>
              </w:rPr>
              <w:t>。</w:t>
            </w:r>
          </w:p>
        </w:tc>
      </w:tr>
      <w:tr w:rsidR="00AE7906" w:rsidRPr="006C0ED8" w:rsidTr="00214BAC">
        <w:trPr>
          <w:trHeight w:val="771"/>
          <w:jc w:val="center"/>
        </w:trPr>
        <w:tc>
          <w:tcPr>
            <w:tcW w:w="407" w:type="pct"/>
            <w:vAlign w:val="center"/>
          </w:tcPr>
          <w:p w:rsidR="00FF4E50" w:rsidRPr="006C0ED8" w:rsidRDefault="000C6E84"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t>5</w:t>
            </w:r>
          </w:p>
        </w:tc>
        <w:tc>
          <w:tcPr>
            <w:tcW w:w="920" w:type="pct"/>
            <w:vAlign w:val="center"/>
          </w:tcPr>
          <w:p w:rsidR="00FF4E50" w:rsidRPr="006C0ED8" w:rsidRDefault="00482651" w:rsidP="002A7FC3">
            <w:pPr>
              <w:spacing w:beforeLines="10" w:before="31" w:after="30" w:line="380" w:lineRule="exact"/>
              <w:jc w:val="center"/>
              <w:rPr>
                <w:rFonts w:ascii="黑体" w:eastAsia="黑体" w:hAnsi="黑体"/>
                <w:szCs w:val="21"/>
              </w:rPr>
            </w:pPr>
            <w:r w:rsidRPr="006C0ED8">
              <w:rPr>
                <w:rFonts w:ascii="黑体" w:eastAsia="黑体" w:hAnsi="黑体" w:hint="eastAsia"/>
                <w:szCs w:val="21"/>
              </w:rPr>
              <w:t>实施方案</w:t>
            </w:r>
          </w:p>
        </w:tc>
        <w:tc>
          <w:tcPr>
            <w:tcW w:w="481" w:type="pct"/>
            <w:vAlign w:val="center"/>
          </w:tcPr>
          <w:p w:rsidR="00FF4E50" w:rsidRPr="006C0ED8" w:rsidRDefault="003B2935" w:rsidP="002A7FC3">
            <w:pPr>
              <w:widowControl/>
              <w:spacing w:beforeLines="10" w:before="31" w:after="30" w:line="380" w:lineRule="exact"/>
              <w:jc w:val="center"/>
              <w:rPr>
                <w:rFonts w:ascii="黑体" w:eastAsia="黑体" w:hAnsi="黑体"/>
                <w:szCs w:val="21"/>
              </w:rPr>
            </w:pPr>
            <w:r>
              <w:rPr>
                <w:rFonts w:ascii="黑体" w:eastAsia="黑体" w:hAnsi="黑体" w:hint="eastAsia"/>
                <w:szCs w:val="21"/>
              </w:rPr>
              <w:t>6</w:t>
            </w:r>
            <w:r w:rsidR="000E4886" w:rsidRPr="006C0ED8">
              <w:rPr>
                <w:rFonts w:ascii="黑体" w:eastAsia="黑体" w:hAnsi="黑体" w:hint="eastAsia"/>
                <w:szCs w:val="21"/>
              </w:rPr>
              <w:t>分</w:t>
            </w:r>
          </w:p>
        </w:tc>
        <w:tc>
          <w:tcPr>
            <w:tcW w:w="3192" w:type="pct"/>
            <w:vAlign w:val="center"/>
          </w:tcPr>
          <w:p w:rsidR="00272B7E" w:rsidRPr="006C0ED8" w:rsidRDefault="00272B7E" w:rsidP="00272B7E">
            <w:pPr>
              <w:spacing w:line="360" w:lineRule="exact"/>
              <w:rPr>
                <w:rFonts w:ascii="黑体" w:eastAsia="黑体" w:hAnsi="黑体"/>
                <w:szCs w:val="21"/>
              </w:rPr>
            </w:pPr>
            <w:r w:rsidRPr="006C0ED8">
              <w:rPr>
                <w:rFonts w:ascii="黑体" w:eastAsia="黑体" w:hAnsi="黑体" w:hint="eastAsia"/>
                <w:szCs w:val="21"/>
              </w:rPr>
              <w:t>根据投标人对本项目的实施方案，详细具体，是否符合规范标准进行综合评审</w:t>
            </w:r>
            <w:r w:rsidR="00E476E9" w:rsidRPr="006C0ED8">
              <w:rPr>
                <w:rFonts w:ascii="黑体" w:eastAsia="黑体" w:hAnsi="黑体" w:hint="eastAsia"/>
                <w:szCs w:val="21"/>
              </w:rPr>
              <w:t>：</w:t>
            </w:r>
          </w:p>
          <w:p w:rsidR="00272B7E" w:rsidRPr="006C0ED8" w:rsidRDefault="00272B7E" w:rsidP="00272B7E">
            <w:pPr>
              <w:spacing w:line="360" w:lineRule="exact"/>
              <w:rPr>
                <w:rFonts w:ascii="黑体" w:eastAsia="黑体" w:hAnsi="黑体"/>
                <w:szCs w:val="21"/>
              </w:rPr>
            </w:pPr>
            <w:r w:rsidRPr="006C0ED8">
              <w:rPr>
                <w:rFonts w:ascii="黑体" w:eastAsia="黑体" w:hAnsi="黑体" w:hint="eastAsia"/>
                <w:szCs w:val="21"/>
              </w:rPr>
              <w:t>1.细化各步骤的实施方案，非常具体详细，符合规范标准，可操作性强的得</w:t>
            </w:r>
            <w:r w:rsidR="003B2935">
              <w:rPr>
                <w:rFonts w:ascii="黑体" w:eastAsia="黑体" w:hAnsi="黑体" w:hint="eastAsia"/>
                <w:szCs w:val="21"/>
              </w:rPr>
              <w:t>6</w:t>
            </w:r>
            <w:r w:rsidRPr="006C0ED8">
              <w:rPr>
                <w:rFonts w:ascii="黑体" w:eastAsia="黑体" w:hAnsi="黑体" w:hint="eastAsia"/>
                <w:szCs w:val="21"/>
              </w:rPr>
              <w:t>分；</w:t>
            </w:r>
          </w:p>
          <w:p w:rsidR="00272B7E" w:rsidRPr="006C0ED8" w:rsidRDefault="00272B7E" w:rsidP="00272B7E">
            <w:pPr>
              <w:spacing w:line="360" w:lineRule="exact"/>
              <w:rPr>
                <w:rFonts w:ascii="黑体" w:eastAsia="黑体" w:hAnsi="黑体"/>
                <w:szCs w:val="21"/>
              </w:rPr>
            </w:pPr>
            <w:r w:rsidRPr="006C0ED8">
              <w:rPr>
                <w:rFonts w:ascii="黑体" w:eastAsia="黑体" w:hAnsi="黑体" w:hint="eastAsia"/>
                <w:szCs w:val="21"/>
              </w:rPr>
              <w:t>2.细化各步骤的实施方案，具体详细，符合规范标准，可操作性一般的得</w:t>
            </w:r>
            <w:r w:rsidR="0067034A">
              <w:rPr>
                <w:rFonts w:ascii="黑体" w:eastAsia="黑体" w:hAnsi="黑体" w:hint="eastAsia"/>
                <w:szCs w:val="21"/>
              </w:rPr>
              <w:t>4</w:t>
            </w:r>
            <w:r w:rsidRPr="006C0ED8">
              <w:rPr>
                <w:rFonts w:ascii="黑体" w:eastAsia="黑体" w:hAnsi="黑体" w:hint="eastAsia"/>
                <w:szCs w:val="21"/>
              </w:rPr>
              <w:t>分；</w:t>
            </w:r>
          </w:p>
          <w:p w:rsidR="00272B7E" w:rsidRPr="006C0ED8" w:rsidRDefault="00272B7E" w:rsidP="00272B7E">
            <w:pPr>
              <w:spacing w:line="360" w:lineRule="exact"/>
              <w:jc w:val="left"/>
              <w:rPr>
                <w:rFonts w:ascii="黑体" w:eastAsia="黑体" w:hAnsi="黑体"/>
                <w:szCs w:val="21"/>
              </w:rPr>
            </w:pPr>
            <w:r w:rsidRPr="006C0ED8">
              <w:rPr>
                <w:rFonts w:ascii="黑体" w:eastAsia="黑体" w:hAnsi="黑体" w:hint="eastAsia"/>
                <w:szCs w:val="21"/>
              </w:rPr>
              <w:lastRenderedPageBreak/>
              <w:t>3.细化各步骤的实施方案简单可行，符合规范标准，可操作性一般的得</w:t>
            </w:r>
            <w:r w:rsidR="0067034A">
              <w:rPr>
                <w:rFonts w:ascii="黑体" w:eastAsia="黑体" w:hAnsi="黑体" w:hint="eastAsia"/>
                <w:szCs w:val="21"/>
              </w:rPr>
              <w:t>2</w:t>
            </w:r>
            <w:r w:rsidRPr="006C0ED8">
              <w:rPr>
                <w:rFonts w:ascii="黑体" w:eastAsia="黑体" w:hAnsi="黑体" w:hint="eastAsia"/>
                <w:szCs w:val="21"/>
              </w:rPr>
              <w:t>分；</w:t>
            </w:r>
          </w:p>
          <w:p w:rsidR="00363DB3" w:rsidRPr="006C0ED8" w:rsidRDefault="00624506" w:rsidP="00272B7E">
            <w:pPr>
              <w:spacing w:line="360" w:lineRule="exact"/>
              <w:jc w:val="left"/>
              <w:rPr>
                <w:rFonts w:ascii="黑体" w:eastAsia="黑体" w:hAnsi="黑体"/>
                <w:szCs w:val="21"/>
              </w:rPr>
            </w:pPr>
            <w:r w:rsidRPr="006C0ED8">
              <w:rPr>
                <w:rFonts w:ascii="黑体" w:eastAsia="黑体" w:hAnsi="黑体" w:hint="eastAsia"/>
                <w:szCs w:val="21"/>
              </w:rPr>
              <w:t>4</w:t>
            </w:r>
            <w:r w:rsidR="003B081C" w:rsidRPr="006C0ED8">
              <w:rPr>
                <w:rFonts w:ascii="黑体" w:eastAsia="黑体" w:hAnsi="黑体" w:hint="eastAsia"/>
                <w:szCs w:val="21"/>
              </w:rPr>
              <w:t>.</w:t>
            </w:r>
            <w:r w:rsidR="003B081C" w:rsidRPr="006C0ED8">
              <w:rPr>
                <w:rFonts w:ascii="黑体" w:eastAsia="黑体" w:hAnsi="黑体" w:cs="宋体" w:hint="eastAsia"/>
                <w:szCs w:val="21"/>
              </w:rPr>
              <w:t>未提供对应方案不得分</w:t>
            </w:r>
            <w:r w:rsidR="00272B7E" w:rsidRPr="006C0ED8">
              <w:rPr>
                <w:rFonts w:ascii="黑体" w:eastAsia="黑体" w:hAnsi="黑体" w:hint="eastAsia"/>
                <w:szCs w:val="21"/>
              </w:rPr>
              <w:t>。</w:t>
            </w:r>
          </w:p>
        </w:tc>
      </w:tr>
      <w:tr w:rsidR="00AE7906" w:rsidRPr="006C0ED8" w:rsidTr="00214BAC">
        <w:trPr>
          <w:trHeight w:val="771"/>
          <w:jc w:val="center"/>
        </w:trPr>
        <w:tc>
          <w:tcPr>
            <w:tcW w:w="407" w:type="pct"/>
            <w:vAlign w:val="center"/>
          </w:tcPr>
          <w:p w:rsidR="003B081C" w:rsidRPr="006C0ED8" w:rsidRDefault="003B081C" w:rsidP="002A7FC3">
            <w:pPr>
              <w:spacing w:beforeLines="10" w:before="31" w:afterLines="30" w:after="93" w:line="380" w:lineRule="exact"/>
              <w:jc w:val="center"/>
              <w:rPr>
                <w:rFonts w:ascii="黑体" w:eastAsia="黑体" w:hAnsi="黑体"/>
                <w:szCs w:val="21"/>
              </w:rPr>
            </w:pPr>
            <w:r w:rsidRPr="006C0ED8">
              <w:rPr>
                <w:rFonts w:ascii="黑体" w:eastAsia="黑体" w:hAnsi="黑体" w:hint="eastAsia"/>
                <w:szCs w:val="21"/>
              </w:rPr>
              <w:lastRenderedPageBreak/>
              <w:t>6</w:t>
            </w:r>
          </w:p>
        </w:tc>
        <w:tc>
          <w:tcPr>
            <w:tcW w:w="920" w:type="pct"/>
            <w:vAlign w:val="center"/>
          </w:tcPr>
          <w:p w:rsidR="003B081C" w:rsidRPr="006C0ED8" w:rsidRDefault="003B081C" w:rsidP="00450963">
            <w:pPr>
              <w:spacing w:line="340" w:lineRule="exact"/>
              <w:jc w:val="center"/>
              <w:rPr>
                <w:rFonts w:ascii="黑体" w:eastAsia="黑体" w:hAnsi="黑体" w:cs="宋体"/>
                <w:szCs w:val="21"/>
              </w:rPr>
            </w:pPr>
            <w:r w:rsidRPr="006C0ED8">
              <w:rPr>
                <w:rFonts w:ascii="黑体" w:eastAsia="黑体" w:hAnsi="黑体" w:cs="宋体" w:hint="eastAsia"/>
                <w:bCs/>
                <w:szCs w:val="21"/>
              </w:rPr>
              <w:t>对本项目的建设性意见与建议</w:t>
            </w:r>
          </w:p>
        </w:tc>
        <w:tc>
          <w:tcPr>
            <w:tcW w:w="481" w:type="pct"/>
            <w:vAlign w:val="center"/>
          </w:tcPr>
          <w:p w:rsidR="003B081C" w:rsidRPr="006C0ED8" w:rsidRDefault="003B081C" w:rsidP="00450963">
            <w:pPr>
              <w:pStyle w:val="Char8"/>
              <w:spacing w:line="340" w:lineRule="exact"/>
              <w:jc w:val="center"/>
              <w:rPr>
                <w:rFonts w:ascii="黑体" w:eastAsia="黑体" w:hAnsi="黑体" w:cs="宋体"/>
                <w:sz w:val="21"/>
                <w:szCs w:val="21"/>
              </w:rPr>
            </w:pPr>
            <w:r w:rsidRPr="006C0ED8">
              <w:rPr>
                <w:rFonts w:ascii="黑体" w:eastAsia="黑体" w:hAnsi="黑体" w:cs="宋体" w:hint="eastAsia"/>
                <w:bCs/>
                <w:sz w:val="21"/>
                <w:szCs w:val="21"/>
              </w:rPr>
              <w:t>3分</w:t>
            </w:r>
          </w:p>
        </w:tc>
        <w:tc>
          <w:tcPr>
            <w:tcW w:w="3192" w:type="pct"/>
            <w:vAlign w:val="center"/>
          </w:tcPr>
          <w:p w:rsidR="003B081C" w:rsidRPr="006C0ED8" w:rsidRDefault="003B081C" w:rsidP="00450963">
            <w:pPr>
              <w:spacing w:line="340" w:lineRule="exact"/>
              <w:jc w:val="left"/>
              <w:rPr>
                <w:rFonts w:ascii="黑体" w:eastAsia="黑体" w:hAnsi="黑体" w:cs="宋体"/>
                <w:szCs w:val="21"/>
              </w:rPr>
            </w:pPr>
            <w:r w:rsidRPr="006C0ED8">
              <w:rPr>
                <w:rFonts w:ascii="黑体" w:eastAsia="黑体" w:hAnsi="黑体" w:cs="宋体" w:hint="eastAsia"/>
                <w:szCs w:val="21"/>
              </w:rPr>
              <w:t>根据投标人对本项目提出的建设性意见及建议</w:t>
            </w:r>
            <w:r w:rsidR="008B218B" w:rsidRPr="006C0ED8">
              <w:rPr>
                <w:rFonts w:ascii="黑体" w:eastAsia="黑体" w:hAnsi="黑体" w:cs="宋体" w:hint="eastAsia"/>
                <w:szCs w:val="21"/>
              </w:rPr>
              <w:t>进行</w:t>
            </w:r>
            <w:r w:rsidRPr="006C0ED8">
              <w:rPr>
                <w:rFonts w:ascii="黑体" w:eastAsia="黑体" w:hAnsi="黑体" w:hint="eastAsia"/>
                <w:szCs w:val="21"/>
              </w:rPr>
              <w:t>综合评审</w:t>
            </w:r>
            <w:r w:rsidRPr="006C0ED8">
              <w:rPr>
                <w:rFonts w:ascii="黑体" w:eastAsia="黑体" w:hAnsi="黑体" w:cs="宋体" w:hint="eastAsia"/>
                <w:szCs w:val="21"/>
              </w:rPr>
              <w:t>：</w:t>
            </w:r>
          </w:p>
          <w:p w:rsidR="003B081C" w:rsidRPr="006C0ED8" w:rsidRDefault="003B081C" w:rsidP="00450963">
            <w:pPr>
              <w:spacing w:line="340" w:lineRule="exact"/>
              <w:jc w:val="left"/>
              <w:rPr>
                <w:rFonts w:ascii="黑体" w:eastAsia="黑体" w:hAnsi="黑体" w:cs="宋体"/>
                <w:szCs w:val="21"/>
              </w:rPr>
            </w:pPr>
            <w:r w:rsidRPr="006C0ED8">
              <w:rPr>
                <w:rFonts w:ascii="黑体" w:eastAsia="黑体" w:hAnsi="黑体" w:cs="宋体" w:hint="eastAsia"/>
                <w:szCs w:val="21"/>
              </w:rPr>
              <w:t>1.建设性意见和建议合理，措施可行</w:t>
            </w:r>
            <w:r w:rsidR="00EA415E">
              <w:rPr>
                <w:rFonts w:ascii="黑体" w:eastAsia="黑体" w:hAnsi="黑体" w:cs="宋体" w:hint="eastAsia"/>
                <w:szCs w:val="21"/>
              </w:rPr>
              <w:t>的，</w:t>
            </w:r>
            <w:r w:rsidRPr="006C0ED8">
              <w:rPr>
                <w:rFonts w:ascii="黑体" w:eastAsia="黑体" w:hAnsi="黑体" w:cs="宋体" w:hint="eastAsia"/>
                <w:szCs w:val="21"/>
              </w:rPr>
              <w:t>得3分；</w:t>
            </w:r>
          </w:p>
          <w:p w:rsidR="003B081C" w:rsidRPr="006C0ED8" w:rsidRDefault="003B081C" w:rsidP="00450963">
            <w:pPr>
              <w:spacing w:line="340" w:lineRule="exact"/>
              <w:jc w:val="left"/>
              <w:rPr>
                <w:rFonts w:ascii="黑体" w:eastAsia="黑体" w:hAnsi="黑体" w:cs="宋体"/>
                <w:szCs w:val="21"/>
              </w:rPr>
            </w:pPr>
            <w:r w:rsidRPr="006C0ED8">
              <w:rPr>
                <w:rFonts w:ascii="黑体" w:eastAsia="黑体" w:hAnsi="黑体" w:cs="宋体" w:hint="eastAsia"/>
                <w:szCs w:val="21"/>
              </w:rPr>
              <w:t>2.建设性意见和建议较合理，措施基本可行</w:t>
            </w:r>
            <w:r w:rsidR="00EA415E">
              <w:rPr>
                <w:rFonts w:ascii="黑体" w:eastAsia="黑体" w:hAnsi="黑体" w:cs="宋体" w:hint="eastAsia"/>
                <w:szCs w:val="21"/>
              </w:rPr>
              <w:t>的，得</w:t>
            </w:r>
            <w:r w:rsidRPr="006C0ED8">
              <w:rPr>
                <w:rFonts w:ascii="黑体" w:eastAsia="黑体" w:hAnsi="黑体" w:cs="宋体" w:hint="eastAsia"/>
                <w:szCs w:val="21"/>
              </w:rPr>
              <w:t>2分；</w:t>
            </w:r>
          </w:p>
          <w:p w:rsidR="003B081C" w:rsidRPr="006C0ED8" w:rsidRDefault="003B081C" w:rsidP="00450963">
            <w:pPr>
              <w:spacing w:line="340" w:lineRule="exact"/>
              <w:jc w:val="left"/>
              <w:rPr>
                <w:rFonts w:ascii="黑体" w:eastAsia="黑体" w:hAnsi="黑体" w:cs="宋体"/>
                <w:szCs w:val="21"/>
              </w:rPr>
            </w:pPr>
            <w:r w:rsidRPr="006C0ED8">
              <w:rPr>
                <w:rFonts w:ascii="黑体" w:eastAsia="黑体" w:hAnsi="黑体" w:cs="宋体" w:hint="eastAsia"/>
                <w:szCs w:val="21"/>
              </w:rPr>
              <w:t>3.建设性意见和建议不合理，措施可行性较差</w:t>
            </w:r>
            <w:r w:rsidR="00EA415E">
              <w:rPr>
                <w:rFonts w:ascii="黑体" w:eastAsia="黑体" w:hAnsi="黑体" w:cs="宋体" w:hint="eastAsia"/>
                <w:szCs w:val="21"/>
              </w:rPr>
              <w:t>的，得</w:t>
            </w:r>
            <w:r w:rsidRPr="006C0ED8">
              <w:rPr>
                <w:rFonts w:ascii="黑体" w:eastAsia="黑体" w:hAnsi="黑体" w:cs="宋体" w:hint="eastAsia"/>
                <w:szCs w:val="21"/>
              </w:rPr>
              <w:t>1分。</w:t>
            </w:r>
          </w:p>
          <w:p w:rsidR="003B081C" w:rsidRPr="006C0ED8" w:rsidRDefault="003B081C" w:rsidP="00450963">
            <w:pPr>
              <w:spacing w:line="340" w:lineRule="exact"/>
              <w:jc w:val="left"/>
              <w:rPr>
                <w:rFonts w:ascii="黑体" w:eastAsia="黑体" w:hAnsi="黑体" w:cs="宋体"/>
                <w:szCs w:val="21"/>
              </w:rPr>
            </w:pPr>
            <w:r w:rsidRPr="006C0ED8">
              <w:rPr>
                <w:rFonts w:ascii="黑体" w:eastAsia="黑体" w:hAnsi="黑体" w:cs="宋体" w:hint="eastAsia"/>
                <w:szCs w:val="21"/>
              </w:rPr>
              <w:t>4.未提供对应方案不得分。</w:t>
            </w:r>
          </w:p>
        </w:tc>
      </w:tr>
    </w:tbl>
    <w:p w:rsidR="00EE22E8" w:rsidRPr="006C0ED8" w:rsidRDefault="00F17E3D" w:rsidP="002A7FC3">
      <w:pPr>
        <w:pStyle w:val="a6"/>
        <w:pageBreakBefore/>
        <w:numPr>
          <w:ilvl w:val="0"/>
          <w:numId w:val="71"/>
        </w:numPr>
        <w:spacing w:beforeLines="100" w:before="312" w:afterLines="100" w:after="312" w:line="360" w:lineRule="auto"/>
        <w:ind w:left="422" w:hangingChars="200" w:hanging="422"/>
        <w:rPr>
          <w:rFonts w:ascii="黑体" w:eastAsia="黑体" w:hAnsi="黑体"/>
          <w:b/>
          <w:bCs/>
          <w:szCs w:val="21"/>
        </w:rPr>
      </w:pPr>
      <w:r w:rsidRPr="006C0ED8">
        <w:rPr>
          <w:rFonts w:ascii="黑体" w:eastAsia="黑体" w:hAnsi="黑体" w:hint="eastAsia"/>
          <w:b/>
          <w:bCs/>
          <w:szCs w:val="21"/>
        </w:rPr>
        <w:lastRenderedPageBreak/>
        <w:t>附表四</w:t>
      </w:r>
      <w:r w:rsidR="00B42AE8" w:rsidRPr="006C0ED8">
        <w:rPr>
          <w:rFonts w:ascii="黑体" w:eastAsia="黑体" w:hAnsi="黑体" w:hint="eastAsia"/>
          <w:b/>
          <w:bCs/>
          <w:szCs w:val="21"/>
        </w:rPr>
        <w:t xml:space="preserve">  价格初步审查表（注：本表无需投标人填写）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2"/>
        <w:gridCol w:w="2212"/>
        <w:gridCol w:w="1167"/>
        <w:gridCol w:w="1276"/>
        <w:gridCol w:w="1559"/>
        <w:gridCol w:w="1332"/>
      </w:tblGrid>
      <w:tr w:rsidR="00AE7906" w:rsidRPr="006C0ED8" w:rsidTr="0049722C">
        <w:trPr>
          <w:cantSplit/>
          <w:trHeight w:val="1149"/>
          <w:jc w:val="center"/>
        </w:trPr>
        <w:tc>
          <w:tcPr>
            <w:tcW w:w="576" w:type="pct"/>
            <w:vAlign w:val="center"/>
          </w:tcPr>
          <w:p w:rsidR="00BE6CBF" w:rsidRPr="006C0ED8" w:rsidRDefault="00BE6CBF" w:rsidP="00BB1081">
            <w:pPr>
              <w:jc w:val="center"/>
              <w:rPr>
                <w:rFonts w:ascii="黑体" w:eastAsia="黑体" w:hAnsi="黑体"/>
                <w:szCs w:val="21"/>
              </w:rPr>
            </w:pPr>
            <w:r w:rsidRPr="006C0ED8">
              <w:rPr>
                <w:rFonts w:ascii="黑体" w:eastAsia="黑体" w:hAnsi="黑体" w:hint="eastAsia"/>
                <w:szCs w:val="21"/>
              </w:rPr>
              <w:t>序号</w:t>
            </w:r>
          </w:p>
        </w:tc>
        <w:tc>
          <w:tcPr>
            <w:tcW w:w="1297" w:type="pct"/>
            <w:vAlign w:val="center"/>
          </w:tcPr>
          <w:p w:rsidR="00BE6CBF" w:rsidRPr="006C0ED8" w:rsidRDefault="00BE6CBF" w:rsidP="001B538C">
            <w:pPr>
              <w:jc w:val="center"/>
              <w:rPr>
                <w:rFonts w:ascii="黑体" w:eastAsia="黑体" w:hAnsi="黑体"/>
                <w:szCs w:val="21"/>
              </w:rPr>
            </w:pPr>
            <w:r w:rsidRPr="006C0ED8">
              <w:rPr>
                <w:rFonts w:ascii="黑体" w:eastAsia="黑体" w:hAnsi="黑体" w:hint="eastAsia"/>
                <w:szCs w:val="21"/>
              </w:rPr>
              <w:t>投标人</w:t>
            </w:r>
          </w:p>
        </w:tc>
        <w:tc>
          <w:tcPr>
            <w:tcW w:w="684" w:type="pct"/>
            <w:vAlign w:val="center"/>
          </w:tcPr>
          <w:p w:rsidR="00BE6CBF" w:rsidRPr="006C0ED8" w:rsidRDefault="00BE6CBF" w:rsidP="00CC2959">
            <w:pPr>
              <w:jc w:val="center"/>
              <w:rPr>
                <w:rFonts w:ascii="黑体" w:eastAsia="黑体" w:hAnsi="黑体"/>
                <w:szCs w:val="21"/>
              </w:rPr>
            </w:pPr>
            <w:r w:rsidRPr="006C0ED8">
              <w:rPr>
                <w:rFonts w:ascii="黑体" w:eastAsia="黑体" w:hAnsi="黑体" w:hint="eastAsia"/>
                <w:szCs w:val="21"/>
              </w:rPr>
              <w:t>投标文件价格部分齐全</w:t>
            </w:r>
          </w:p>
        </w:tc>
        <w:tc>
          <w:tcPr>
            <w:tcW w:w="748" w:type="pct"/>
            <w:vAlign w:val="center"/>
          </w:tcPr>
          <w:p w:rsidR="00BE6CBF" w:rsidRPr="006C0ED8" w:rsidRDefault="00BE6CBF" w:rsidP="001B538C">
            <w:pPr>
              <w:jc w:val="center"/>
              <w:rPr>
                <w:rFonts w:ascii="黑体" w:eastAsia="黑体" w:hAnsi="黑体"/>
                <w:szCs w:val="21"/>
              </w:rPr>
            </w:pPr>
            <w:r w:rsidRPr="006C0ED8">
              <w:rPr>
                <w:rFonts w:ascii="黑体" w:eastAsia="黑体" w:hAnsi="黑体" w:hint="eastAsia"/>
                <w:szCs w:val="21"/>
              </w:rPr>
              <w:t>投标价格是固定价</w:t>
            </w:r>
          </w:p>
        </w:tc>
        <w:tc>
          <w:tcPr>
            <w:tcW w:w="914" w:type="pct"/>
            <w:vAlign w:val="center"/>
          </w:tcPr>
          <w:p w:rsidR="00BE6CBF" w:rsidRPr="006C0ED8" w:rsidRDefault="00BE6CBF" w:rsidP="001B538C">
            <w:pPr>
              <w:jc w:val="center"/>
              <w:rPr>
                <w:rFonts w:ascii="黑体" w:eastAsia="黑体" w:hAnsi="黑体"/>
                <w:szCs w:val="21"/>
              </w:rPr>
            </w:pPr>
            <w:r w:rsidRPr="006C0ED8">
              <w:rPr>
                <w:rFonts w:ascii="黑体" w:eastAsia="黑体" w:hAnsi="黑体" w:hint="eastAsia"/>
                <w:szCs w:val="21"/>
              </w:rPr>
              <w:t>投标报价无重大漏项或重大不合理的</w:t>
            </w:r>
          </w:p>
        </w:tc>
        <w:tc>
          <w:tcPr>
            <w:tcW w:w="781" w:type="pct"/>
            <w:vAlign w:val="center"/>
          </w:tcPr>
          <w:p w:rsidR="00BE6CBF" w:rsidRPr="006C0ED8" w:rsidRDefault="00BE6CBF" w:rsidP="001B538C">
            <w:pPr>
              <w:jc w:val="center"/>
              <w:rPr>
                <w:rFonts w:ascii="黑体" w:eastAsia="黑体" w:hAnsi="黑体"/>
                <w:szCs w:val="21"/>
              </w:rPr>
            </w:pPr>
            <w:r w:rsidRPr="006C0ED8">
              <w:rPr>
                <w:rFonts w:ascii="黑体" w:eastAsia="黑体" w:hAnsi="黑体" w:hint="eastAsia"/>
                <w:szCs w:val="21"/>
              </w:rPr>
              <w:t>是否通过进入下一阶段评议</w:t>
            </w:r>
          </w:p>
        </w:tc>
      </w:tr>
      <w:tr w:rsidR="00AE7906" w:rsidRPr="006C0ED8" w:rsidTr="008607F8">
        <w:trPr>
          <w:cantSplit/>
          <w:trHeight w:val="624"/>
          <w:jc w:val="center"/>
        </w:trPr>
        <w:tc>
          <w:tcPr>
            <w:tcW w:w="576" w:type="pct"/>
            <w:vAlign w:val="center"/>
          </w:tcPr>
          <w:p w:rsidR="00BE6CBF" w:rsidRPr="006C0ED8" w:rsidRDefault="00BE6CBF" w:rsidP="001B538C">
            <w:pPr>
              <w:spacing w:line="360" w:lineRule="auto"/>
              <w:jc w:val="center"/>
              <w:rPr>
                <w:rFonts w:ascii="黑体" w:eastAsia="黑体" w:hAnsi="黑体"/>
                <w:szCs w:val="21"/>
              </w:rPr>
            </w:pPr>
            <w:r w:rsidRPr="006C0ED8">
              <w:rPr>
                <w:rFonts w:ascii="黑体" w:eastAsia="黑体" w:hAnsi="黑体"/>
                <w:szCs w:val="21"/>
              </w:rPr>
              <w:t>1</w:t>
            </w:r>
          </w:p>
        </w:tc>
        <w:tc>
          <w:tcPr>
            <w:tcW w:w="1297" w:type="pct"/>
            <w:vAlign w:val="center"/>
          </w:tcPr>
          <w:p w:rsidR="00BE6CBF" w:rsidRPr="006C0ED8" w:rsidRDefault="00BE6CBF" w:rsidP="001B538C">
            <w:pPr>
              <w:spacing w:line="360" w:lineRule="auto"/>
              <w:jc w:val="center"/>
              <w:rPr>
                <w:rFonts w:ascii="黑体" w:eastAsia="黑体" w:hAnsi="黑体"/>
                <w:szCs w:val="21"/>
              </w:rPr>
            </w:pPr>
            <w:r w:rsidRPr="006C0ED8">
              <w:rPr>
                <w:rFonts w:ascii="黑体" w:eastAsia="黑体" w:hAnsi="黑体" w:hint="eastAsia"/>
                <w:szCs w:val="21"/>
              </w:rPr>
              <w:t>投标人A</w:t>
            </w:r>
          </w:p>
        </w:tc>
        <w:tc>
          <w:tcPr>
            <w:tcW w:w="684" w:type="pct"/>
            <w:vAlign w:val="center"/>
          </w:tcPr>
          <w:p w:rsidR="00BE6CBF" w:rsidRPr="006C0ED8" w:rsidRDefault="00BE6CBF" w:rsidP="001B538C">
            <w:pPr>
              <w:spacing w:line="360" w:lineRule="auto"/>
              <w:jc w:val="center"/>
              <w:rPr>
                <w:rFonts w:ascii="黑体" w:eastAsia="黑体" w:hAnsi="黑体"/>
                <w:szCs w:val="21"/>
              </w:rPr>
            </w:pPr>
          </w:p>
        </w:tc>
        <w:tc>
          <w:tcPr>
            <w:tcW w:w="748" w:type="pct"/>
            <w:vAlign w:val="center"/>
          </w:tcPr>
          <w:p w:rsidR="00BE6CBF" w:rsidRPr="006C0ED8" w:rsidRDefault="00BE6CBF" w:rsidP="001B538C">
            <w:pPr>
              <w:spacing w:line="360" w:lineRule="auto"/>
              <w:jc w:val="center"/>
              <w:rPr>
                <w:rFonts w:ascii="黑体" w:eastAsia="黑体" w:hAnsi="黑体"/>
                <w:szCs w:val="21"/>
              </w:rPr>
            </w:pPr>
          </w:p>
        </w:tc>
        <w:tc>
          <w:tcPr>
            <w:tcW w:w="914" w:type="pct"/>
            <w:vAlign w:val="center"/>
          </w:tcPr>
          <w:p w:rsidR="00BE6CBF" w:rsidRPr="006C0ED8" w:rsidRDefault="00BE6CBF" w:rsidP="001B538C">
            <w:pPr>
              <w:spacing w:line="360" w:lineRule="auto"/>
              <w:jc w:val="center"/>
              <w:rPr>
                <w:rFonts w:ascii="黑体" w:eastAsia="黑体" w:hAnsi="黑体"/>
                <w:szCs w:val="21"/>
              </w:rPr>
            </w:pPr>
          </w:p>
        </w:tc>
        <w:tc>
          <w:tcPr>
            <w:tcW w:w="781" w:type="pct"/>
            <w:vAlign w:val="center"/>
          </w:tcPr>
          <w:p w:rsidR="00BE6CBF" w:rsidRPr="006C0ED8" w:rsidRDefault="00BE6CBF" w:rsidP="001B538C">
            <w:pPr>
              <w:spacing w:line="360" w:lineRule="auto"/>
              <w:jc w:val="center"/>
              <w:rPr>
                <w:rFonts w:ascii="黑体" w:eastAsia="黑体" w:hAnsi="黑体"/>
                <w:szCs w:val="21"/>
              </w:rPr>
            </w:pPr>
          </w:p>
        </w:tc>
      </w:tr>
      <w:tr w:rsidR="00AE7906" w:rsidRPr="006C0ED8" w:rsidTr="008607F8">
        <w:trPr>
          <w:cantSplit/>
          <w:trHeight w:val="624"/>
          <w:jc w:val="center"/>
        </w:trPr>
        <w:tc>
          <w:tcPr>
            <w:tcW w:w="576" w:type="pct"/>
            <w:vAlign w:val="center"/>
          </w:tcPr>
          <w:p w:rsidR="00BE6CBF" w:rsidRPr="006C0ED8" w:rsidRDefault="00BE6CBF" w:rsidP="001B538C">
            <w:pPr>
              <w:spacing w:line="360" w:lineRule="auto"/>
              <w:jc w:val="center"/>
              <w:rPr>
                <w:rFonts w:ascii="黑体" w:eastAsia="黑体" w:hAnsi="黑体"/>
                <w:szCs w:val="21"/>
              </w:rPr>
            </w:pPr>
            <w:r w:rsidRPr="006C0ED8">
              <w:rPr>
                <w:rFonts w:ascii="黑体" w:eastAsia="黑体" w:hAnsi="黑体"/>
                <w:szCs w:val="21"/>
              </w:rPr>
              <w:t>2</w:t>
            </w:r>
          </w:p>
        </w:tc>
        <w:tc>
          <w:tcPr>
            <w:tcW w:w="1297" w:type="pct"/>
            <w:vAlign w:val="center"/>
          </w:tcPr>
          <w:p w:rsidR="00BE6CBF" w:rsidRPr="006C0ED8" w:rsidRDefault="00BE6CBF" w:rsidP="001B538C">
            <w:pPr>
              <w:jc w:val="center"/>
              <w:rPr>
                <w:rFonts w:ascii="黑体" w:eastAsia="黑体" w:hAnsi="黑体"/>
                <w:szCs w:val="21"/>
              </w:rPr>
            </w:pPr>
            <w:r w:rsidRPr="006C0ED8">
              <w:rPr>
                <w:rFonts w:ascii="黑体" w:eastAsia="黑体" w:hAnsi="黑体" w:hint="eastAsia"/>
                <w:bCs/>
                <w:szCs w:val="21"/>
              </w:rPr>
              <w:t>投标人B</w:t>
            </w:r>
          </w:p>
        </w:tc>
        <w:tc>
          <w:tcPr>
            <w:tcW w:w="684" w:type="pct"/>
            <w:vAlign w:val="center"/>
          </w:tcPr>
          <w:p w:rsidR="00BE6CBF" w:rsidRPr="006C0ED8" w:rsidRDefault="00BE6CBF" w:rsidP="001B538C">
            <w:pPr>
              <w:jc w:val="center"/>
              <w:rPr>
                <w:rFonts w:ascii="黑体" w:eastAsia="黑体" w:hAnsi="黑体"/>
                <w:szCs w:val="21"/>
              </w:rPr>
            </w:pPr>
          </w:p>
        </w:tc>
        <w:tc>
          <w:tcPr>
            <w:tcW w:w="748" w:type="pct"/>
            <w:vAlign w:val="center"/>
          </w:tcPr>
          <w:p w:rsidR="00BE6CBF" w:rsidRPr="006C0ED8" w:rsidRDefault="00BE6CBF" w:rsidP="001B538C">
            <w:pPr>
              <w:spacing w:line="360" w:lineRule="auto"/>
              <w:jc w:val="center"/>
              <w:rPr>
                <w:rFonts w:ascii="黑体" w:eastAsia="黑体" w:hAnsi="黑体"/>
                <w:szCs w:val="21"/>
              </w:rPr>
            </w:pPr>
          </w:p>
        </w:tc>
        <w:tc>
          <w:tcPr>
            <w:tcW w:w="914" w:type="pct"/>
            <w:vAlign w:val="center"/>
          </w:tcPr>
          <w:p w:rsidR="00BE6CBF" w:rsidRPr="006C0ED8" w:rsidRDefault="00BE6CBF" w:rsidP="001B538C">
            <w:pPr>
              <w:spacing w:line="360" w:lineRule="auto"/>
              <w:jc w:val="center"/>
              <w:rPr>
                <w:rFonts w:ascii="黑体" w:eastAsia="黑体" w:hAnsi="黑体"/>
                <w:szCs w:val="21"/>
              </w:rPr>
            </w:pPr>
          </w:p>
        </w:tc>
        <w:tc>
          <w:tcPr>
            <w:tcW w:w="781" w:type="pct"/>
            <w:vAlign w:val="center"/>
          </w:tcPr>
          <w:p w:rsidR="00BE6CBF" w:rsidRPr="006C0ED8" w:rsidRDefault="00BE6CBF" w:rsidP="001B538C">
            <w:pPr>
              <w:spacing w:line="360" w:lineRule="auto"/>
              <w:jc w:val="center"/>
              <w:rPr>
                <w:rFonts w:ascii="黑体" w:eastAsia="黑体" w:hAnsi="黑体"/>
                <w:szCs w:val="21"/>
              </w:rPr>
            </w:pPr>
          </w:p>
        </w:tc>
      </w:tr>
      <w:tr w:rsidR="00AE7906" w:rsidRPr="006C0ED8" w:rsidTr="008607F8">
        <w:trPr>
          <w:cantSplit/>
          <w:trHeight w:val="624"/>
          <w:jc w:val="center"/>
        </w:trPr>
        <w:tc>
          <w:tcPr>
            <w:tcW w:w="576" w:type="pct"/>
            <w:vAlign w:val="center"/>
          </w:tcPr>
          <w:p w:rsidR="00BE6CBF" w:rsidRPr="006C0ED8" w:rsidRDefault="00BE6CBF" w:rsidP="001B538C">
            <w:pPr>
              <w:spacing w:line="360" w:lineRule="auto"/>
              <w:jc w:val="center"/>
              <w:rPr>
                <w:rFonts w:ascii="黑体" w:eastAsia="黑体" w:hAnsi="黑体"/>
                <w:szCs w:val="21"/>
              </w:rPr>
            </w:pPr>
            <w:r w:rsidRPr="006C0ED8">
              <w:rPr>
                <w:rFonts w:ascii="黑体" w:eastAsia="黑体" w:hAnsi="黑体"/>
                <w:szCs w:val="21"/>
              </w:rPr>
              <w:t>3</w:t>
            </w:r>
          </w:p>
        </w:tc>
        <w:tc>
          <w:tcPr>
            <w:tcW w:w="1297" w:type="pct"/>
            <w:vAlign w:val="center"/>
          </w:tcPr>
          <w:p w:rsidR="00BE6CBF" w:rsidRPr="006C0ED8" w:rsidRDefault="00BE6CBF" w:rsidP="001B538C">
            <w:pPr>
              <w:spacing w:line="360" w:lineRule="auto"/>
              <w:jc w:val="center"/>
              <w:rPr>
                <w:rFonts w:ascii="黑体" w:eastAsia="黑体" w:hAnsi="黑体"/>
                <w:szCs w:val="21"/>
              </w:rPr>
            </w:pPr>
            <w:r w:rsidRPr="006C0ED8">
              <w:rPr>
                <w:rFonts w:ascii="黑体" w:eastAsia="黑体" w:hAnsi="黑体" w:hint="eastAsia"/>
                <w:bCs/>
                <w:szCs w:val="21"/>
              </w:rPr>
              <w:t>投标人C</w:t>
            </w:r>
          </w:p>
        </w:tc>
        <w:tc>
          <w:tcPr>
            <w:tcW w:w="684" w:type="pct"/>
            <w:vAlign w:val="center"/>
          </w:tcPr>
          <w:p w:rsidR="00BE6CBF" w:rsidRPr="006C0ED8" w:rsidRDefault="00BE6CBF" w:rsidP="001B538C">
            <w:pPr>
              <w:spacing w:line="360" w:lineRule="auto"/>
              <w:jc w:val="center"/>
              <w:rPr>
                <w:rFonts w:ascii="黑体" w:eastAsia="黑体" w:hAnsi="黑体"/>
                <w:szCs w:val="21"/>
              </w:rPr>
            </w:pPr>
          </w:p>
        </w:tc>
        <w:tc>
          <w:tcPr>
            <w:tcW w:w="748" w:type="pct"/>
            <w:vAlign w:val="center"/>
          </w:tcPr>
          <w:p w:rsidR="00BE6CBF" w:rsidRPr="006C0ED8" w:rsidRDefault="00BE6CBF" w:rsidP="001B538C">
            <w:pPr>
              <w:spacing w:line="360" w:lineRule="auto"/>
              <w:jc w:val="center"/>
              <w:rPr>
                <w:rFonts w:ascii="黑体" w:eastAsia="黑体" w:hAnsi="黑体"/>
                <w:szCs w:val="21"/>
              </w:rPr>
            </w:pPr>
          </w:p>
        </w:tc>
        <w:tc>
          <w:tcPr>
            <w:tcW w:w="914" w:type="pct"/>
            <w:vAlign w:val="center"/>
          </w:tcPr>
          <w:p w:rsidR="00BE6CBF" w:rsidRPr="006C0ED8" w:rsidRDefault="00BE6CBF" w:rsidP="001B538C">
            <w:pPr>
              <w:spacing w:line="360" w:lineRule="auto"/>
              <w:jc w:val="center"/>
              <w:rPr>
                <w:rFonts w:ascii="黑体" w:eastAsia="黑体" w:hAnsi="黑体"/>
                <w:szCs w:val="21"/>
              </w:rPr>
            </w:pPr>
          </w:p>
        </w:tc>
        <w:tc>
          <w:tcPr>
            <w:tcW w:w="781" w:type="pct"/>
            <w:vAlign w:val="center"/>
          </w:tcPr>
          <w:p w:rsidR="00BE6CBF" w:rsidRPr="006C0ED8" w:rsidRDefault="00BE6CBF" w:rsidP="001B538C">
            <w:pPr>
              <w:spacing w:line="360" w:lineRule="auto"/>
              <w:jc w:val="center"/>
              <w:rPr>
                <w:rFonts w:ascii="黑体" w:eastAsia="黑体" w:hAnsi="黑体"/>
                <w:szCs w:val="21"/>
              </w:rPr>
            </w:pPr>
          </w:p>
        </w:tc>
      </w:tr>
      <w:tr w:rsidR="00AE7906" w:rsidRPr="006C0ED8" w:rsidTr="005C5C22">
        <w:trPr>
          <w:cantSplit/>
          <w:trHeight w:val="624"/>
          <w:jc w:val="center"/>
        </w:trPr>
        <w:tc>
          <w:tcPr>
            <w:tcW w:w="5000" w:type="pct"/>
            <w:gridSpan w:val="6"/>
            <w:vAlign w:val="center"/>
          </w:tcPr>
          <w:p w:rsidR="005C5C22" w:rsidRPr="006C0ED8" w:rsidRDefault="00D859B2" w:rsidP="005C5C22">
            <w:pPr>
              <w:spacing w:line="360" w:lineRule="auto"/>
              <w:jc w:val="left"/>
              <w:rPr>
                <w:rFonts w:ascii="黑体" w:eastAsia="黑体" w:hAnsi="黑体"/>
                <w:szCs w:val="21"/>
              </w:rPr>
            </w:pPr>
            <w:r w:rsidRPr="006C0ED8">
              <w:rPr>
                <w:rFonts w:ascii="黑体" w:eastAsia="黑体" w:hAnsi="黑体" w:hint="eastAsia"/>
                <w:szCs w:val="21"/>
              </w:rPr>
              <w:t>打“×”的原因详细说明：</w:t>
            </w:r>
          </w:p>
        </w:tc>
      </w:tr>
      <w:tr w:rsidR="00AE7906" w:rsidRPr="006C0ED8" w:rsidTr="005C5C22">
        <w:trPr>
          <w:cantSplit/>
          <w:trHeight w:val="624"/>
          <w:jc w:val="center"/>
        </w:trPr>
        <w:tc>
          <w:tcPr>
            <w:tcW w:w="5000" w:type="pct"/>
            <w:gridSpan w:val="6"/>
            <w:vAlign w:val="center"/>
          </w:tcPr>
          <w:p w:rsidR="0018082A" w:rsidRPr="006C0ED8" w:rsidRDefault="0018082A" w:rsidP="005C5C22">
            <w:pPr>
              <w:spacing w:line="360" w:lineRule="auto"/>
              <w:jc w:val="left"/>
              <w:rPr>
                <w:rFonts w:ascii="黑体" w:eastAsia="黑体" w:hAnsi="黑体"/>
                <w:szCs w:val="21"/>
              </w:rPr>
            </w:pPr>
            <w:r w:rsidRPr="006C0ED8">
              <w:rPr>
                <w:rFonts w:ascii="黑体" w:eastAsia="黑体" w:hAnsi="黑体" w:hint="eastAsia"/>
                <w:szCs w:val="21"/>
              </w:rPr>
              <w:t>评委签署：</w:t>
            </w:r>
          </w:p>
        </w:tc>
      </w:tr>
    </w:tbl>
    <w:p w:rsidR="00EE22E8" w:rsidRPr="006C0ED8" w:rsidRDefault="009D4BEE" w:rsidP="002A7FC3">
      <w:pPr>
        <w:pStyle w:val="a6"/>
        <w:numPr>
          <w:ilvl w:val="0"/>
          <w:numId w:val="72"/>
        </w:numPr>
        <w:spacing w:beforeLines="50" w:before="156" w:line="360" w:lineRule="auto"/>
        <w:ind w:firstLineChars="0"/>
        <w:rPr>
          <w:rFonts w:ascii="黑体" w:eastAsia="黑体" w:hAnsi="黑体"/>
          <w:b/>
          <w:bCs/>
          <w:szCs w:val="21"/>
        </w:rPr>
      </w:pPr>
      <w:r w:rsidRPr="006C0ED8">
        <w:rPr>
          <w:rFonts w:ascii="黑体" w:eastAsia="黑体" w:hAnsi="黑体" w:hint="eastAsia"/>
          <w:b/>
          <w:bCs/>
          <w:szCs w:val="21"/>
        </w:rPr>
        <w:t>注明：</w:t>
      </w:r>
    </w:p>
    <w:p w:rsidR="009D4BEE" w:rsidRPr="006C0ED8" w:rsidRDefault="009D4BEE" w:rsidP="00010150">
      <w:pPr>
        <w:pStyle w:val="a6"/>
        <w:numPr>
          <w:ilvl w:val="0"/>
          <w:numId w:val="74"/>
        </w:numPr>
        <w:spacing w:line="360" w:lineRule="auto"/>
        <w:ind w:firstLineChars="0"/>
        <w:rPr>
          <w:rFonts w:ascii="黑体" w:eastAsia="黑体" w:hAnsi="黑体"/>
          <w:bCs/>
          <w:szCs w:val="21"/>
        </w:rPr>
      </w:pPr>
      <w:r w:rsidRPr="006C0ED8">
        <w:rPr>
          <w:rFonts w:ascii="黑体" w:eastAsia="黑体" w:hAnsi="黑体" w:hint="eastAsia"/>
          <w:bCs/>
          <w:szCs w:val="21"/>
        </w:rPr>
        <w:t>每一项目符合的打“○”，不符合的打“×”；出现一个“×”的结论为不通过</w:t>
      </w:r>
      <w:r w:rsidR="00850624" w:rsidRPr="006C0ED8">
        <w:rPr>
          <w:rFonts w:ascii="黑体" w:eastAsia="黑体" w:hAnsi="黑体" w:hint="eastAsia"/>
          <w:bCs/>
          <w:szCs w:val="21"/>
        </w:rPr>
        <w:t>；</w:t>
      </w:r>
    </w:p>
    <w:p w:rsidR="00EE22E8" w:rsidRPr="006C0ED8" w:rsidRDefault="00272522" w:rsidP="00010150">
      <w:pPr>
        <w:pStyle w:val="a6"/>
        <w:numPr>
          <w:ilvl w:val="0"/>
          <w:numId w:val="74"/>
        </w:numPr>
        <w:spacing w:line="360" w:lineRule="auto"/>
        <w:ind w:firstLineChars="0"/>
        <w:rPr>
          <w:rFonts w:ascii="黑体" w:eastAsia="黑体" w:hAnsi="黑体"/>
          <w:bCs/>
          <w:szCs w:val="21"/>
        </w:rPr>
      </w:pPr>
      <w:r w:rsidRPr="006C0ED8">
        <w:rPr>
          <w:rFonts w:ascii="黑体" w:eastAsia="黑体" w:hAnsi="黑体" w:hint="eastAsia"/>
          <w:bCs/>
          <w:szCs w:val="21"/>
        </w:rPr>
        <w:t>表中全部条件满足为通过</w:t>
      </w:r>
      <w:r w:rsidRPr="006C0ED8">
        <w:rPr>
          <w:rFonts w:ascii="黑体" w:eastAsia="黑体" w:hAnsi="黑体"/>
          <w:bCs/>
          <w:szCs w:val="21"/>
        </w:rPr>
        <w:t>,</w:t>
      </w:r>
      <w:r w:rsidRPr="006C0ED8">
        <w:rPr>
          <w:rFonts w:ascii="黑体" w:eastAsia="黑体" w:hAnsi="黑体" w:hint="eastAsia"/>
          <w:bCs/>
          <w:szCs w:val="21"/>
        </w:rPr>
        <w:t xml:space="preserve"> 同意进入下一阶段评议；</w:t>
      </w:r>
    </w:p>
    <w:p w:rsidR="00EE22E8" w:rsidRPr="006C0ED8" w:rsidRDefault="00272522" w:rsidP="00010150">
      <w:pPr>
        <w:pStyle w:val="a6"/>
        <w:numPr>
          <w:ilvl w:val="0"/>
          <w:numId w:val="74"/>
        </w:numPr>
        <w:spacing w:line="360" w:lineRule="auto"/>
        <w:ind w:firstLineChars="0"/>
        <w:rPr>
          <w:rFonts w:ascii="黑体" w:eastAsia="黑体" w:hAnsi="黑体"/>
          <w:bCs/>
          <w:szCs w:val="21"/>
        </w:rPr>
      </w:pPr>
      <w:r w:rsidRPr="006C0ED8">
        <w:rPr>
          <w:rFonts w:ascii="黑体" w:eastAsia="黑体" w:hAnsi="黑体" w:hint="eastAsia"/>
          <w:bCs/>
          <w:szCs w:val="21"/>
        </w:rPr>
        <w:t>是否同意进入下一阶段评议一栏中应写 “通过”或“不通过”</w:t>
      </w:r>
      <w:r w:rsidR="00735F3D" w:rsidRPr="006C0ED8">
        <w:rPr>
          <w:rFonts w:ascii="黑体" w:eastAsia="黑体" w:hAnsi="黑体" w:hint="eastAsia"/>
          <w:bCs/>
          <w:szCs w:val="21"/>
        </w:rPr>
        <w:t>。</w:t>
      </w:r>
    </w:p>
    <w:p w:rsidR="00EE22E8" w:rsidRPr="006C0ED8" w:rsidRDefault="007F10E0" w:rsidP="007F10E0">
      <w:pPr>
        <w:pStyle w:val="1"/>
        <w:keepNext w:val="0"/>
        <w:keepLines w:val="0"/>
        <w:pageBreakBefore/>
        <w:spacing w:line="360" w:lineRule="auto"/>
        <w:jc w:val="center"/>
        <w:rPr>
          <w:rFonts w:ascii="黑体" w:eastAsia="黑体" w:hAnsi="黑体"/>
          <w:spacing w:val="20"/>
          <w:sz w:val="32"/>
          <w:szCs w:val="32"/>
        </w:rPr>
      </w:pPr>
      <w:bookmarkStart w:id="26" w:name="_Toc391627752"/>
      <w:bookmarkStart w:id="27" w:name="_Toc405313956"/>
      <w:bookmarkStart w:id="28" w:name="_Toc519001919"/>
      <w:r w:rsidRPr="006C0ED8">
        <w:rPr>
          <w:rFonts w:ascii="黑体" w:eastAsia="黑体" w:hAnsi="黑体" w:hint="eastAsia"/>
          <w:spacing w:val="20"/>
          <w:sz w:val="32"/>
          <w:szCs w:val="32"/>
        </w:rPr>
        <w:lastRenderedPageBreak/>
        <w:t>第六部分 合同书格式</w:t>
      </w:r>
      <w:bookmarkEnd w:id="26"/>
      <w:bookmarkEnd w:id="27"/>
      <w:bookmarkEnd w:id="28"/>
    </w:p>
    <w:p w:rsidR="00EE22E8" w:rsidRPr="006C0ED8" w:rsidRDefault="00620975" w:rsidP="00620975">
      <w:pPr>
        <w:spacing w:line="360" w:lineRule="auto"/>
        <w:jc w:val="center"/>
        <w:rPr>
          <w:rFonts w:ascii="黑体" w:eastAsia="黑体" w:hAnsi="黑体"/>
        </w:rPr>
      </w:pPr>
      <w:r w:rsidRPr="006C0ED8">
        <w:rPr>
          <w:rFonts w:ascii="黑体" w:eastAsia="黑体" w:hAnsi="黑体" w:hint="eastAsia"/>
        </w:rPr>
        <w:t>（本格式编排在招标文件中，供投标人参考，投标时不需填写）</w:t>
      </w:r>
    </w:p>
    <w:p w:rsidR="002E076A" w:rsidRPr="006C0ED8" w:rsidRDefault="002E076A" w:rsidP="00620975">
      <w:pPr>
        <w:spacing w:line="360" w:lineRule="auto"/>
        <w:jc w:val="center"/>
        <w:rPr>
          <w:rFonts w:ascii="黑体" w:eastAsia="黑体" w:hAnsi="黑体"/>
          <w:bCs/>
          <w:szCs w:val="21"/>
        </w:rPr>
      </w:pPr>
    </w:p>
    <w:p w:rsidR="00E6660C" w:rsidRPr="006C0ED8" w:rsidRDefault="003867F0" w:rsidP="00472E95">
      <w:pPr>
        <w:spacing w:line="360" w:lineRule="auto"/>
        <w:jc w:val="center"/>
        <w:rPr>
          <w:rFonts w:ascii="黑体" w:eastAsia="黑体" w:hAnsi="黑体"/>
          <w:bCs/>
          <w:sz w:val="52"/>
          <w:szCs w:val="52"/>
        </w:rPr>
      </w:pPr>
      <w:r w:rsidRPr="006C0ED8">
        <w:rPr>
          <w:rFonts w:ascii="黑体" w:eastAsia="黑体" w:hAnsi="黑体" w:hint="eastAsia"/>
          <w:bCs/>
          <w:sz w:val="52"/>
          <w:szCs w:val="52"/>
        </w:rPr>
        <w:t>东莞市石龙房地产管理所公房安全鉴定服务项目</w:t>
      </w:r>
    </w:p>
    <w:p w:rsidR="00EE22E8" w:rsidRPr="006C0ED8" w:rsidRDefault="003E753A" w:rsidP="002A7FC3">
      <w:pPr>
        <w:spacing w:beforeLines="350" w:before="1092" w:afterLines="150" w:after="468" w:line="360" w:lineRule="auto"/>
        <w:jc w:val="center"/>
        <w:rPr>
          <w:rFonts w:ascii="黑体" w:eastAsia="黑体" w:hAnsi="黑体"/>
          <w:b/>
          <w:bCs/>
          <w:spacing w:val="60"/>
          <w:sz w:val="52"/>
          <w:szCs w:val="52"/>
        </w:rPr>
      </w:pPr>
      <w:r w:rsidRPr="006C0ED8">
        <w:rPr>
          <w:rFonts w:ascii="黑体" w:eastAsia="黑体" w:hAnsi="黑体" w:hint="eastAsia"/>
          <w:b/>
          <w:bCs/>
          <w:spacing w:val="60"/>
          <w:sz w:val="52"/>
          <w:szCs w:val="52"/>
        </w:rPr>
        <w:t>合同文件</w:t>
      </w:r>
    </w:p>
    <w:p w:rsidR="00EE22E8" w:rsidRPr="006C0ED8" w:rsidRDefault="001514DC" w:rsidP="001514DC">
      <w:pPr>
        <w:spacing w:line="360" w:lineRule="auto"/>
        <w:jc w:val="center"/>
        <w:rPr>
          <w:rFonts w:ascii="黑体" w:eastAsia="黑体" w:hAnsi="黑体"/>
          <w:b/>
          <w:bCs/>
          <w:szCs w:val="21"/>
        </w:rPr>
      </w:pPr>
      <w:r w:rsidRPr="006C0ED8">
        <w:rPr>
          <w:rFonts w:ascii="黑体" w:eastAsia="黑体" w:hAnsi="黑体" w:hint="eastAsia"/>
          <w:b/>
          <w:bCs/>
          <w:szCs w:val="21"/>
        </w:rPr>
        <w:t>（合同编号：</w:t>
      </w:r>
      <w:r w:rsidRPr="006C0ED8">
        <w:rPr>
          <w:rFonts w:ascii="黑体" w:eastAsia="黑体" w:hAnsi="黑体" w:hint="eastAsia"/>
          <w:b/>
          <w:bCs/>
          <w:szCs w:val="21"/>
          <w:u w:val="single"/>
        </w:rPr>
        <w:t xml:space="preserve">         </w:t>
      </w:r>
      <w:r w:rsidRPr="006C0ED8">
        <w:rPr>
          <w:rFonts w:ascii="黑体" w:eastAsia="黑体" w:hAnsi="黑体" w:hint="eastAsia"/>
          <w:b/>
          <w:bCs/>
          <w:szCs w:val="21"/>
        </w:rPr>
        <w:t>）</w:t>
      </w:r>
    </w:p>
    <w:p w:rsidR="00EE22E8" w:rsidRPr="006C0ED8" w:rsidRDefault="00EE22E8" w:rsidP="002D375C">
      <w:pPr>
        <w:spacing w:line="360" w:lineRule="auto"/>
        <w:rPr>
          <w:rFonts w:ascii="黑体" w:eastAsia="黑体" w:hAnsi="黑体"/>
          <w:b/>
          <w:bCs/>
          <w:szCs w:val="21"/>
        </w:rPr>
      </w:pPr>
    </w:p>
    <w:p w:rsidR="00EE22E8" w:rsidRPr="006C0ED8" w:rsidRDefault="00EE22E8" w:rsidP="002D375C">
      <w:pPr>
        <w:spacing w:line="360" w:lineRule="auto"/>
        <w:rPr>
          <w:rFonts w:ascii="黑体" w:eastAsia="黑体" w:hAnsi="黑体"/>
          <w:b/>
          <w:bCs/>
          <w:szCs w:val="21"/>
        </w:rPr>
      </w:pPr>
    </w:p>
    <w:p w:rsidR="0046459B" w:rsidRPr="006C0ED8" w:rsidRDefault="0046459B" w:rsidP="002D375C">
      <w:pPr>
        <w:spacing w:line="360" w:lineRule="auto"/>
        <w:rPr>
          <w:rFonts w:ascii="黑体" w:eastAsia="黑体" w:hAnsi="黑体"/>
          <w:b/>
          <w:bCs/>
          <w:szCs w:val="21"/>
        </w:rPr>
      </w:pPr>
    </w:p>
    <w:p w:rsidR="00C717E3" w:rsidRPr="006C0ED8" w:rsidRDefault="00C717E3" w:rsidP="002D375C">
      <w:pPr>
        <w:spacing w:line="360" w:lineRule="auto"/>
        <w:rPr>
          <w:rFonts w:ascii="黑体" w:eastAsia="黑体" w:hAnsi="黑体"/>
          <w:b/>
          <w:bCs/>
          <w:szCs w:val="21"/>
        </w:rPr>
      </w:pPr>
    </w:p>
    <w:p w:rsidR="0046459B" w:rsidRPr="006C0ED8" w:rsidRDefault="0046459B" w:rsidP="002D375C">
      <w:pPr>
        <w:spacing w:line="360" w:lineRule="auto"/>
        <w:rPr>
          <w:rFonts w:ascii="黑体" w:eastAsia="黑体" w:hAnsi="黑体"/>
          <w:b/>
          <w:bCs/>
          <w:szCs w:val="21"/>
        </w:rPr>
      </w:pP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AE7906" w:rsidRPr="006C0ED8" w:rsidTr="0046459B">
        <w:trPr>
          <w:trHeight w:val="770"/>
          <w:jc w:val="center"/>
        </w:trPr>
        <w:tc>
          <w:tcPr>
            <w:tcW w:w="2349" w:type="dxa"/>
          </w:tcPr>
          <w:p w:rsidR="00F674EA" w:rsidRPr="006C0ED8" w:rsidRDefault="00F674EA" w:rsidP="00C32D8D">
            <w:pPr>
              <w:spacing w:line="360" w:lineRule="auto"/>
              <w:rPr>
                <w:rFonts w:ascii="黑体" w:eastAsia="黑体" w:hAnsi="黑体"/>
                <w:b/>
                <w:bCs/>
                <w:sz w:val="28"/>
                <w:szCs w:val="28"/>
              </w:rPr>
            </w:pPr>
            <w:r w:rsidRPr="006C0ED8">
              <w:rPr>
                <w:rFonts w:ascii="黑体" w:eastAsia="黑体" w:hAnsi="黑体" w:hint="eastAsia"/>
                <w:b/>
                <w:bCs/>
                <w:sz w:val="28"/>
                <w:szCs w:val="28"/>
              </w:rPr>
              <w:t>甲方（</w:t>
            </w:r>
            <w:r w:rsidR="00C32D8D" w:rsidRPr="006C0ED8">
              <w:rPr>
                <w:rFonts w:ascii="黑体" w:eastAsia="黑体" w:hAnsi="黑体" w:hint="eastAsia"/>
                <w:b/>
                <w:bCs/>
                <w:sz w:val="28"/>
                <w:szCs w:val="28"/>
              </w:rPr>
              <w:t>采购</w:t>
            </w:r>
            <w:r w:rsidR="00A609C8" w:rsidRPr="006C0ED8">
              <w:rPr>
                <w:rFonts w:ascii="黑体" w:eastAsia="黑体" w:hAnsi="黑体" w:hint="eastAsia"/>
                <w:b/>
                <w:bCs/>
                <w:sz w:val="28"/>
                <w:szCs w:val="28"/>
              </w:rPr>
              <w:t>人</w:t>
            </w:r>
            <w:r w:rsidRPr="006C0ED8">
              <w:rPr>
                <w:rFonts w:ascii="黑体" w:eastAsia="黑体" w:hAnsi="黑体" w:hint="eastAsia"/>
                <w:b/>
                <w:bCs/>
                <w:sz w:val="28"/>
                <w:szCs w:val="28"/>
              </w:rPr>
              <w:t>）：</w:t>
            </w:r>
          </w:p>
        </w:tc>
        <w:tc>
          <w:tcPr>
            <w:tcW w:w="4961" w:type="dxa"/>
          </w:tcPr>
          <w:p w:rsidR="00F674EA" w:rsidRPr="006C0ED8" w:rsidRDefault="0046459B" w:rsidP="002D375C">
            <w:pPr>
              <w:spacing w:line="360" w:lineRule="auto"/>
              <w:rPr>
                <w:rFonts w:ascii="黑体" w:eastAsia="黑体" w:hAnsi="黑体"/>
                <w:b/>
                <w:bCs/>
                <w:sz w:val="28"/>
                <w:szCs w:val="28"/>
                <w:u w:val="single"/>
              </w:rPr>
            </w:pPr>
            <w:r w:rsidRPr="006C0ED8">
              <w:rPr>
                <w:rFonts w:ascii="黑体" w:eastAsia="黑体" w:hAnsi="黑体" w:hint="eastAsia"/>
                <w:b/>
                <w:bCs/>
                <w:sz w:val="28"/>
                <w:szCs w:val="28"/>
                <w:u w:val="single"/>
              </w:rPr>
              <w:t xml:space="preserve">                                            </w:t>
            </w:r>
          </w:p>
        </w:tc>
      </w:tr>
      <w:tr w:rsidR="00AE7906" w:rsidRPr="006C0ED8" w:rsidTr="0046459B">
        <w:trPr>
          <w:trHeight w:val="708"/>
          <w:jc w:val="center"/>
        </w:trPr>
        <w:tc>
          <w:tcPr>
            <w:tcW w:w="2349" w:type="dxa"/>
          </w:tcPr>
          <w:p w:rsidR="00F674EA" w:rsidRPr="006C0ED8" w:rsidRDefault="00F674EA" w:rsidP="00C32D8D">
            <w:pPr>
              <w:spacing w:line="360" w:lineRule="auto"/>
              <w:rPr>
                <w:rFonts w:ascii="黑体" w:eastAsia="黑体" w:hAnsi="黑体"/>
                <w:b/>
                <w:bCs/>
                <w:sz w:val="28"/>
                <w:szCs w:val="28"/>
              </w:rPr>
            </w:pPr>
            <w:r w:rsidRPr="006C0ED8">
              <w:rPr>
                <w:rFonts w:ascii="黑体" w:eastAsia="黑体" w:hAnsi="黑体" w:hint="eastAsia"/>
                <w:b/>
                <w:bCs/>
                <w:sz w:val="28"/>
                <w:szCs w:val="28"/>
              </w:rPr>
              <w:t>乙方（</w:t>
            </w:r>
            <w:r w:rsidR="00C32D8D" w:rsidRPr="006C0ED8">
              <w:rPr>
                <w:rFonts w:ascii="黑体" w:eastAsia="黑体" w:hAnsi="黑体" w:hint="eastAsia"/>
                <w:b/>
                <w:bCs/>
                <w:sz w:val="28"/>
                <w:szCs w:val="28"/>
              </w:rPr>
              <w:t>中标</w:t>
            </w:r>
            <w:r w:rsidR="00A609C8" w:rsidRPr="006C0ED8">
              <w:rPr>
                <w:rFonts w:ascii="黑体" w:eastAsia="黑体" w:hAnsi="黑体" w:hint="eastAsia"/>
                <w:b/>
                <w:bCs/>
                <w:sz w:val="28"/>
                <w:szCs w:val="28"/>
              </w:rPr>
              <w:t>人</w:t>
            </w:r>
            <w:r w:rsidRPr="006C0ED8">
              <w:rPr>
                <w:rFonts w:ascii="黑体" w:eastAsia="黑体" w:hAnsi="黑体" w:hint="eastAsia"/>
                <w:b/>
                <w:bCs/>
                <w:sz w:val="28"/>
                <w:szCs w:val="28"/>
              </w:rPr>
              <w:t>）：</w:t>
            </w:r>
          </w:p>
        </w:tc>
        <w:tc>
          <w:tcPr>
            <w:tcW w:w="4961" w:type="dxa"/>
          </w:tcPr>
          <w:p w:rsidR="00F674EA" w:rsidRPr="006C0ED8" w:rsidRDefault="0046459B" w:rsidP="002D375C">
            <w:pPr>
              <w:spacing w:line="360" w:lineRule="auto"/>
              <w:rPr>
                <w:rFonts w:ascii="黑体" w:eastAsia="黑体" w:hAnsi="黑体"/>
                <w:b/>
                <w:bCs/>
                <w:sz w:val="28"/>
                <w:szCs w:val="28"/>
                <w:u w:val="single"/>
              </w:rPr>
            </w:pPr>
            <w:r w:rsidRPr="006C0ED8">
              <w:rPr>
                <w:rFonts w:ascii="黑体" w:eastAsia="黑体" w:hAnsi="黑体" w:hint="eastAsia"/>
                <w:b/>
                <w:bCs/>
                <w:sz w:val="28"/>
                <w:szCs w:val="28"/>
                <w:u w:val="single"/>
              </w:rPr>
              <w:t xml:space="preserve">                                            </w:t>
            </w:r>
          </w:p>
        </w:tc>
      </w:tr>
      <w:tr w:rsidR="00F674EA" w:rsidRPr="006C0ED8" w:rsidTr="0046459B">
        <w:trPr>
          <w:trHeight w:val="706"/>
          <w:jc w:val="center"/>
        </w:trPr>
        <w:tc>
          <w:tcPr>
            <w:tcW w:w="2349" w:type="dxa"/>
          </w:tcPr>
          <w:p w:rsidR="00F674EA" w:rsidRPr="006C0ED8" w:rsidRDefault="00F674EA" w:rsidP="002D375C">
            <w:pPr>
              <w:spacing w:line="360" w:lineRule="auto"/>
              <w:rPr>
                <w:rFonts w:ascii="黑体" w:eastAsia="黑体" w:hAnsi="黑体"/>
                <w:b/>
                <w:bCs/>
                <w:spacing w:val="9"/>
                <w:sz w:val="28"/>
                <w:szCs w:val="28"/>
              </w:rPr>
            </w:pPr>
            <w:r w:rsidRPr="006C0ED8">
              <w:rPr>
                <w:rFonts w:ascii="黑体" w:eastAsia="黑体" w:hAnsi="黑体" w:hint="eastAsia"/>
                <w:b/>
                <w:bCs/>
                <w:spacing w:val="9"/>
                <w:sz w:val="28"/>
                <w:szCs w:val="28"/>
              </w:rPr>
              <w:t>协议签订时间：</w:t>
            </w:r>
          </w:p>
        </w:tc>
        <w:tc>
          <w:tcPr>
            <w:tcW w:w="4961" w:type="dxa"/>
          </w:tcPr>
          <w:p w:rsidR="00F674EA" w:rsidRPr="006C0ED8" w:rsidRDefault="0046459B" w:rsidP="002D375C">
            <w:pPr>
              <w:spacing w:line="360" w:lineRule="auto"/>
              <w:rPr>
                <w:rFonts w:ascii="黑体" w:eastAsia="黑体" w:hAnsi="黑体"/>
                <w:b/>
                <w:bCs/>
                <w:sz w:val="28"/>
                <w:szCs w:val="28"/>
                <w:u w:val="single"/>
              </w:rPr>
            </w:pPr>
            <w:r w:rsidRPr="006C0ED8">
              <w:rPr>
                <w:rFonts w:ascii="黑体" w:eastAsia="黑体" w:hAnsi="黑体" w:hint="eastAsia"/>
                <w:b/>
                <w:bCs/>
                <w:sz w:val="28"/>
                <w:szCs w:val="28"/>
                <w:u w:val="single"/>
              </w:rPr>
              <w:t xml:space="preserve">                                            </w:t>
            </w:r>
          </w:p>
        </w:tc>
      </w:tr>
    </w:tbl>
    <w:p w:rsidR="00EE22E8" w:rsidRPr="006C0ED8" w:rsidRDefault="00EE22E8" w:rsidP="002D375C">
      <w:pPr>
        <w:spacing w:line="360" w:lineRule="auto"/>
        <w:rPr>
          <w:rFonts w:ascii="黑体" w:eastAsia="黑体" w:hAnsi="黑体"/>
          <w:b/>
          <w:bCs/>
          <w:szCs w:val="21"/>
        </w:rPr>
      </w:pPr>
    </w:p>
    <w:p w:rsidR="00EE22E8" w:rsidRPr="006C0ED8" w:rsidRDefault="00EE22E8" w:rsidP="002D375C">
      <w:pPr>
        <w:spacing w:line="360" w:lineRule="auto"/>
        <w:rPr>
          <w:rFonts w:ascii="黑体" w:eastAsia="黑体" w:hAnsi="黑体"/>
          <w:b/>
          <w:bCs/>
          <w:szCs w:val="21"/>
        </w:rPr>
      </w:pPr>
    </w:p>
    <w:p w:rsidR="00E6660C" w:rsidRPr="006C0ED8" w:rsidRDefault="00E6660C" w:rsidP="002D375C">
      <w:pPr>
        <w:spacing w:line="360" w:lineRule="auto"/>
        <w:rPr>
          <w:rFonts w:ascii="黑体" w:eastAsia="黑体" w:hAnsi="黑体"/>
          <w:b/>
          <w:bCs/>
          <w:szCs w:val="21"/>
        </w:rPr>
      </w:pPr>
    </w:p>
    <w:p w:rsidR="008D2F94" w:rsidRPr="006C0ED8" w:rsidRDefault="00343935" w:rsidP="008D2F94">
      <w:pPr>
        <w:tabs>
          <w:tab w:val="num" w:pos="720"/>
        </w:tabs>
        <w:spacing w:line="360" w:lineRule="auto"/>
        <w:jc w:val="center"/>
        <w:rPr>
          <w:rFonts w:ascii="黑体" w:eastAsia="黑体" w:hAnsi="黑体"/>
          <w:spacing w:val="20"/>
          <w:sz w:val="28"/>
          <w:szCs w:val="28"/>
        </w:rPr>
      </w:pPr>
      <w:r w:rsidRPr="006C0ED8">
        <w:rPr>
          <w:rFonts w:ascii="黑体" w:eastAsia="黑体" w:hAnsi="黑体" w:hint="eastAsia"/>
          <w:spacing w:val="20"/>
          <w:sz w:val="28"/>
          <w:szCs w:val="28"/>
        </w:rPr>
        <w:t>二零一八</w:t>
      </w:r>
      <w:r w:rsidR="00FA24A2" w:rsidRPr="006C0ED8">
        <w:rPr>
          <w:rFonts w:ascii="黑体" w:eastAsia="黑体" w:hAnsi="黑体" w:hint="eastAsia"/>
          <w:spacing w:val="20"/>
          <w:sz w:val="28"/>
          <w:szCs w:val="28"/>
        </w:rPr>
        <w:t>年</w:t>
      </w:r>
      <w:r w:rsidR="008D2F94" w:rsidRPr="006C0ED8">
        <w:rPr>
          <w:rFonts w:ascii="黑体" w:eastAsia="黑体" w:hAnsi="黑体" w:hint="eastAsia"/>
          <w:spacing w:val="20"/>
          <w:sz w:val="28"/>
          <w:szCs w:val="28"/>
          <w:u w:val="single"/>
        </w:rPr>
        <w:t xml:space="preserve">   </w:t>
      </w:r>
      <w:r w:rsidR="008D2F94" w:rsidRPr="006C0ED8">
        <w:rPr>
          <w:rFonts w:ascii="黑体" w:eastAsia="黑体" w:hAnsi="黑体" w:hint="eastAsia"/>
          <w:spacing w:val="20"/>
          <w:sz w:val="28"/>
          <w:szCs w:val="28"/>
        </w:rPr>
        <w:t>月于东莞</w:t>
      </w:r>
    </w:p>
    <w:p w:rsidR="00296B5C" w:rsidRPr="006C0ED8" w:rsidRDefault="00C32D8D" w:rsidP="00C717E3">
      <w:pPr>
        <w:pageBreakBefore/>
        <w:spacing w:line="360" w:lineRule="auto"/>
        <w:rPr>
          <w:rFonts w:ascii="黑体" w:eastAsia="黑体" w:hAnsi="黑体"/>
          <w:szCs w:val="21"/>
        </w:rPr>
      </w:pPr>
      <w:r w:rsidRPr="006C0ED8">
        <w:rPr>
          <w:rFonts w:ascii="黑体" w:eastAsia="黑体" w:hAnsi="黑体" w:hint="eastAsia"/>
          <w:szCs w:val="21"/>
        </w:rPr>
        <w:lastRenderedPageBreak/>
        <w:t>甲方（采购人）：</w:t>
      </w:r>
      <w:r w:rsidR="00551C4F" w:rsidRPr="006C0ED8">
        <w:rPr>
          <w:rFonts w:ascii="黑体" w:eastAsia="黑体" w:hAnsi="黑体" w:hint="eastAsia"/>
          <w:szCs w:val="21"/>
          <w:u w:val="single"/>
        </w:rPr>
        <w:t xml:space="preserve">                          </w:t>
      </w:r>
    </w:p>
    <w:p w:rsidR="00C32D8D" w:rsidRPr="006C0ED8" w:rsidRDefault="00C32D8D" w:rsidP="008C34FC">
      <w:pPr>
        <w:spacing w:line="360" w:lineRule="auto"/>
        <w:rPr>
          <w:rFonts w:ascii="黑体" w:eastAsia="黑体" w:hAnsi="黑体"/>
          <w:szCs w:val="21"/>
        </w:rPr>
      </w:pPr>
      <w:r w:rsidRPr="006C0ED8">
        <w:rPr>
          <w:rFonts w:ascii="黑体" w:eastAsia="黑体" w:hAnsi="黑体" w:hint="eastAsia"/>
          <w:szCs w:val="21"/>
        </w:rPr>
        <w:t>乙方（中标人）</w:t>
      </w:r>
      <w:r w:rsidR="00A62BF4" w:rsidRPr="006C0ED8">
        <w:rPr>
          <w:rFonts w:ascii="黑体" w:eastAsia="黑体" w:hAnsi="黑体" w:hint="eastAsia"/>
          <w:szCs w:val="21"/>
        </w:rPr>
        <w:t>：</w:t>
      </w:r>
      <w:r w:rsidR="00551C4F" w:rsidRPr="006C0ED8">
        <w:rPr>
          <w:rFonts w:ascii="黑体" w:eastAsia="黑体" w:hAnsi="黑体" w:hint="eastAsia"/>
          <w:szCs w:val="21"/>
          <w:u w:val="single"/>
        </w:rPr>
        <w:t xml:space="preserve">                          </w:t>
      </w:r>
    </w:p>
    <w:p w:rsidR="00296B5C" w:rsidRPr="006C0ED8" w:rsidRDefault="00BE63D1" w:rsidP="002A7FC3">
      <w:pPr>
        <w:spacing w:beforeLines="100" w:before="312" w:line="360" w:lineRule="auto"/>
        <w:ind w:firstLineChars="200" w:firstLine="420"/>
        <w:rPr>
          <w:rFonts w:ascii="黑体" w:eastAsia="黑体" w:hAnsi="黑体"/>
          <w:szCs w:val="21"/>
        </w:rPr>
      </w:pPr>
      <w:r w:rsidRPr="006C0ED8">
        <w:rPr>
          <w:rFonts w:ascii="黑体" w:eastAsia="黑体" w:hAnsi="黑体" w:cs="Times New Roman" w:hint="eastAsia"/>
          <w:szCs w:val="21"/>
        </w:rPr>
        <w:t>根据《中华人民共和国合同法》及招标代理有限公司的招标文件、中标通知书等相关资料的要求，经双方协商一致，签订本合同，共同遵守如下条款</w:t>
      </w:r>
      <w:r w:rsidRPr="006C0ED8">
        <w:rPr>
          <w:rFonts w:ascii="黑体" w:eastAsia="黑体" w:hAnsi="黑体" w:hint="eastAsia"/>
          <w:szCs w:val="21"/>
        </w:rPr>
        <w:t>。</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bCs/>
          <w:spacing w:val="20"/>
          <w:szCs w:val="21"/>
        </w:rPr>
      </w:pPr>
      <w:r w:rsidRPr="006C0ED8">
        <w:rPr>
          <w:rFonts w:ascii="黑体" w:eastAsia="黑体" w:hAnsi="黑体" w:hint="eastAsia"/>
          <w:b/>
          <w:spacing w:val="20"/>
          <w:szCs w:val="21"/>
        </w:rPr>
        <w:t>合同项目</w:t>
      </w:r>
    </w:p>
    <w:p w:rsidR="000003F9" w:rsidRPr="006C0ED8" w:rsidRDefault="000003F9" w:rsidP="00010150">
      <w:pPr>
        <w:pStyle w:val="a6"/>
        <w:numPr>
          <w:ilvl w:val="0"/>
          <w:numId w:val="96"/>
        </w:numPr>
        <w:spacing w:line="360" w:lineRule="auto"/>
        <w:ind w:firstLineChars="0"/>
        <w:rPr>
          <w:rFonts w:ascii="黑体" w:eastAsia="黑体" w:hAnsi="黑体"/>
          <w:szCs w:val="21"/>
        </w:rPr>
      </w:pPr>
      <w:r w:rsidRPr="006C0ED8">
        <w:rPr>
          <w:rFonts w:ascii="黑体" w:eastAsia="黑体" w:hAnsi="黑体" w:hint="eastAsia"/>
          <w:szCs w:val="21"/>
        </w:rPr>
        <w:t>项目名称：</w:t>
      </w:r>
      <w:r w:rsidRPr="006C0ED8">
        <w:rPr>
          <w:rFonts w:ascii="黑体" w:eastAsia="黑体" w:hAnsi="黑体" w:hint="eastAsia"/>
          <w:szCs w:val="21"/>
          <w:u w:val="single"/>
        </w:rPr>
        <w:t xml:space="preserve">      （详见投标邀请函）         </w:t>
      </w:r>
    </w:p>
    <w:p w:rsidR="000003F9" w:rsidRPr="006C0ED8" w:rsidRDefault="000003F9" w:rsidP="00010150">
      <w:pPr>
        <w:pStyle w:val="a6"/>
        <w:numPr>
          <w:ilvl w:val="0"/>
          <w:numId w:val="96"/>
        </w:numPr>
        <w:spacing w:line="360" w:lineRule="auto"/>
        <w:ind w:firstLineChars="0"/>
        <w:rPr>
          <w:rFonts w:ascii="黑体" w:eastAsia="黑体" w:hAnsi="黑体"/>
          <w:szCs w:val="21"/>
        </w:rPr>
      </w:pPr>
      <w:r w:rsidRPr="006C0ED8">
        <w:rPr>
          <w:rFonts w:ascii="黑体" w:eastAsia="黑体" w:hAnsi="黑体" w:hint="eastAsia"/>
          <w:szCs w:val="21"/>
        </w:rPr>
        <w:t>项目编号：</w:t>
      </w:r>
      <w:r w:rsidRPr="006C0ED8">
        <w:rPr>
          <w:rFonts w:ascii="黑体" w:eastAsia="黑体" w:hAnsi="黑体" w:hint="eastAsia"/>
          <w:szCs w:val="21"/>
          <w:u w:val="single"/>
        </w:rPr>
        <w:t xml:space="preserve">      （详见投标邀请函）        </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项目概况</w:t>
      </w:r>
    </w:p>
    <w:p w:rsidR="000003F9" w:rsidRPr="006C0ED8" w:rsidRDefault="000003F9" w:rsidP="00010150">
      <w:pPr>
        <w:pStyle w:val="a6"/>
        <w:numPr>
          <w:ilvl w:val="0"/>
          <w:numId w:val="97"/>
        </w:numPr>
        <w:spacing w:line="360" w:lineRule="auto"/>
        <w:ind w:firstLineChars="0"/>
        <w:rPr>
          <w:rFonts w:ascii="黑体" w:eastAsia="黑体" w:hAnsi="黑体"/>
          <w:szCs w:val="21"/>
        </w:rPr>
      </w:pPr>
      <w:r w:rsidRPr="006C0ED8">
        <w:rPr>
          <w:rFonts w:ascii="黑体" w:eastAsia="黑体" w:hAnsi="黑体" w:hint="eastAsia"/>
          <w:szCs w:val="21"/>
        </w:rPr>
        <w:t>项目概况：</w:t>
      </w:r>
      <w:r w:rsidRPr="006C0ED8">
        <w:rPr>
          <w:rFonts w:ascii="黑体" w:eastAsia="黑体" w:hAnsi="黑体" w:hint="eastAsia"/>
          <w:szCs w:val="21"/>
          <w:u w:val="single"/>
        </w:rPr>
        <w:t xml:space="preserve">        （详见</w:t>
      </w:r>
      <w:r w:rsidR="006B1015" w:rsidRPr="006C0ED8">
        <w:rPr>
          <w:rFonts w:ascii="黑体" w:eastAsia="黑体" w:hAnsi="黑体" w:hint="eastAsia"/>
          <w:szCs w:val="21"/>
          <w:u w:val="single"/>
        </w:rPr>
        <w:t>招标文件</w:t>
      </w:r>
      <w:r w:rsidRPr="006C0ED8">
        <w:rPr>
          <w:rFonts w:ascii="黑体" w:eastAsia="黑体" w:hAnsi="黑体" w:hint="eastAsia"/>
          <w:szCs w:val="21"/>
          <w:u w:val="single"/>
        </w:rPr>
        <w:t xml:space="preserve">用户需求）        </w:t>
      </w:r>
    </w:p>
    <w:p w:rsidR="00CA635C" w:rsidRPr="006C0ED8" w:rsidRDefault="00CA635C" w:rsidP="002A7FC3">
      <w:pPr>
        <w:pStyle w:val="a6"/>
        <w:numPr>
          <w:ilvl w:val="0"/>
          <w:numId w:val="126"/>
        </w:numPr>
        <w:spacing w:beforeLines="100" w:before="312" w:line="360" w:lineRule="auto"/>
        <w:ind w:firstLineChars="0"/>
        <w:rPr>
          <w:rFonts w:ascii="黑体" w:eastAsia="黑体" w:hAnsi="黑体"/>
          <w:b/>
        </w:rPr>
      </w:pPr>
      <w:r w:rsidRPr="006C0ED8">
        <w:rPr>
          <w:rFonts w:ascii="黑体" w:eastAsia="黑体" w:hAnsi="黑体" w:hint="eastAsia"/>
          <w:b/>
        </w:rPr>
        <w:t>服务范围及内容</w:t>
      </w:r>
    </w:p>
    <w:p w:rsidR="00CA635C" w:rsidRPr="006C0ED8" w:rsidRDefault="00CA635C" w:rsidP="00C9304E">
      <w:pPr>
        <w:pStyle w:val="a6"/>
        <w:numPr>
          <w:ilvl w:val="0"/>
          <w:numId w:val="127"/>
        </w:numPr>
        <w:spacing w:line="360" w:lineRule="auto"/>
        <w:ind w:firstLineChars="0"/>
        <w:rPr>
          <w:rFonts w:ascii="黑体" w:eastAsia="黑体" w:hAnsi="黑体"/>
        </w:rPr>
      </w:pPr>
      <w:r w:rsidRPr="006C0ED8">
        <w:rPr>
          <w:rFonts w:ascii="黑体" w:eastAsia="黑体" w:hAnsi="黑体" w:hint="eastAsia"/>
        </w:rPr>
        <w:t>乙方以市人民政府发布的东莞市人民政府令第144号《东莞市房屋使用安全管理规定》为依据，为甲方管辖范围内所管辖的公房进行房屋安全检测鉴定并根据《规定》第二十四条为房屋状态出具安全鉴定报告，鉴定分为A、B、C、D四类：</w:t>
      </w:r>
    </w:p>
    <w:p w:rsidR="00CA635C" w:rsidRPr="006C0ED8" w:rsidRDefault="00CA635C" w:rsidP="00C9304E">
      <w:pPr>
        <w:pStyle w:val="a6"/>
        <w:numPr>
          <w:ilvl w:val="0"/>
          <w:numId w:val="128"/>
        </w:numPr>
        <w:spacing w:line="360" w:lineRule="auto"/>
        <w:ind w:firstLineChars="0"/>
        <w:rPr>
          <w:rFonts w:ascii="黑体" w:eastAsia="黑体" w:hAnsi="黑体"/>
        </w:rPr>
      </w:pPr>
      <w:r w:rsidRPr="006C0ED8">
        <w:rPr>
          <w:rFonts w:ascii="黑体" w:eastAsia="黑体" w:hAnsi="黑体" w:hint="eastAsia"/>
        </w:rPr>
        <w:t>A类指结构承载力能满足正常使用要求，未发现危险点，房屋结构安全，其限期安全检查时间为10年；</w:t>
      </w:r>
    </w:p>
    <w:p w:rsidR="00CA635C" w:rsidRPr="006C0ED8" w:rsidRDefault="00CA635C" w:rsidP="00C9304E">
      <w:pPr>
        <w:pStyle w:val="a6"/>
        <w:numPr>
          <w:ilvl w:val="0"/>
          <w:numId w:val="128"/>
        </w:numPr>
        <w:spacing w:line="360" w:lineRule="auto"/>
        <w:ind w:firstLineChars="0"/>
        <w:rPr>
          <w:rFonts w:ascii="黑体" w:eastAsia="黑体" w:hAnsi="黑体"/>
        </w:rPr>
      </w:pPr>
      <w:r w:rsidRPr="006C0ED8">
        <w:rPr>
          <w:rFonts w:ascii="黑体" w:eastAsia="黑体" w:hAnsi="黑体" w:hint="eastAsia"/>
        </w:rPr>
        <w:t>B类指结构承载力基本满足正常使用要求，个别结构构件处于危险状态，但不影响主体结构，基本满足正常使用要求，其限期安全检查时间为5年；</w:t>
      </w:r>
    </w:p>
    <w:p w:rsidR="00CA635C" w:rsidRPr="006C0ED8" w:rsidRDefault="00CA635C" w:rsidP="00C9304E">
      <w:pPr>
        <w:pStyle w:val="a6"/>
        <w:numPr>
          <w:ilvl w:val="0"/>
          <w:numId w:val="128"/>
        </w:numPr>
        <w:spacing w:line="360" w:lineRule="auto"/>
        <w:ind w:firstLineChars="0"/>
        <w:rPr>
          <w:rFonts w:ascii="黑体" w:eastAsia="黑体" w:hAnsi="黑体"/>
        </w:rPr>
      </w:pPr>
      <w:r w:rsidRPr="006C0ED8">
        <w:rPr>
          <w:rFonts w:ascii="黑体" w:eastAsia="黑体" w:hAnsi="黑体" w:hint="eastAsia"/>
        </w:rPr>
        <w:t>C类指部分承重结构承载力不能满足正常使用要求，局部出现险情，构成局部危房，其限期安全检查时间为2年；</w:t>
      </w:r>
    </w:p>
    <w:p w:rsidR="00CA635C" w:rsidRPr="006C0ED8" w:rsidRDefault="00CA635C" w:rsidP="00C9304E">
      <w:pPr>
        <w:pStyle w:val="a6"/>
        <w:numPr>
          <w:ilvl w:val="0"/>
          <w:numId w:val="128"/>
        </w:numPr>
        <w:spacing w:line="360" w:lineRule="auto"/>
        <w:ind w:firstLineChars="0"/>
        <w:rPr>
          <w:rFonts w:ascii="黑体" w:eastAsia="黑体" w:hAnsi="黑体"/>
        </w:rPr>
      </w:pPr>
      <w:r w:rsidRPr="006C0ED8">
        <w:rPr>
          <w:rFonts w:ascii="黑体" w:eastAsia="黑体" w:hAnsi="黑体" w:hint="eastAsia"/>
        </w:rPr>
        <w:t>D类指承重结构承载力已不能满足正常使用要求，房屋整体出现险情，构成整幢危房，限期停用或拆除。</w:t>
      </w:r>
    </w:p>
    <w:p w:rsidR="00CA635C" w:rsidRPr="006C0ED8" w:rsidRDefault="00CA635C" w:rsidP="00C9304E">
      <w:pPr>
        <w:pStyle w:val="a6"/>
        <w:numPr>
          <w:ilvl w:val="0"/>
          <w:numId w:val="127"/>
        </w:numPr>
        <w:spacing w:line="360" w:lineRule="auto"/>
        <w:ind w:firstLineChars="0"/>
        <w:rPr>
          <w:rFonts w:ascii="黑体" w:eastAsia="黑体" w:hAnsi="黑体"/>
        </w:rPr>
      </w:pPr>
      <w:r w:rsidRPr="006C0ED8">
        <w:rPr>
          <w:rFonts w:ascii="黑体" w:eastAsia="黑体" w:hAnsi="黑体" w:hint="eastAsia"/>
        </w:rPr>
        <w:t>经鉴定属于A、B类状态房屋（非危险房屋）的，乙方应当出具鉴定报告并注明在正常使用条件下的下次安全检查时限；经鉴定属于为C、D类状态的房屋乙方在出具鉴定报告的同时并向甲方提出加固补强或修缮实施方案及相应设计图纸；</w:t>
      </w:r>
    </w:p>
    <w:p w:rsidR="00CA635C" w:rsidRPr="006C0ED8" w:rsidRDefault="00CA635C" w:rsidP="00C9304E">
      <w:pPr>
        <w:pStyle w:val="a6"/>
        <w:numPr>
          <w:ilvl w:val="0"/>
          <w:numId w:val="127"/>
        </w:numPr>
        <w:spacing w:line="360" w:lineRule="auto"/>
        <w:ind w:firstLineChars="0"/>
        <w:rPr>
          <w:rFonts w:ascii="黑体" w:eastAsia="黑体" w:hAnsi="黑体"/>
        </w:rPr>
      </w:pPr>
      <w:r w:rsidRPr="006C0ED8">
        <w:rPr>
          <w:rFonts w:ascii="黑体" w:eastAsia="黑体" w:hAnsi="黑体" w:hint="eastAsia"/>
        </w:rPr>
        <w:t>本项目在实际实施过程中，实际鉴定面积与需求不相符的，以实际情况为准。</w:t>
      </w:r>
    </w:p>
    <w:p w:rsidR="00CA635C" w:rsidRPr="006C0ED8" w:rsidRDefault="00CA635C" w:rsidP="002A7FC3">
      <w:pPr>
        <w:pStyle w:val="a6"/>
        <w:numPr>
          <w:ilvl w:val="0"/>
          <w:numId w:val="126"/>
        </w:numPr>
        <w:spacing w:beforeLines="100" w:before="312" w:line="360" w:lineRule="auto"/>
        <w:ind w:firstLineChars="0"/>
        <w:rPr>
          <w:rFonts w:ascii="黑体" w:eastAsia="黑体" w:hAnsi="黑体"/>
          <w:b/>
        </w:rPr>
      </w:pPr>
      <w:r w:rsidRPr="006C0ED8">
        <w:rPr>
          <w:rFonts w:ascii="黑体" w:eastAsia="黑体" w:hAnsi="黑体" w:hint="eastAsia"/>
          <w:b/>
        </w:rPr>
        <w:t>服务要求</w:t>
      </w:r>
    </w:p>
    <w:p w:rsidR="00E35B38" w:rsidRPr="006C0ED8" w:rsidRDefault="00E35B38"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lastRenderedPageBreak/>
        <w:t>乙方须无条件接受</w:t>
      </w:r>
      <w:r w:rsidR="00EB1758" w:rsidRPr="006C0ED8">
        <w:rPr>
          <w:rFonts w:ascii="黑体" w:eastAsia="黑体" w:hAnsi="黑体" w:hint="eastAsia"/>
        </w:rPr>
        <w:t>甲方</w:t>
      </w:r>
      <w:r w:rsidRPr="006C0ED8">
        <w:rPr>
          <w:rFonts w:ascii="黑体" w:eastAsia="黑体" w:hAnsi="黑体" w:hint="eastAsia"/>
        </w:rPr>
        <w:t>的工作安排；</w:t>
      </w:r>
    </w:p>
    <w:p w:rsidR="00E35B38" w:rsidRPr="006C0ED8" w:rsidRDefault="00E35B38"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在签订采购合同后项目实施过程中，</w:t>
      </w:r>
      <w:r w:rsidR="008A2DBD" w:rsidRPr="006C0ED8">
        <w:rPr>
          <w:rFonts w:ascii="黑体" w:eastAsia="黑体" w:hAnsi="黑体" w:hint="eastAsia"/>
        </w:rPr>
        <w:t>乙方</w:t>
      </w:r>
      <w:r w:rsidRPr="006C0ED8">
        <w:rPr>
          <w:rFonts w:ascii="黑体" w:eastAsia="黑体" w:hAnsi="黑体" w:hint="eastAsia"/>
        </w:rPr>
        <w:t>应每月至少一次向</w:t>
      </w:r>
      <w:r w:rsidR="0012309F" w:rsidRPr="006C0ED8">
        <w:rPr>
          <w:rFonts w:ascii="黑体" w:eastAsia="黑体" w:hAnsi="黑体" w:hint="eastAsia"/>
        </w:rPr>
        <w:t>甲方</w:t>
      </w:r>
      <w:r w:rsidRPr="006C0ED8">
        <w:rPr>
          <w:rFonts w:ascii="黑体" w:eastAsia="黑体" w:hAnsi="黑体" w:hint="eastAsia"/>
        </w:rPr>
        <w:t>汇报项目进度。</w:t>
      </w:r>
    </w:p>
    <w:p w:rsidR="00E35B38" w:rsidRPr="006C0ED8" w:rsidRDefault="005D529F"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乙方</w:t>
      </w:r>
      <w:r w:rsidR="00E35B38" w:rsidRPr="006C0ED8">
        <w:rPr>
          <w:rFonts w:ascii="黑体" w:eastAsia="黑体" w:hAnsi="黑体" w:hint="eastAsia"/>
        </w:rPr>
        <w:t>应承担由自身过错导致的任何责任；</w:t>
      </w:r>
    </w:p>
    <w:p w:rsidR="00E35B38" w:rsidRPr="006C0ED8" w:rsidRDefault="00A958C9"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乙方</w:t>
      </w:r>
      <w:r w:rsidR="00E35B38" w:rsidRPr="006C0ED8">
        <w:rPr>
          <w:rFonts w:ascii="黑体" w:eastAsia="黑体" w:hAnsi="黑体" w:hint="eastAsia"/>
        </w:rPr>
        <w:t>应指定项目负责人作为与</w:t>
      </w:r>
      <w:r w:rsidR="00BB7734" w:rsidRPr="006C0ED8">
        <w:rPr>
          <w:rFonts w:ascii="黑体" w:eastAsia="黑体" w:hAnsi="黑体" w:hint="eastAsia"/>
        </w:rPr>
        <w:t>甲方</w:t>
      </w:r>
      <w:r w:rsidR="00E35B38" w:rsidRPr="006C0ED8">
        <w:rPr>
          <w:rFonts w:ascii="黑体" w:eastAsia="黑体" w:hAnsi="黑体" w:hint="eastAsia"/>
        </w:rPr>
        <w:t>的联系人。在项目服务过程中，未经建设单位同意，不得更换项目负责人；</w:t>
      </w:r>
    </w:p>
    <w:p w:rsidR="00E35B38" w:rsidRPr="006C0ED8" w:rsidRDefault="00E35B38"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在本项目中，必须遵循国家.省.市有关法律法规；严格执行与之相关的现行的技术标准.技术规范和规范性文件；</w:t>
      </w:r>
    </w:p>
    <w:p w:rsidR="00E35B38" w:rsidRPr="006C0ED8" w:rsidRDefault="009B644D"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乙方</w:t>
      </w:r>
      <w:r w:rsidR="00E35B38" w:rsidRPr="006C0ED8">
        <w:rPr>
          <w:rFonts w:ascii="黑体" w:eastAsia="黑体" w:hAnsi="黑体" w:hint="eastAsia"/>
        </w:rPr>
        <w:t>应在规定的时间内，按照合同的具体要求提交技术文件，并确保其质量要求；</w:t>
      </w:r>
    </w:p>
    <w:p w:rsidR="00E35B38" w:rsidRPr="006C0ED8" w:rsidRDefault="0070207A"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乙方</w:t>
      </w:r>
      <w:r w:rsidR="00E35B38" w:rsidRPr="006C0ED8">
        <w:rPr>
          <w:rFonts w:ascii="黑体" w:eastAsia="黑体" w:hAnsi="黑体" w:hint="eastAsia"/>
        </w:rPr>
        <w:t>应当坚持公正.科学.诚信的工作原则，遵守职业道德，讲求专业信誉，对社会责任负责，对采购人负责，不得违反国家法律.法规.政策及有关管理要求；</w:t>
      </w:r>
    </w:p>
    <w:p w:rsidR="00E35B38" w:rsidRPr="006C0ED8" w:rsidRDefault="00E271FC"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乙方</w:t>
      </w:r>
      <w:r w:rsidR="00E35B38" w:rsidRPr="006C0ED8">
        <w:rPr>
          <w:rFonts w:ascii="黑体" w:eastAsia="黑体" w:hAnsi="黑体" w:hint="eastAsia"/>
        </w:rPr>
        <w:t>在编制文件过程中应积极主动与</w:t>
      </w:r>
      <w:r w:rsidR="00B376A5" w:rsidRPr="006C0ED8">
        <w:rPr>
          <w:rFonts w:ascii="黑体" w:eastAsia="黑体" w:hAnsi="黑体" w:hint="eastAsia"/>
        </w:rPr>
        <w:t>甲方</w:t>
      </w:r>
      <w:r w:rsidR="00E35B38" w:rsidRPr="006C0ED8">
        <w:rPr>
          <w:rFonts w:ascii="黑体" w:eastAsia="黑体" w:hAnsi="黑体" w:hint="eastAsia"/>
        </w:rPr>
        <w:t>进行沟通。本着诚实信用的原则，高效率的提供本需求规定的各项服务；</w:t>
      </w:r>
    </w:p>
    <w:p w:rsidR="00E35B38" w:rsidRPr="006C0ED8" w:rsidRDefault="00E35B38"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本项目执行过程中将遵循国家.省.市有关法律.法规.标准.技术规范和规范性文件的最新规定。</w:t>
      </w:r>
    </w:p>
    <w:p w:rsidR="00E35B38" w:rsidRPr="006C0ED8" w:rsidRDefault="0098461F" w:rsidP="00E35B38">
      <w:pPr>
        <w:pStyle w:val="a6"/>
        <w:numPr>
          <w:ilvl w:val="0"/>
          <w:numId w:val="137"/>
        </w:numPr>
        <w:spacing w:line="360" w:lineRule="auto"/>
        <w:ind w:firstLineChars="0"/>
        <w:rPr>
          <w:rFonts w:ascii="黑体" w:eastAsia="黑体" w:hAnsi="黑体"/>
        </w:rPr>
      </w:pPr>
      <w:r w:rsidRPr="006C0ED8">
        <w:rPr>
          <w:rFonts w:ascii="黑体" w:eastAsia="黑体" w:hAnsi="黑体" w:hint="eastAsia"/>
        </w:rPr>
        <w:t>甲方</w:t>
      </w:r>
      <w:r w:rsidR="00E35B38" w:rsidRPr="006C0ED8">
        <w:rPr>
          <w:rFonts w:ascii="黑体" w:eastAsia="黑体" w:hAnsi="黑体" w:hint="eastAsia"/>
        </w:rPr>
        <w:t>委托第三方机构组织鉴定报告结果论证会议，其中所产生的费用均由</w:t>
      </w:r>
      <w:r w:rsidR="00F74727" w:rsidRPr="006C0ED8">
        <w:rPr>
          <w:rFonts w:ascii="黑体" w:eastAsia="黑体" w:hAnsi="黑体" w:hint="eastAsia"/>
        </w:rPr>
        <w:t>乙方</w:t>
      </w:r>
      <w:r w:rsidR="00E35B38" w:rsidRPr="006C0ED8">
        <w:rPr>
          <w:rFonts w:ascii="黑体" w:eastAsia="黑体" w:hAnsi="黑体" w:hint="eastAsia"/>
        </w:rPr>
        <w:t>支付。</w:t>
      </w:r>
    </w:p>
    <w:p w:rsidR="00CA635C" w:rsidRPr="006C0ED8" w:rsidRDefault="00CA635C" w:rsidP="002A7FC3">
      <w:pPr>
        <w:pStyle w:val="a6"/>
        <w:numPr>
          <w:ilvl w:val="0"/>
          <w:numId w:val="126"/>
        </w:numPr>
        <w:spacing w:beforeLines="100" w:before="312" w:line="360" w:lineRule="auto"/>
        <w:ind w:firstLineChars="0"/>
        <w:rPr>
          <w:rFonts w:ascii="黑体" w:eastAsia="黑体" w:hAnsi="黑体"/>
          <w:b/>
        </w:rPr>
      </w:pPr>
      <w:r w:rsidRPr="006C0ED8">
        <w:rPr>
          <w:rFonts w:ascii="黑体" w:eastAsia="黑体" w:hAnsi="黑体" w:hint="eastAsia"/>
          <w:b/>
        </w:rPr>
        <w:t>项目成果：</w:t>
      </w:r>
    </w:p>
    <w:p w:rsidR="00CA635C" w:rsidRPr="006C0ED8" w:rsidRDefault="00CA635C" w:rsidP="00C9304E">
      <w:pPr>
        <w:pStyle w:val="a6"/>
        <w:numPr>
          <w:ilvl w:val="0"/>
          <w:numId w:val="130"/>
        </w:numPr>
        <w:spacing w:line="360" w:lineRule="auto"/>
        <w:ind w:firstLineChars="0"/>
        <w:rPr>
          <w:rFonts w:ascii="黑体" w:eastAsia="黑体" w:hAnsi="黑体"/>
        </w:rPr>
      </w:pPr>
      <w:r w:rsidRPr="006C0ED8">
        <w:rPr>
          <w:rFonts w:ascii="黑体" w:eastAsia="黑体" w:hAnsi="黑体" w:hint="eastAsia"/>
        </w:rPr>
        <w:t>经鉴定属于A、B类状态房屋（非危险房屋）的，乙方以出具的《房屋安全鉴定报告》（另附电子档案）作为项目成果；</w:t>
      </w:r>
    </w:p>
    <w:p w:rsidR="00CA635C" w:rsidRPr="006C0ED8" w:rsidRDefault="00CA635C" w:rsidP="00C9304E">
      <w:pPr>
        <w:pStyle w:val="a6"/>
        <w:numPr>
          <w:ilvl w:val="0"/>
          <w:numId w:val="130"/>
        </w:numPr>
        <w:spacing w:line="360" w:lineRule="auto"/>
        <w:ind w:firstLineChars="0"/>
        <w:rPr>
          <w:rFonts w:ascii="黑体" w:eastAsia="黑体" w:hAnsi="黑体"/>
        </w:rPr>
      </w:pPr>
      <w:r w:rsidRPr="006C0ED8">
        <w:rPr>
          <w:rFonts w:ascii="黑体" w:eastAsia="黑体" w:hAnsi="黑体" w:hint="eastAsia"/>
        </w:rPr>
        <w:t>经鉴定属于为C、D类状态的房屋，乙方以出具《房屋安全鉴定报告》及提出加固补强或修缮实施方案的相应《设计图纸》（二项都须另附电子档案）作为项目成果。</w:t>
      </w:r>
    </w:p>
    <w:p w:rsidR="00CA635C" w:rsidRPr="006C0ED8" w:rsidRDefault="00CA635C" w:rsidP="002A7FC3">
      <w:pPr>
        <w:pStyle w:val="a6"/>
        <w:numPr>
          <w:ilvl w:val="0"/>
          <w:numId w:val="126"/>
        </w:numPr>
        <w:spacing w:beforeLines="100" w:before="312" w:line="360" w:lineRule="auto"/>
        <w:ind w:firstLineChars="0"/>
        <w:rPr>
          <w:rFonts w:ascii="黑体" w:eastAsia="黑体" w:hAnsi="黑体"/>
          <w:b/>
        </w:rPr>
      </w:pPr>
      <w:r w:rsidRPr="006C0ED8">
        <w:rPr>
          <w:rFonts w:ascii="黑体" w:eastAsia="黑体" w:hAnsi="黑体" w:hint="eastAsia"/>
          <w:b/>
        </w:rPr>
        <w:t>技术依据</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《东莞市房屋使用安全管理规定》（东莞市人民政府令第144号）；</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《工业建筑可靠性鉴定标准》（GB50144-2008）；</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《民用建筑可靠性鉴定标准》（GB50292-1999）；</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《建筑地基基础设计规范》（GB50007-2011）；</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《建筑结构荷载规范》（GB50009-2012）；</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《建筑结构检测技术标准》（GB/T50344-2004）；</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《建筑工程质量检验评定标准》（GBJ301-88）；</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lastRenderedPageBreak/>
        <w:t>《混凝土结构设计规范》（GB50010-2010）；</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《混凝土结构工程施工质量验收规范》（GB50204-02）；</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《钻芯法检测混凝土强度技术规程》（CECS 03：2007）；</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《建筑抗震设计规范》（GB50011-2011）；</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《建筑抗震鉴定标准》（GB50023-2009）；</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《混凝土结构加固设计规范》(GB50367-2006)；</w:t>
      </w:r>
    </w:p>
    <w:p w:rsidR="00CA635C" w:rsidRPr="006C0ED8" w:rsidRDefault="00CA635C" w:rsidP="00C9304E">
      <w:pPr>
        <w:pStyle w:val="a6"/>
        <w:numPr>
          <w:ilvl w:val="0"/>
          <w:numId w:val="120"/>
        </w:numPr>
        <w:spacing w:line="360" w:lineRule="auto"/>
        <w:ind w:firstLineChars="0"/>
        <w:rPr>
          <w:rFonts w:ascii="黑体" w:eastAsia="黑体" w:hAnsi="黑体"/>
        </w:rPr>
      </w:pPr>
      <w:r w:rsidRPr="006C0ED8">
        <w:rPr>
          <w:rFonts w:ascii="黑体" w:eastAsia="黑体" w:hAnsi="黑体" w:hint="eastAsia"/>
        </w:rPr>
        <w:t>《建筑结构可靠度设计统一标准》（GB50068-2001）。</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价格</w:t>
      </w:r>
    </w:p>
    <w:p w:rsidR="000003F9" w:rsidRPr="006C0ED8" w:rsidRDefault="000003F9" w:rsidP="00010150">
      <w:pPr>
        <w:pStyle w:val="a6"/>
        <w:numPr>
          <w:ilvl w:val="0"/>
          <w:numId w:val="98"/>
        </w:numPr>
        <w:spacing w:line="360" w:lineRule="auto"/>
        <w:ind w:firstLineChars="0"/>
        <w:rPr>
          <w:rFonts w:ascii="黑体" w:eastAsia="黑体" w:hAnsi="黑体"/>
          <w:szCs w:val="21"/>
        </w:rPr>
      </w:pPr>
      <w:r w:rsidRPr="006C0ED8">
        <w:rPr>
          <w:rFonts w:ascii="黑体" w:eastAsia="黑体" w:hAnsi="黑体" w:hint="eastAsia"/>
          <w:szCs w:val="21"/>
        </w:rPr>
        <w:t>合同总价：大写：人民币</w:t>
      </w:r>
      <w:r w:rsidRPr="006C0ED8">
        <w:rPr>
          <w:rFonts w:ascii="黑体" w:eastAsia="黑体" w:hAnsi="黑体" w:hint="eastAsia"/>
          <w:szCs w:val="21"/>
          <w:u w:val="single"/>
        </w:rPr>
        <w:t xml:space="preserve">                </w:t>
      </w:r>
      <w:r w:rsidRPr="006C0ED8">
        <w:rPr>
          <w:rFonts w:ascii="黑体" w:eastAsia="黑体" w:hAnsi="黑体" w:hint="eastAsia"/>
          <w:szCs w:val="21"/>
        </w:rPr>
        <w:t>元整（小写：￥</w:t>
      </w:r>
      <w:r w:rsidRPr="006C0ED8">
        <w:rPr>
          <w:rFonts w:ascii="黑体" w:eastAsia="黑体" w:hAnsi="黑体" w:hint="eastAsia"/>
          <w:szCs w:val="21"/>
          <w:u w:val="single"/>
        </w:rPr>
        <w:t xml:space="preserve">            </w:t>
      </w:r>
      <w:r w:rsidRPr="006C0ED8">
        <w:rPr>
          <w:rFonts w:ascii="黑体" w:eastAsia="黑体" w:hAnsi="黑体" w:hint="eastAsia"/>
          <w:szCs w:val="21"/>
        </w:rPr>
        <w:t>元）</w:t>
      </w:r>
    </w:p>
    <w:p w:rsidR="000003F9" w:rsidRPr="006C0ED8" w:rsidRDefault="000003F9" w:rsidP="00010150">
      <w:pPr>
        <w:pStyle w:val="a6"/>
        <w:numPr>
          <w:ilvl w:val="0"/>
          <w:numId w:val="98"/>
        </w:numPr>
        <w:spacing w:line="360" w:lineRule="auto"/>
        <w:ind w:firstLineChars="0"/>
        <w:rPr>
          <w:rFonts w:ascii="黑体" w:eastAsia="黑体" w:hAnsi="黑体"/>
          <w:szCs w:val="21"/>
        </w:rPr>
      </w:pPr>
      <w:r w:rsidRPr="006C0ED8">
        <w:rPr>
          <w:rFonts w:ascii="黑体" w:eastAsia="黑体" w:hAnsi="黑体" w:hint="eastAsia"/>
          <w:szCs w:val="21"/>
        </w:rPr>
        <w:t>本合同价为固定不变价。</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付款</w:t>
      </w:r>
    </w:p>
    <w:p w:rsidR="000003F9" w:rsidRPr="006C0ED8" w:rsidRDefault="000003F9" w:rsidP="00010150">
      <w:pPr>
        <w:pStyle w:val="a6"/>
        <w:numPr>
          <w:ilvl w:val="0"/>
          <w:numId w:val="99"/>
        </w:numPr>
        <w:spacing w:line="360" w:lineRule="auto"/>
        <w:ind w:firstLineChars="0"/>
        <w:rPr>
          <w:rFonts w:ascii="黑体" w:eastAsia="黑体" w:hAnsi="黑体"/>
          <w:szCs w:val="21"/>
        </w:rPr>
      </w:pPr>
      <w:r w:rsidRPr="006C0ED8">
        <w:rPr>
          <w:rFonts w:ascii="黑体" w:eastAsia="黑体" w:hAnsi="黑体" w:hint="eastAsia"/>
          <w:szCs w:val="21"/>
        </w:rPr>
        <w:t>服务期：</w:t>
      </w:r>
      <w:r w:rsidRPr="006C0ED8">
        <w:rPr>
          <w:rFonts w:ascii="黑体" w:eastAsia="黑体" w:hAnsi="黑体" w:hint="eastAsia"/>
          <w:szCs w:val="21"/>
          <w:u w:val="single"/>
        </w:rPr>
        <w:t xml:space="preserve">     年   月   日至    年   月    日</w:t>
      </w:r>
      <w:r w:rsidRPr="006C0ED8">
        <w:rPr>
          <w:rFonts w:ascii="黑体" w:eastAsia="黑体" w:hAnsi="黑体" w:hint="eastAsia"/>
          <w:szCs w:val="21"/>
        </w:rPr>
        <w:t>(共</w:t>
      </w:r>
      <w:r w:rsidRPr="006C0ED8">
        <w:rPr>
          <w:rFonts w:ascii="黑体" w:eastAsia="黑体" w:hAnsi="黑体" w:hint="eastAsia"/>
          <w:szCs w:val="21"/>
          <w:u w:val="single"/>
        </w:rPr>
        <w:t xml:space="preserve">     </w:t>
      </w:r>
      <w:r w:rsidRPr="006C0ED8">
        <w:rPr>
          <w:rFonts w:ascii="黑体" w:eastAsia="黑体" w:hAnsi="黑体" w:hint="eastAsia"/>
          <w:szCs w:val="21"/>
        </w:rPr>
        <w:t>年)</w:t>
      </w:r>
    </w:p>
    <w:p w:rsidR="00604238" w:rsidRPr="006C0ED8" w:rsidRDefault="00604238" w:rsidP="00604238">
      <w:pPr>
        <w:pStyle w:val="a6"/>
        <w:numPr>
          <w:ilvl w:val="0"/>
          <w:numId w:val="99"/>
        </w:numPr>
        <w:spacing w:line="360" w:lineRule="auto"/>
        <w:ind w:firstLineChars="0"/>
        <w:rPr>
          <w:rFonts w:ascii="黑体" w:eastAsia="黑体" w:hAnsi="黑体"/>
          <w:szCs w:val="21"/>
        </w:rPr>
      </w:pPr>
      <w:r w:rsidRPr="006C0ED8">
        <w:rPr>
          <w:rFonts w:ascii="黑体" w:eastAsia="黑体" w:hAnsi="黑体" w:hint="eastAsia"/>
          <w:szCs w:val="21"/>
        </w:rPr>
        <w:t>本次公房安全鉴定采购项目的付款内容分为三部分，具体如下：</w:t>
      </w:r>
    </w:p>
    <w:p w:rsidR="00604238" w:rsidRPr="006C0ED8" w:rsidRDefault="00604238" w:rsidP="00C9304E">
      <w:pPr>
        <w:pStyle w:val="a6"/>
        <w:numPr>
          <w:ilvl w:val="0"/>
          <w:numId w:val="131"/>
        </w:numPr>
        <w:spacing w:line="360" w:lineRule="auto"/>
        <w:ind w:firstLineChars="0"/>
        <w:rPr>
          <w:rFonts w:ascii="黑体" w:eastAsia="黑体" w:hAnsi="黑体"/>
        </w:rPr>
      </w:pPr>
      <w:r w:rsidRPr="006C0ED8">
        <w:rPr>
          <w:rFonts w:ascii="黑体" w:eastAsia="黑体" w:hAnsi="黑体" w:hint="eastAsia"/>
        </w:rPr>
        <w:t>单栋面积≤500㎡的检测鉴定费，以</w:t>
      </w:r>
      <w:r w:rsidR="006F7F90" w:rsidRPr="006C0ED8">
        <w:rPr>
          <w:rFonts w:ascii="黑体" w:eastAsia="黑体" w:hAnsi="黑体" w:hint="eastAsia"/>
        </w:rPr>
        <w:t>甲方</w:t>
      </w:r>
      <w:r w:rsidRPr="006C0ED8">
        <w:rPr>
          <w:rFonts w:ascii="黑体" w:eastAsia="黑体" w:hAnsi="黑体" w:hint="eastAsia"/>
        </w:rPr>
        <w:t>投标实际报价作为计算单价；</w:t>
      </w:r>
    </w:p>
    <w:p w:rsidR="00604238" w:rsidRPr="006C0ED8" w:rsidRDefault="00604238" w:rsidP="00C9304E">
      <w:pPr>
        <w:pStyle w:val="a6"/>
        <w:numPr>
          <w:ilvl w:val="0"/>
          <w:numId w:val="131"/>
        </w:numPr>
        <w:spacing w:line="360" w:lineRule="auto"/>
        <w:ind w:firstLineChars="0"/>
        <w:rPr>
          <w:rFonts w:ascii="黑体" w:eastAsia="黑体" w:hAnsi="黑体"/>
        </w:rPr>
      </w:pPr>
      <w:r w:rsidRPr="006C0ED8">
        <w:rPr>
          <w:rFonts w:ascii="黑体" w:eastAsia="黑体" w:hAnsi="黑体" w:hint="eastAsia"/>
        </w:rPr>
        <w:t>单栋面积＞500㎡的检测鉴定费，以固定8元/㎡作为计算单价；</w:t>
      </w:r>
    </w:p>
    <w:p w:rsidR="00604238" w:rsidRPr="006C0ED8" w:rsidRDefault="00604238" w:rsidP="00C9304E">
      <w:pPr>
        <w:pStyle w:val="a6"/>
        <w:numPr>
          <w:ilvl w:val="0"/>
          <w:numId w:val="131"/>
        </w:numPr>
        <w:spacing w:line="360" w:lineRule="auto"/>
        <w:ind w:firstLineChars="0"/>
        <w:rPr>
          <w:rFonts w:ascii="黑体" w:eastAsia="黑体" w:hAnsi="黑体"/>
        </w:rPr>
      </w:pPr>
      <w:r w:rsidRPr="006C0ED8">
        <w:rPr>
          <w:rFonts w:ascii="黑体" w:eastAsia="黑体" w:hAnsi="黑体" w:hint="eastAsia"/>
        </w:rPr>
        <w:t>经</w:t>
      </w:r>
      <w:r w:rsidR="006F54F5" w:rsidRPr="006C0ED8">
        <w:rPr>
          <w:rFonts w:ascii="黑体" w:eastAsia="黑体" w:hAnsi="黑体" w:hint="eastAsia"/>
        </w:rPr>
        <w:t>乙方</w:t>
      </w:r>
      <w:r w:rsidRPr="006C0ED8">
        <w:rPr>
          <w:rFonts w:ascii="黑体" w:eastAsia="黑体" w:hAnsi="黑体" w:hint="eastAsia"/>
        </w:rPr>
        <w:t>鉴定属于C、D类的房屋加固图纸设计费，以1000元/栋作为计算单价。</w:t>
      </w:r>
    </w:p>
    <w:p w:rsidR="00604238" w:rsidRPr="006C0ED8" w:rsidRDefault="00604238" w:rsidP="00604238">
      <w:pPr>
        <w:pStyle w:val="a6"/>
        <w:numPr>
          <w:ilvl w:val="0"/>
          <w:numId w:val="99"/>
        </w:numPr>
        <w:spacing w:line="360" w:lineRule="auto"/>
        <w:ind w:firstLineChars="0"/>
        <w:rPr>
          <w:rFonts w:ascii="黑体" w:eastAsia="黑体" w:hAnsi="黑体"/>
          <w:szCs w:val="21"/>
        </w:rPr>
      </w:pPr>
      <w:r w:rsidRPr="006C0ED8">
        <w:rPr>
          <w:rFonts w:ascii="黑体" w:eastAsia="黑体" w:hAnsi="黑体" w:hint="eastAsia"/>
          <w:szCs w:val="21"/>
        </w:rPr>
        <w:t>结算方式</w:t>
      </w:r>
    </w:p>
    <w:p w:rsidR="0050545E" w:rsidRPr="006C0ED8" w:rsidRDefault="003B11DF" w:rsidP="0050545E">
      <w:pPr>
        <w:pStyle w:val="a6"/>
        <w:numPr>
          <w:ilvl w:val="0"/>
          <w:numId w:val="132"/>
        </w:numPr>
        <w:spacing w:line="360" w:lineRule="auto"/>
        <w:ind w:firstLineChars="0"/>
        <w:rPr>
          <w:rFonts w:ascii="黑体" w:eastAsia="黑体" w:hAnsi="黑体"/>
        </w:rPr>
      </w:pPr>
      <w:r w:rsidRPr="006C0ED8">
        <w:rPr>
          <w:rFonts w:ascii="黑体" w:eastAsia="黑体" w:hAnsi="黑体" w:hint="eastAsia"/>
        </w:rPr>
        <w:t>乙方</w:t>
      </w:r>
      <w:r w:rsidR="0050545E" w:rsidRPr="006C0ED8">
        <w:rPr>
          <w:rFonts w:ascii="黑体" w:eastAsia="黑体" w:hAnsi="黑体" w:hint="eastAsia"/>
        </w:rPr>
        <w:t>每完成一个项目成果，须形成工程量及费用统计表，经</w:t>
      </w:r>
      <w:r w:rsidRPr="006C0ED8">
        <w:rPr>
          <w:rFonts w:ascii="黑体" w:eastAsia="黑体" w:hAnsi="黑体" w:hint="eastAsia"/>
        </w:rPr>
        <w:t>甲方</w:t>
      </w:r>
      <w:r w:rsidR="0050545E" w:rsidRPr="006C0ED8">
        <w:rPr>
          <w:rFonts w:ascii="黑体" w:eastAsia="黑体" w:hAnsi="黑体" w:hint="eastAsia"/>
        </w:rPr>
        <w:t>核定工程量及签收项目成果资料，结算时根据双方核定的工程量，书面写成请款报告提交给</w:t>
      </w:r>
      <w:r w:rsidR="001F1AF5" w:rsidRPr="006C0ED8">
        <w:rPr>
          <w:rFonts w:ascii="黑体" w:eastAsia="黑体" w:hAnsi="黑体" w:hint="eastAsia"/>
        </w:rPr>
        <w:t>甲方</w:t>
      </w:r>
      <w:r w:rsidR="0050545E" w:rsidRPr="006C0ED8">
        <w:rPr>
          <w:rFonts w:ascii="黑体" w:eastAsia="黑体" w:hAnsi="黑体" w:hint="eastAsia"/>
        </w:rPr>
        <w:t>。</w:t>
      </w:r>
    </w:p>
    <w:p w:rsidR="00604238" w:rsidRPr="006C0ED8" w:rsidRDefault="005B6D45" w:rsidP="005B6D45">
      <w:pPr>
        <w:pStyle w:val="a6"/>
        <w:numPr>
          <w:ilvl w:val="0"/>
          <w:numId w:val="132"/>
        </w:numPr>
        <w:spacing w:line="360" w:lineRule="auto"/>
        <w:ind w:firstLineChars="0"/>
        <w:rPr>
          <w:rFonts w:ascii="黑体" w:eastAsia="黑体" w:hAnsi="黑体"/>
        </w:rPr>
      </w:pPr>
      <w:r w:rsidRPr="006C0ED8">
        <w:rPr>
          <w:rFonts w:ascii="黑体" w:eastAsia="黑体" w:hAnsi="黑体" w:hint="eastAsia"/>
        </w:rPr>
        <w:t>签订合同之日起第三个月乙方提供项目成果经项目成果论证确认后请款一次，服务期满</w:t>
      </w:r>
      <w:r w:rsidR="00861CB8" w:rsidRPr="006C0ED8">
        <w:rPr>
          <w:rFonts w:ascii="黑体" w:eastAsia="黑体" w:hAnsi="黑体" w:hint="eastAsia"/>
        </w:rPr>
        <w:t>乙方</w:t>
      </w:r>
      <w:r w:rsidRPr="006C0ED8">
        <w:rPr>
          <w:rFonts w:ascii="黑体" w:eastAsia="黑体" w:hAnsi="黑体" w:hint="eastAsia"/>
        </w:rPr>
        <w:t>提供项目成果经项目成果论证确认后再请款一次，</w:t>
      </w:r>
      <w:r w:rsidR="00465CB4" w:rsidRPr="006C0ED8">
        <w:rPr>
          <w:rFonts w:ascii="黑体" w:eastAsia="黑体" w:hAnsi="黑体" w:hint="eastAsia"/>
        </w:rPr>
        <w:t>甲方</w:t>
      </w:r>
      <w:r w:rsidR="00604238" w:rsidRPr="006C0ED8">
        <w:rPr>
          <w:rFonts w:ascii="黑体" w:eastAsia="黑体" w:hAnsi="黑体" w:hint="eastAsia"/>
        </w:rPr>
        <w:t>收到请款报告后按照支付标准办理财政支付申请手续并结算工程款给</w:t>
      </w:r>
      <w:r w:rsidR="00D74352" w:rsidRPr="006C0ED8">
        <w:rPr>
          <w:rFonts w:ascii="黑体" w:eastAsia="黑体" w:hAnsi="黑体" w:hint="eastAsia"/>
        </w:rPr>
        <w:t>乙方</w:t>
      </w:r>
      <w:r w:rsidR="00604238" w:rsidRPr="006C0ED8">
        <w:rPr>
          <w:rFonts w:ascii="黑体" w:eastAsia="黑体" w:hAnsi="黑体" w:hint="eastAsia"/>
        </w:rPr>
        <w:t>，因</w:t>
      </w:r>
      <w:r w:rsidR="00813F5D" w:rsidRPr="006C0ED8">
        <w:rPr>
          <w:rFonts w:ascii="黑体" w:eastAsia="黑体" w:hAnsi="黑体" w:hint="eastAsia"/>
        </w:rPr>
        <w:t>乙方</w:t>
      </w:r>
      <w:r w:rsidR="00604238" w:rsidRPr="006C0ED8">
        <w:rPr>
          <w:rFonts w:ascii="黑体" w:eastAsia="黑体" w:hAnsi="黑体" w:hint="eastAsia"/>
        </w:rPr>
        <w:t>未及时办理工程量确认或未及时请款而造成的付款延误或不能付款，由</w:t>
      </w:r>
      <w:r w:rsidR="001B720B" w:rsidRPr="006C0ED8">
        <w:rPr>
          <w:rFonts w:ascii="黑体" w:eastAsia="黑体" w:hAnsi="黑体" w:hint="eastAsia"/>
        </w:rPr>
        <w:t>乙方</w:t>
      </w:r>
      <w:r w:rsidR="00604238" w:rsidRPr="006C0ED8">
        <w:rPr>
          <w:rFonts w:ascii="黑体" w:eastAsia="黑体" w:hAnsi="黑体" w:hint="eastAsia"/>
        </w:rPr>
        <w:t>自行承担责任。</w:t>
      </w:r>
    </w:p>
    <w:p w:rsidR="00604238" w:rsidRPr="006C0ED8" w:rsidRDefault="006F7F90" w:rsidP="00C9304E">
      <w:pPr>
        <w:pStyle w:val="a6"/>
        <w:numPr>
          <w:ilvl w:val="0"/>
          <w:numId w:val="132"/>
        </w:numPr>
        <w:spacing w:line="360" w:lineRule="auto"/>
        <w:ind w:firstLineChars="0"/>
        <w:rPr>
          <w:rFonts w:ascii="黑体" w:eastAsia="黑体" w:hAnsi="黑体"/>
        </w:rPr>
      </w:pPr>
      <w:r w:rsidRPr="006C0ED8">
        <w:rPr>
          <w:rFonts w:ascii="黑体" w:eastAsia="黑体" w:hAnsi="黑体" w:hint="eastAsia"/>
        </w:rPr>
        <w:t>乙方</w:t>
      </w:r>
      <w:r w:rsidR="00604238" w:rsidRPr="006C0ED8">
        <w:rPr>
          <w:rFonts w:ascii="黑体" w:eastAsia="黑体" w:hAnsi="黑体" w:hint="eastAsia"/>
        </w:rPr>
        <w:t>凭以下有效文件与采购人结算：</w:t>
      </w:r>
    </w:p>
    <w:p w:rsidR="00604238" w:rsidRPr="006C0ED8" w:rsidRDefault="00604238" w:rsidP="00C9304E">
      <w:pPr>
        <w:pStyle w:val="a6"/>
        <w:numPr>
          <w:ilvl w:val="0"/>
          <w:numId w:val="133"/>
        </w:numPr>
        <w:spacing w:line="360" w:lineRule="auto"/>
        <w:ind w:firstLineChars="0"/>
        <w:rPr>
          <w:rFonts w:ascii="黑体" w:eastAsia="黑体" w:hAnsi="黑体"/>
        </w:rPr>
      </w:pPr>
      <w:r w:rsidRPr="006C0ED8">
        <w:rPr>
          <w:rFonts w:ascii="黑体" w:eastAsia="黑体" w:hAnsi="黑体" w:hint="eastAsia"/>
        </w:rPr>
        <w:t>合同；</w:t>
      </w:r>
    </w:p>
    <w:p w:rsidR="00604238" w:rsidRPr="006C0ED8" w:rsidRDefault="00604238" w:rsidP="00C9304E">
      <w:pPr>
        <w:pStyle w:val="a6"/>
        <w:numPr>
          <w:ilvl w:val="0"/>
          <w:numId w:val="133"/>
        </w:numPr>
        <w:spacing w:line="360" w:lineRule="auto"/>
        <w:ind w:firstLineChars="0"/>
        <w:rPr>
          <w:rFonts w:ascii="黑体" w:eastAsia="黑体" w:hAnsi="黑体"/>
        </w:rPr>
      </w:pPr>
      <w:r w:rsidRPr="006C0ED8">
        <w:rPr>
          <w:rFonts w:ascii="黑体" w:eastAsia="黑体" w:hAnsi="黑体" w:hint="eastAsia"/>
        </w:rPr>
        <w:t>每一结算周期完成的结算凭证</w:t>
      </w:r>
    </w:p>
    <w:p w:rsidR="00604238" w:rsidRPr="006C0ED8" w:rsidRDefault="000B2BDB" w:rsidP="00C9304E">
      <w:pPr>
        <w:pStyle w:val="a6"/>
        <w:numPr>
          <w:ilvl w:val="0"/>
          <w:numId w:val="133"/>
        </w:numPr>
        <w:spacing w:line="360" w:lineRule="auto"/>
        <w:ind w:firstLineChars="0"/>
        <w:rPr>
          <w:rFonts w:ascii="黑体" w:eastAsia="黑体" w:hAnsi="黑体"/>
        </w:rPr>
      </w:pPr>
      <w:r w:rsidRPr="006C0ED8">
        <w:rPr>
          <w:rFonts w:ascii="黑体" w:eastAsia="黑体" w:hAnsi="黑体" w:hint="eastAsia"/>
        </w:rPr>
        <w:t>乙方</w:t>
      </w:r>
      <w:r w:rsidR="00604238" w:rsidRPr="006C0ED8">
        <w:rPr>
          <w:rFonts w:ascii="黑体" w:eastAsia="黑体" w:hAnsi="黑体" w:hint="eastAsia"/>
        </w:rPr>
        <w:t xml:space="preserve">开具的正式发票。    </w:t>
      </w:r>
    </w:p>
    <w:p w:rsidR="00604238" w:rsidRPr="006C0ED8" w:rsidRDefault="00604238" w:rsidP="00C9304E">
      <w:pPr>
        <w:pStyle w:val="a6"/>
        <w:numPr>
          <w:ilvl w:val="0"/>
          <w:numId w:val="133"/>
        </w:numPr>
        <w:spacing w:line="360" w:lineRule="auto"/>
        <w:ind w:firstLineChars="0"/>
        <w:rPr>
          <w:rFonts w:ascii="黑体" w:eastAsia="黑体" w:hAnsi="黑体"/>
        </w:rPr>
      </w:pPr>
      <w:r w:rsidRPr="006C0ED8">
        <w:rPr>
          <w:rFonts w:ascii="黑体" w:eastAsia="黑体" w:hAnsi="黑体" w:hint="eastAsia"/>
        </w:rPr>
        <w:t>因</w:t>
      </w:r>
      <w:r w:rsidR="00901A23" w:rsidRPr="006C0ED8">
        <w:rPr>
          <w:rFonts w:ascii="黑体" w:eastAsia="黑体" w:hAnsi="黑体" w:hint="eastAsia"/>
        </w:rPr>
        <w:t>甲方</w:t>
      </w:r>
      <w:r w:rsidRPr="006C0ED8">
        <w:rPr>
          <w:rFonts w:ascii="黑体" w:eastAsia="黑体" w:hAnsi="黑体" w:hint="eastAsia"/>
        </w:rPr>
        <w:t>使用的是财政性资金，</w:t>
      </w:r>
      <w:r w:rsidR="00901A23" w:rsidRPr="006C0ED8">
        <w:rPr>
          <w:rFonts w:ascii="黑体" w:eastAsia="黑体" w:hAnsi="黑体" w:hint="eastAsia"/>
        </w:rPr>
        <w:t>甲方</w:t>
      </w:r>
      <w:r w:rsidRPr="006C0ED8">
        <w:rPr>
          <w:rFonts w:ascii="黑体" w:eastAsia="黑体" w:hAnsi="黑体" w:hint="eastAsia"/>
        </w:rPr>
        <w:t>在前款规定的付款时间为向政府采购支付部门提出办</w:t>
      </w:r>
      <w:r w:rsidRPr="006C0ED8">
        <w:rPr>
          <w:rFonts w:ascii="黑体" w:eastAsia="黑体" w:hAnsi="黑体" w:hint="eastAsia"/>
        </w:rPr>
        <w:lastRenderedPageBreak/>
        <w:t>理财政支付申请手续的时间（不含政府财政支付部门审核的时间），在规定时间内提出支付申请手续后即视为</w:t>
      </w:r>
      <w:r w:rsidR="00AD5778" w:rsidRPr="006C0ED8">
        <w:rPr>
          <w:rFonts w:ascii="黑体" w:eastAsia="黑体" w:hAnsi="黑体" w:hint="eastAsia"/>
        </w:rPr>
        <w:t>甲方</w:t>
      </w:r>
      <w:r w:rsidRPr="006C0ED8">
        <w:rPr>
          <w:rFonts w:ascii="黑体" w:eastAsia="黑体" w:hAnsi="黑体" w:hint="eastAsia"/>
        </w:rPr>
        <w:t>已经按期支付。</w:t>
      </w:r>
    </w:p>
    <w:p w:rsidR="00604238" w:rsidRPr="006C0ED8" w:rsidRDefault="00604238" w:rsidP="00C9304E">
      <w:pPr>
        <w:pStyle w:val="a6"/>
        <w:numPr>
          <w:ilvl w:val="0"/>
          <w:numId w:val="133"/>
        </w:numPr>
        <w:spacing w:line="360" w:lineRule="auto"/>
        <w:ind w:firstLineChars="0"/>
        <w:rPr>
          <w:rFonts w:ascii="黑体" w:eastAsia="黑体" w:hAnsi="黑体"/>
        </w:rPr>
      </w:pPr>
      <w:r w:rsidRPr="006C0ED8">
        <w:rPr>
          <w:rFonts w:ascii="黑体" w:eastAsia="黑体" w:hAnsi="黑体" w:hint="eastAsia"/>
        </w:rPr>
        <w:t>验收过程中需组织专家验收小组，其中所产生的一切费用均又中标人支付</w:t>
      </w:r>
    </w:p>
    <w:p w:rsidR="000003F9" w:rsidRPr="006C0ED8" w:rsidRDefault="000003F9" w:rsidP="00010150">
      <w:pPr>
        <w:pStyle w:val="a6"/>
        <w:numPr>
          <w:ilvl w:val="0"/>
          <w:numId w:val="99"/>
        </w:numPr>
        <w:spacing w:line="360" w:lineRule="auto"/>
        <w:ind w:firstLineChars="0"/>
        <w:rPr>
          <w:rFonts w:ascii="黑体" w:eastAsia="黑体" w:hAnsi="黑体"/>
          <w:szCs w:val="21"/>
        </w:rPr>
      </w:pPr>
      <w:r w:rsidRPr="006C0ED8">
        <w:rPr>
          <w:rFonts w:ascii="黑体" w:eastAsia="黑体" w:hAnsi="黑体" w:hint="eastAsia"/>
          <w:szCs w:val="21"/>
        </w:rPr>
        <w:t>根据现行税法规定对甲方征收的与本合同有关的一切税费均应由甲方负担；</w:t>
      </w:r>
    </w:p>
    <w:p w:rsidR="000003F9" w:rsidRPr="006C0ED8" w:rsidRDefault="000003F9" w:rsidP="00010150">
      <w:pPr>
        <w:pStyle w:val="a6"/>
        <w:numPr>
          <w:ilvl w:val="0"/>
          <w:numId w:val="99"/>
        </w:numPr>
        <w:spacing w:line="360" w:lineRule="auto"/>
        <w:ind w:firstLineChars="0"/>
        <w:rPr>
          <w:rFonts w:ascii="黑体" w:eastAsia="黑体" w:hAnsi="黑体"/>
          <w:szCs w:val="21"/>
        </w:rPr>
      </w:pPr>
      <w:r w:rsidRPr="006C0ED8">
        <w:rPr>
          <w:rFonts w:ascii="黑体" w:eastAsia="黑体" w:hAnsi="黑体" w:hint="eastAsia"/>
          <w:szCs w:val="21"/>
        </w:rPr>
        <w:t>根据现行税法规定对乙方或其雇员征收的与本合同有关的一切税费均应由乙方负担。</w:t>
      </w:r>
    </w:p>
    <w:p w:rsidR="000C613C" w:rsidRPr="006C0ED8" w:rsidRDefault="000C613C"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考核标准</w:t>
      </w:r>
    </w:p>
    <w:tbl>
      <w:tblPr>
        <w:tblpPr w:leftFromText="180" w:rightFromText="180" w:vertAnchor="text" w:horzAnchor="margin" w:tblpXSpec="center" w:tblpY="140"/>
        <w:tblW w:w="0" w:type="auto"/>
        <w:tblLayout w:type="fixed"/>
        <w:tblLook w:val="0000" w:firstRow="0" w:lastRow="0" w:firstColumn="0" w:lastColumn="0" w:noHBand="0" w:noVBand="0"/>
      </w:tblPr>
      <w:tblGrid>
        <w:gridCol w:w="817"/>
        <w:gridCol w:w="992"/>
        <w:gridCol w:w="363"/>
        <w:gridCol w:w="1473"/>
        <w:gridCol w:w="1580"/>
        <w:gridCol w:w="986"/>
        <w:gridCol w:w="985"/>
        <w:gridCol w:w="1326"/>
      </w:tblGrid>
      <w:tr w:rsidR="00AE7906" w:rsidRPr="006C0ED8" w:rsidTr="001B2BEA">
        <w:trPr>
          <w:trHeight w:val="420"/>
        </w:trPr>
        <w:tc>
          <w:tcPr>
            <w:tcW w:w="817" w:type="dxa"/>
            <w:tcBorders>
              <w:top w:val="single" w:sz="4" w:space="0" w:color="auto"/>
              <w:left w:val="single" w:sz="4" w:space="0" w:color="auto"/>
              <w:bottom w:val="nil"/>
              <w:right w:val="single" w:sz="4" w:space="0" w:color="auto"/>
            </w:tcBorders>
            <w:shd w:val="clear" w:color="auto" w:fill="auto"/>
            <w:vAlign w:val="center"/>
          </w:tcPr>
          <w:p w:rsidR="000C613C" w:rsidRPr="006C0ED8" w:rsidRDefault="000C613C" w:rsidP="000C613C">
            <w:pPr>
              <w:widowControl/>
              <w:rPr>
                <w:rFonts w:ascii="黑体" w:eastAsia="黑体" w:hAnsi="黑体" w:cs="宋体"/>
                <w:szCs w:val="21"/>
              </w:rPr>
            </w:pPr>
            <w:r w:rsidRPr="006C0ED8">
              <w:rPr>
                <w:rFonts w:ascii="黑体" w:eastAsia="黑体" w:hAnsi="黑体" w:cs="宋体" w:hint="eastAsia"/>
                <w:szCs w:val="21"/>
              </w:rPr>
              <w:t>项目</w:t>
            </w:r>
          </w:p>
          <w:p w:rsidR="000C613C" w:rsidRPr="006C0ED8" w:rsidRDefault="000C613C" w:rsidP="000C613C">
            <w:pPr>
              <w:widowControl/>
              <w:rPr>
                <w:rFonts w:ascii="黑体" w:eastAsia="黑体" w:hAnsi="黑体" w:cs="宋体"/>
                <w:szCs w:val="21"/>
              </w:rPr>
            </w:pPr>
            <w:r w:rsidRPr="006C0ED8">
              <w:rPr>
                <w:rFonts w:ascii="黑体" w:eastAsia="黑体" w:hAnsi="黑体" w:cs="宋体" w:hint="eastAsia"/>
                <w:szCs w:val="21"/>
              </w:rPr>
              <w:t>名称</w:t>
            </w:r>
          </w:p>
        </w:tc>
        <w:tc>
          <w:tcPr>
            <w:tcW w:w="2828" w:type="dxa"/>
            <w:gridSpan w:val="3"/>
            <w:tcBorders>
              <w:top w:val="single" w:sz="4" w:space="0" w:color="auto"/>
              <w:left w:val="nil"/>
              <w:bottom w:val="single" w:sz="4" w:space="0" w:color="auto"/>
              <w:right w:val="nil"/>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 xml:space="preserve">　</w:t>
            </w:r>
          </w:p>
        </w:tc>
        <w:tc>
          <w:tcPr>
            <w:tcW w:w="1580" w:type="dxa"/>
            <w:tcBorders>
              <w:top w:val="single" w:sz="4" w:space="0" w:color="auto"/>
              <w:left w:val="single" w:sz="4" w:space="0" w:color="auto"/>
              <w:bottom w:val="nil"/>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bCs/>
                <w:szCs w:val="21"/>
              </w:rPr>
              <w:t>检测</w:t>
            </w:r>
            <w:r w:rsidRPr="006C0ED8">
              <w:rPr>
                <w:rFonts w:ascii="黑体" w:eastAsia="黑体" w:hAnsi="黑体" w:cs="宋体" w:hint="eastAsia"/>
                <w:szCs w:val="21"/>
              </w:rPr>
              <w:t>单位</w:t>
            </w:r>
          </w:p>
        </w:tc>
        <w:tc>
          <w:tcPr>
            <w:tcW w:w="3297" w:type="dxa"/>
            <w:gridSpan w:val="3"/>
            <w:tcBorders>
              <w:top w:val="single" w:sz="4" w:space="0" w:color="auto"/>
              <w:left w:val="nil"/>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val="420"/>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项目计划完成时间</w:t>
            </w:r>
          </w:p>
        </w:tc>
        <w:tc>
          <w:tcPr>
            <w:tcW w:w="992" w:type="dxa"/>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 xml:space="preserve">　</w:t>
            </w:r>
          </w:p>
        </w:tc>
        <w:tc>
          <w:tcPr>
            <w:tcW w:w="1836" w:type="dxa"/>
            <w:gridSpan w:val="2"/>
            <w:tcBorders>
              <w:top w:val="nil"/>
              <w:left w:val="nil"/>
              <w:bottom w:val="single" w:sz="4" w:space="0" w:color="auto"/>
              <w:right w:val="nil"/>
            </w:tcBorders>
            <w:shd w:val="clear" w:color="auto" w:fill="auto"/>
            <w:vAlign w:val="center"/>
          </w:tcPr>
          <w:p w:rsidR="000C613C" w:rsidRPr="006C0ED8" w:rsidRDefault="000C613C" w:rsidP="001B2BEA">
            <w:pPr>
              <w:widowControl/>
              <w:ind w:left="2591" w:hangingChars="1234" w:hanging="2591"/>
              <w:jc w:val="center"/>
              <w:rPr>
                <w:rFonts w:ascii="黑体" w:eastAsia="黑体" w:hAnsi="黑体" w:cs="宋体"/>
                <w:szCs w:val="21"/>
              </w:rPr>
            </w:pPr>
            <w:r w:rsidRPr="006C0ED8">
              <w:rPr>
                <w:rFonts w:ascii="黑体" w:eastAsia="黑体" w:hAnsi="黑体" w:cs="宋体" w:hint="eastAsia"/>
                <w:szCs w:val="21"/>
              </w:rPr>
              <w:t>项目实际</w:t>
            </w:r>
          </w:p>
          <w:p w:rsidR="000C613C" w:rsidRPr="006C0ED8" w:rsidRDefault="000C613C" w:rsidP="001B2BEA">
            <w:pPr>
              <w:widowControl/>
              <w:ind w:left="2591" w:hangingChars="1234" w:hanging="2591"/>
              <w:jc w:val="center"/>
              <w:rPr>
                <w:rFonts w:ascii="黑体" w:eastAsia="黑体" w:hAnsi="黑体" w:cs="宋体"/>
                <w:szCs w:val="21"/>
              </w:rPr>
            </w:pPr>
            <w:r w:rsidRPr="006C0ED8">
              <w:rPr>
                <w:rFonts w:ascii="黑体" w:eastAsia="黑体" w:hAnsi="黑体" w:cs="宋体" w:hint="eastAsia"/>
                <w:szCs w:val="21"/>
              </w:rPr>
              <w:t>完成时间</w:t>
            </w:r>
          </w:p>
        </w:tc>
        <w:tc>
          <w:tcPr>
            <w:tcW w:w="1580" w:type="dxa"/>
            <w:tcBorders>
              <w:top w:val="single" w:sz="4" w:space="0" w:color="auto"/>
              <w:left w:val="single" w:sz="4" w:space="0" w:color="auto"/>
              <w:bottom w:val="single" w:sz="4" w:space="0" w:color="auto"/>
              <w:right w:val="nil"/>
            </w:tcBorders>
            <w:shd w:val="clear" w:color="auto" w:fill="auto"/>
            <w:noWrap/>
            <w:vAlign w:val="center"/>
          </w:tcPr>
          <w:p w:rsidR="000C613C" w:rsidRPr="006C0ED8" w:rsidRDefault="000C613C" w:rsidP="001B2BEA">
            <w:pPr>
              <w:widowControl/>
              <w:jc w:val="right"/>
              <w:rPr>
                <w:rFonts w:ascii="黑体" w:eastAsia="黑体" w:hAnsi="黑体" w:cs="宋体"/>
                <w:szCs w:val="21"/>
              </w:rPr>
            </w:pPr>
            <w:r w:rsidRPr="006C0ED8">
              <w:rPr>
                <w:rFonts w:ascii="黑体" w:eastAsia="黑体" w:hAnsi="黑体" w:cs="宋体" w:hint="eastAsia"/>
                <w:szCs w:val="21"/>
              </w:rPr>
              <w:t xml:space="preserve">　</w:t>
            </w:r>
          </w:p>
        </w:tc>
        <w:tc>
          <w:tcPr>
            <w:tcW w:w="329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□按时完成     □延期完成</w:t>
            </w:r>
          </w:p>
        </w:tc>
      </w:tr>
      <w:tr w:rsidR="00AE7906" w:rsidRPr="006C0ED8" w:rsidTr="001B2BEA">
        <w:trPr>
          <w:trHeight w:val="420"/>
        </w:trPr>
        <w:tc>
          <w:tcPr>
            <w:tcW w:w="817" w:type="dxa"/>
            <w:tcBorders>
              <w:top w:val="nil"/>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评价</w:t>
            </w:r>
          </w:p>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内容</w:t>
            </w:r>
          </w:p>
        </w:tc>
        <w:tc>
          <w:tcPr>
            <w:tcW w:w="992" w:type="dxa"/>
            <w:tcBorders>
              <w:top w:val="nil"/>
              <w:left w:val="nil"/>
              <w:bottom w:val="single" w:sz="4" w:space="0" w:color="auto"/>
              <w:right w:val="nil"/>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各项分值</w:t>
            </w:r>
          </w:p>
        </w:tc>
        <w:tc>
          <w:tcPr>
            <w:tcW w:w="5387"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具</w:t>
            </w:r>
            <w:r w:rsidRPr="006C0ED8">
              <w:rPr>
                <w:rFonts w:ascii="黑体" w:eastAsia="黑体" w:hAnsi="黑体"/>
                <w:szCs w:val="21"/>
              </w:rPr>
              <w:t xml:space="preserve">  </w:t>
            </w:r>
            <w:r w:rsidRPr="006C0ED8">
              <w:rPr>
                <w:rFonts w:ascii="黑体" w:eastAsia="黑体" w:hAnsi="黑体" w:cs="宋体" w:hint="eastAsia"/>
                <w:szCs w:val="21"/>
              </w:rPr>
              <w:t>体</w:t>
            </w:r>
            <w:r w:rsidRPr="006C0ED8">
              <w:rPr>
                <w:rFonts w:ascii="黑体" w:eastAsia="黑体" w:hAnsi="黑体"/>
                <w:szCs w:val="21"/>
              </w:rPr>
              <w:t xml:space="preserve">  </w:t>
            </w:r>
            <w:r w:rsidRPr="006C0ED8">
              <w:rPr>
                <w:rFonts w:ascii="黑体" w:eastAsia="黑体" w:hAnsi="黑体" w:cs="宋体" w:hint="eastAsia"/>
                <w:szCs w:val="21"/>
              </w:rPr>
              <w:t>内</w:t>
            </w:r>
            <w:r w:rsidRPr="006C0ED8">
              <w:rPr>
                <w:rFonts w:ascii="黑体" w:eastAsia="黑体" w:hAnsi="黑体"/>
                <w:szCs w:val="21"/>
              </w:rPr>
              <w:t xml:space="preserve">  </w:t>
            </w:r>
            <w:r w:rsidRPr="006C0ED8">
              <w:rPr>
                <w:rFonts w:ascii="黑体" w:eastAsia="黑体" w:hAnsi="黑体" w:cs="宋体" w:hint="eastAsia"/>
                <w:szCs w:val="21"/>
              </w:rPr>
              <w:t>容</w:t>
            </w:r>
          </w:p>
        </w:tc>
        <w:tc>
          <w:tcPr>
            <w:tcW w:w="1326" w:type="dxa"/>
            <w:tcBorders>
              <w:top w:val="nil"/>
              <w:left w:val="nil"/>
              <w:bottom w:val="single" w:sz="4" w:space="0" w:color="auto"/>
              <w:right w:val="single" w:sz="4" w:space="0" w:color="auto"/>
            </w:tcBorders>
            <w:shd w:val="clear" w:color="auto" w:fill="auto"/>
            <w:noWrap/>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评分</w:t>
            </w:r>
          </w:p>
        </w:tc>
      </w:tr>
      <w:tr w:rsidR="00AE7906" w:rsidRPr="006C0ED8" w:rsidTr="001B2BEA">
        <w:trPr>
          <w:trHeight w:hRule="exact" w:val="1359"/>
        </w:trPr>
        <w:tc>
          <w:tcPr>
            <w:tcW w:w="817" w:type="dxa"/>
            <w:tcBorders>
              <w:top w:val="nil"/>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业务</w:t>
            </w:r>
          </w:p>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水平</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20</w:t>
            </w:r>
          </w:p>
        </w:tc>
        <w:tc>
          <w:tcPr>
            <w:tcW w:w="5387" w:type="dxa"/>
            <w:gridSpan w:val="5"/>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对乙方服务过程中专业人员、检测设备配置的结构、数量；人员对设备仪器、房屋检测操作的业务能力；对检测过程是否严格遵守技术标准、法规及规范，检测数据真实准确进行评价。</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hRule="exact" w:val="1359"/>
        </w:trPr>
        <w:tc>
          <w:tcPr>
            <w:tcW w:w="817" w:type="dxa"/>
            <w:tcBorders>
              <w:top w:val="nil"/>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工作</w:t>
            </w:r>
          </w:p>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效率</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20</w:t>
            </w:r>
          </w:p>
        </w:tc>
        <w:tc>
          <w:tcPr>
            <w:tcW w:w="5387" w:type="dxa"/>
            <w:gridSpan w:val="5"/>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对乙方接受委托房屋检测的响应时间；按操作规程及时进行对数、现场查勘的时间；对数后做到及时修改，对反馈意见及时核实的时间；能严格按甲方的计划时间完成检测任务进行评价。</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p>
        </w:tc>
      </w:tr>
      <w:tr w:rsidR="00AE7906" w:rsidRPr="006C0ED8" w:rsidTr="001B2BEA">
        <w:trPr>
          <w:trHeight w:hRule="exact" w:val="1327"/>
        </w:trPr>
        <w:tc>
          <w:tcPr>
            <w:tcW w:w="817"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完成</w:t>
            </w:r>
          </w:p>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质量</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20</w:t>
            </w:r>
          </w:p>
        </w:tc>
        <w:tc>
          <w:tcPr>
            <w:tcW w:w="5387" w:type="dxa"/>
            <w:gridSpan w:val="5"/>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乙方项目组对项目检测需求有较好的理解；满足招标文件、合同文件的服务响应要求；检测资料、报告等文件齐全，满足国家有关法规及技术标准和合同规定的要求进行评价。</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hRule="exact" w:val="1559"/>
        </w:trPr>
        <w:tc>
          <w:tcPr>
            <w:tcW w:w="817"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服务</w:t>
            </w:r>
          </w:p>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水平</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15</w:t>
            </w:r>
          </w:p>
        </w:tc>
        <w:tc>
          <w:tcPr>
            <w:tcW w:w="5387" w:type="dxa"/>
            <w:gridSpan w:val="5"/>
            <w:tcBorders>
              <w:top w:val="single" w:sz="4" w:space="0" w:color="auto"/>
              <w:left w:val="nil"/>
              <w:bottom w:val="single" w:sz="4" w:space="0" w:color="auto"/>
              <w:right w:val="single" w:sz="4" w:space="0" w:color="000000"/>
            </w:tcBorders>
            <w:shd w:val="clear" w:color="auto" w:fill="auto"/>
            <w:noWrap/>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对乙方的规范性进行评价，包括是否能认真执行有关法律和法规、行业技术标准、规范、规程、规定等；</w:t>
            </w:r>
            <w:r w:rsidRPr="006C0ED8">
              <w:rPr>
                <w:rFonts w:ascii="黑体" w:eastAsia="黑体" w:hAnsi="黑体" w:hint="eastAsia"/>
                <w:szCs w:val="21"/>
              </w:rPr>
              <w:t>如检测报告经审查不合格的，协助委托人提出修改完善意见；跟建设主管部门是否保持有效的沟通，顺利完成</w:t>
            </w:r>
            <w:r w:rsidRPr="006C0ED8">
              <w:rPr>
                <w:rFonts w:ascii="黑体" w:eastAsia="黑体" w:hAnsi="黑体"/>
                <w:szCs w:val="21"/>
              </w:rPr>
              <w:t>检测报告备案</w:t>
            </w:r>
            <w:r w:rsidRPr="006C0ED8">
              <w:rPr>
                <w:rFonts w:ascii="黑体" w:eastAsia="黑体" w:hAnsi="黑体" w:hint="eastAsia"/>
                <w:szCs w:val="21"/>
              </w:rPr>
              <w:t>。</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hRule="exact" w:val="1121"/>
        </w:trPr>
        <w:tc>
          <w:tcPr>
            <w:tcW w:w="817"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职业道德评价</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10</w:t>
            </w:r>
          </w:p>
        </w:tc>
        <w:tc>
          <w:tcPr>
            <w:tcW w:w="5387" w:type="dxa"/>
            <w:gridSpan w:val="5"/>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对乙方廉政建设实施，维护国家利益、公众权益，诚信、客观、公平、公正完成检测任务的情况进行评价。</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hRule="exact" w:val="1508"/>
        </w:trPr>
        <w:tc>
          <w:tcPr>
            <w:tcW w:w="817"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lastRenderedPageBreak/>
              <w:t>服务态度</w:t>
            </w:r>
          </w:p>
        </w:tc>
        <w:tc>
          <w:tcPr>
            <w:tcW w:w="992" w:type="dxa"/>
            <w:tcBorders>
              <w:top w:val="nil"/>
              <w:left w:val="single" w:sz="4" w:space="0" w:color="auto"/>
              <w:bottom w:val="single" w:sz="4" w:space="0" w:color="000000"/>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15</w:t>
            </w:r>
          </w:p>
        </w:tc>
        <w:tc>
          <w:tcPr>
            <w:tcW w:w="5387" w:type="dxa"/>
            <w:gridSpan w:val="5"/>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对乙方服务人员日常工作的服务态度，项目服务过程中是否为委托人提出优化检测方案、项目管理等合理化建议，以及严格按委托人的计划时间完成房屋检测任务，情况进行评价。</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val="665"/>
        </w:trPr>
        <w:tc>
          <w:tcPr>
            <w:tcW w:w="7196" w:type="dxa"/>
            <w:gridSpan w:val="7"/>
            <w:tcBorders>
              <w:top w:val="single" w:sz="4" w:space="0" w:color="auto"/>
              <w:left w:val="single" w:sz="4" w:space="0" w:color="auto"/>
              <w:bottom w:val="single" w:sz="4" w:space="0" w:color="auto"/>
              <w:right w:val="single" w:sz="4" w:space="0" w:color="000000"/>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合计</w:t>
            </w:r>
          </w:p>
        </w:tc>
        <w:tc>
          <w:tcPr>
            <w:tcW w:w="1326" w:type="dxa"/>
            <w:tcBorders>
              <w:top w:val="nil"/>
              <w:left w:val="nil"/>
              <w:bottom w:val="single" w:sz="4" w:space="0" w:color="auto"/>
              <w:right w:val="single" w:sz="4" w:space="0" w:color="auto"/>
            </w:tcBorders>
            <w:shd w:val="clear" w:color="auto" w:fill="auto"/>
            <w:vAlign w:val="center"/>
          </w:tcPr>
          <w:p w:rsidR="000C613C" w:rsidRPr="006C0ED8" w:rsidRDefault="000C613C" w:rsidP="001B2BEA">
            <w:pPr>
              <w:widowControl/>
              <w:rPr>
                <w:rFonts w:ascii="黑体" w:eastAsia="黑体" w:hAnsi="黑体" w:cs="宋体"/>
                <w:szCs w:val="21"/>
              </w:rPr>
            </w:pPr>
            <w:r w:rsidRPr="006C0ED8">
              <w:rPr>
                <w:rFonts w:ascii="黑体" w:eastAsia="黑体" w:hAnsi="黑体" w:cs="宋体" w:hint="eastAsia"/>
                <w:szCs w:val="21"/>
              </w:rPr>
              <w:t xml:space="preserve">　</w:t>
            </w:r>
          </w:p>
        </w:tc>
      </w:tr>
      <w:tr w:rsidR="00AE7906" w:rsidRPr="006C0ED8" w:rsidTr="001B2BEA">
        <w:trPr>
          <w:trHeight w:val="540"/>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进度与质量处理建议</w:t>
            </w:r>
          </w:p>
        </w:tc>
        <w:tc>
          <w:tcPr>
            <w:tcW w:w="7705" w:type="dxa"/>
            <w:gridSpan w:val="7"/>
            <w:tcBorders>
              <w:top w:val="single" w:sz="4" w:space="0" w:color="auto"/>
              <w:left w:val="nil"/>
              <w:bottom w:val="single" w:sz="4" w:space="0" w:color="auto"/>
              <w:right w:val="single" w:sz="4" w:space="0" w:color="000000"/>
            </w:tcBorders>
            <w:shd w:val="clear" w:color="auto" w:fill="auto"/>
            <w:vAlign w:val="center"/>
          </w:tcPr>
          <w:p w:rsidR="000C613C" w:rsidRPr="006C0ED8" w:rsidRDefault="000C613C" w:rsidP="001B2BEA">
            <w:pPr>
              <w:widowControl/>
              <w:jc w:val="center"/>
              <w:rPr>
                <w:rFonts w:ascii="黑体" w:eastAsia="黑体" w:hAnsi="黑体" w:cs="宋体"/>
                <w:szCs w:val="21"/>
              </w:rPr>
            </w:pPr>
          </w:p>
        </w:tc>
      </w:tr>
      <w:tr w:rsidR="00AE7906" w:rsidRPr="006C0ED8" w:rsidTr="001B2BEA">
        <w:trPr>
          <w:trHeight w:val="771"/>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甲方签名</w:t>
            </w:r>
          </w:p>
        </w:tc>
        <w:tc>
          <w:tcPr>
            <w:tcW w:w="1355" w:type="dxa"/>
            <w:gridSpan w:val="2"/>
            <w:tcBorders>
              <w:top w:val="single" w:sz="4" w:space="0" w:color="auto"/>
              <w:left w:val="nil"/>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p>
        </w:tc>
        <w:tc>
          <w:tcPr>
            <w:tcW w:w="403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C613C" w:rsidRPr="006C0ED8" w:rsidRDefault="000C613C" w:rsidP="001B2BEA">
            <w:pPr>
              <w:widowControl/>
              <w:jc w:val="center"/>
              <w:rPr>
                <w:rFonts w:ascii="黑体" w:eastAsia="黑体" w:hAnsi="黑体" w:cs="宋体"/>
                <w:szCs w:val="21"/>
              </w:rPr>
            </w:pPr>
            <w:r w:rsidRPr="006C0ED8">
              <w:rPr>
                <w:rFonts w:ascii="黑体" w:eastAsia="黑体" w:hAnsi="黑体" w:cs="宋体" w:hint="eastAsia"/>
                <w:szCs w:val="21"/>
              </w:rPr>
              <w:t>日  期</w:t>
            </w:r>
          </w:p>
        </w:tc>
        <w:tc>
          <w:tcPr>
            <w:tcW w:w="231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C613C" w:rsidRPr="006C0ED8" w:rsidRDefault="000C613C" w:rsidP="001B2BEA">
            <w:pPr>
              <w:widowControl/>
              <w:jc w:val="center"/>
              <w:rPr>
                <w:rFonts w:ascii="黑体" w:eastAsia="黑体" w:hAnsi="黑体" w:cs="宋体"/>
                <w:szCs w:val="21"/>
              </w:rPr>
            </w:pPr>
          </w:p>
        </w:tc>
      </w:tr>
    </w:tbl>
    <w:p w:rsidR="003562F9" w:rsidRPr="006C0ED8" w:rsidRDefault="003562F9" w:rsidP="002A7FC3">
      <w:pPr>
        <w:spacing w:beforeLines="100" w:before="312" w:line="360" w:lineRule="auto"/>
        <w:rPr>
          <w:rFonts w:ascii="黑体" w:eastAsia="黑体" w:hAnsi="黑体"/>
          <w:b/>
          <w:spacing w:val="20"/>
          <w:szCs w:val="21"/>
        </w:rPr>
      </w:pPr>
      <w:r w:rsidRPr="006C0ED8">
        <w:rPr>
          <w:rFonts w:ascii="黑体" w:eastAsia="黑体" w:hAnsi="黑体" w:hint="eastAsia"/>
        </w:rPr>
        <w:t>甲方将对中标人实行动态管理，对</w:t>
      </w:r>
      <w:r w:rsidR="004A799F" w:rsidRPr="006C0ED8">
        <w:rPr>
          <w:rFonts w:ascii="黑体" w:eastAsia="黑体" w:hAnsi="黑体" w:hint="eastAsia"/>
        </w:rPr>
        <w:t>乙方</w:t>
      </w:r>
      <w:r w:rsidRPr="006C0ED8">
        <w:rPr>
          <w:rFonts w:ascii="黑体" w:eastAsia="黑体" w:hAnsi="黑体" w:hint="eastAsia"/>
        </w:rPr>
        <w:t>进行定期或不定期的考核，考核分值在90分或以上，则为达标；考核分值在在80分(含）至90分(不含)将扣除1000元,考核分值在80分（不含）以下将扣除2000元,；考核分值在服务期间3次80分（不含）以下,要求进行整改，整改期间暂停其服务资格，整改完成后达到要求则恢复其资格，否则取消其资格。</w:t>
      </w:r>
    </w:p>
    <w:p w:rsidR="00AF2962" w:rsidRPr="006C0ED8" w:rsidRDefault="00AF2962"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履约保证金</w:t>
      </w:r>
    </w:p>
    <w:p w:rsidR="00033A70" w:rsidRPr="006C0ED8" w:rsidRDefault="007E570D" w:rsidP="00C9304E">
      <w:pPr>
        <w:pStyle w:val="a6"/>
        <w:numPr>
          <w:ilvl w:val="0"/>
          <w:numId w:val="107"/>
        </w:numPr>
        <w:spacing w:line="360" w:lineRule="auto"/>
        <w:ind w:firstLineChars="0"/>
        <w:rPr>
          <w:rFonts w:ascii="黑体" w:eastAsia="黑体" w:hAnsi="黑体"/>
          <w:szCs w:val="21"/>
        </w:rPr>
      </w:pPr>
      <w:r w:rsidRPr="006C0ED8">
        <w:rPr>
          <w:rFonts w:ascii="黑体" w:eastAsia="黑体" w:hAnsi="黑体" w:hint="eastAsia"/>
          <w:szCs w:val="21"/>
        </w:rPr>
        <w:t>领</w:t>
      </w:r>
      <w:r w:rsidR="00033A70" w:rsidRPr="006C0ED8">
        <w:rPr>
          <w:rFonts w:ascii="黑体" w:eastAsia="黑体" w:hAnsi="黑体" w:hint="eastAsia"/>
          <w:szCs w:val="21"/>
        </w:rPr>
        <w:t>取中标通知书后，向甲方提交金额为合同总价的5%的履约保证金。</w:t>
      </w:r>
    </w:p>
    <w:p w:rsidR="00033A70" w:rsidRPr="006C0ED8" w:rsidRDefault="00033A70" w:rsidP="00C9304E">
      <w:pPr>
        <w:pStyle w:val="a6"/>
        <w:numPr>
          <w:ilvl w:val="0"/>
          <w:numId w:val="107"/>
        </w:numPr>
        <w:spacing w:line="360" w:lineRule="auto"/>
        <w:ind w:firstLineChars="0"/>
        <w:rPr>
          <w:rFonts w:ascii="黑体" w:eastAsia="黑体" w:hAnsi="黑体"/>
          <w:szCs w:val="21"/>
        </w:rPr>
      </w:pPr>
      <w:r w:rsidRPr="006C0ED8">
        <w:rPr>
          <w:rFonts w:ascii="黑体" w:eastAsia="黑体" w:hAnsi="黑体" w:hint="eastAsia"/>
          <w:szCs w:val="21"/>
        </w:rPr>
        <w:t>提供担保的机构须经甲方同意的国内机构，执行本款时所发生的费用由乙方负担。</w:t>
      </w:r>
    </w:p>
    <w:p w:rsidR="00AF2962" w:rsidRPr="006C0ED8" w:rsidRDefault="00033A70" w:rsidP="00C9304E">
      <w:pPr>
        <w:pStyle w:val="a6"/>
        <w:numPr>
          <w:ilvl w:val="0"/>
          <w:numId w:val="107"/>
        </w:numPr>
        <w:spacing w:line="360" w:lineRule="auto"/>
        <w:ind w:firstLineChars="0"/>
        <w:rPr>
          <w:rFonts w:ascii="黑体" w:eastAsia="黑体" w:hAnsi="黑体"/>
          <w:szCs w:val="21"/>
        </w:rPr>
      </w:pPr>
      <w:r w:rsidRPr="006C0ED8">
        <w:rPr>
          <w:rFonts w:ascii="黑体" w:eastAsia="黑体" w:hAnsi="黑体" w:hint="eastAsia"/>
          <w:szCs w:val="21"/>
        </w:rPr>
        <w:t>若乙方没有违约行为，履约保证金在所有服务验收合格后无息退还。</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分包与转包</w:t>
      </w:r>
    </w:p>
    <w:p w:rsidR="000003F9" w:rsidRPr="006C0ED8" w:rsidRDefault="000003F9" w:rsidP="00010150">
      <w:pPr>
        <w:pStyle w:val="a6"/>
        <w:numPr>
          <w:ilvl w:val="0"/>
          <w:numId w:val="100"/>
        </w:numPr>
        <w:spacing w:line="360" w:lineRule="auto"/>
        <w:ind w:firstLineChars="0"/>
        <w:rPr>
          <w:rFonts w:ascii="黑体" w:eastAsia="黑体" w:hAnsi="黑体"/>
          <w:szCs w:val="21"/>
        </w:rPr>
      </w:pPr>
      <w:r w:rsidRPr="006C0ED8">
        <w:rPr>
          <w:rFonts w:ascii="黑体" w:eastAsia="黑体" w:hAnsi="黑体" w:hint="eastAsia"/>
          <w:szCs w:val="21"/>
        </w:rPr>
        <w:t>严禁转包，未经甲方书面同意不得分包</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违约责任</w:t>
      </w:r>
    </w:p>
    <w:p w:rsidR="003F270C" w:rsidRPr="006C0ED8" w:rsidRDefault="003F270C" w:rsidP="00C9304E">
      <w:pPr>
        <w:pStyle w:val="11"/>
        <w:numPr>
          <w:ilvl w:val="0"/>
          <w:numId w:val="108"/>
        </w:numPr>
        <w:tabs>
          <w:tab w:val="left" w:pos="840"/>
        </w:tabs>
        <w:spacing w:line="420" w:lineRule="exact"/>
        <w:ind w:firstLineChars="0"/>
        <w:rPr>
          <w:rFonts w:ascii="黑体" w:eastAsia="黑体" w:hAnsi="黑体"/>
          <w:szCs w:val="21"/>
        </w:rPr>
      </w:pPr>
      <w:r w:rsidRPr="006C0ED8">
        <w:rPr>
          <w:rFonts w:ascii="黑体" w:eastAsia="黑体" w:hAnsi="黑体" w:hint="eastAsia"/>
          <w:szCs w:val="21"/>
        </w:rPr>
        <w:t>乙方违反合同及采购文件约定的有关义务，对甲方造成经济损失的，应给予甲方经济赔偿；如造成重大损失的，甲方有权终止合同。</w:t>
      </w:r>
    </w:p>
    <w:p w:rsidR="003F270C" w:rsidRPr="006C0ED8" w:rsidRDefault="003F270C" w:rsidP="00C9304E">
      <w:pPr>
        <w:pStyle w:val="11"/>
        <w:numPr>
          <w:ilvl w:val="0"/>
          <w:numId w:val="108"/>
        </w:numPr>
        <w:tabs>
          <w:tab w:val="left" w:pos="840"/>
        </w:tabs>
        <w:spacing w:line="420" w:lineRule="exact"/>
        <w:ind w:firstLineChars="0"/>
        <w:rPr>
          <w:rFonts w:ascii="黑体" w:eastAsia="黑体" w:hAnsi="黑体"/>
          <w:szCs w:val="21"/>
        </w:rPr>
      </w:pPr>
      <w:r w:rsidRPr="006C0ED8">
        <w:rPr>
          <w:rFonts w:ascii="黑体" w:eastAsia="黑体" w:hAnsi="黑体" w:hint="eastAsia"/>
          <w:szCs w:val="21"/>
        </w:rPr>
        <w:t>除合同规定外，如果乙方没有按照合同规定的时间交付或完成，甲方可要求乙方支付违约金。从逾期之日起每日按本合同总价</w:t>
      </w:r>
      <w:r w:rsidRPr="006C0ED8">
        <w:rPr>
          <w:rFonts w:ascii="黑体" w:eastAsia="黑体" w:hAnsi="黑体" w:cs="Times New Roman" w:hint="eastAsia"/>
          <w:szCs w:val="21"/>
          <w:u w:val="single"/>
        </w:rPr>
        <w:t xml:space="preserve">    </w:t>
      </w:r>
      <w:r w:rsidRPr="006C0ED8">
        <w:rPr>
          <w:rFonts w:ascii="黑体" w:eastAsia="黑体" w:hAnsi="黑体" w:cs="Times New Roman" w:hint="eastAsia"/>
          <w:szCs w:val="21"/>
        </w:rPr>
        <w:t>‰</w:t>
      </w:r>
      <w:r w:rsidRPr="006C0ED8">
        <w:rPr>
          <w:rFonts w:ascii="黑体" w:eastAsia="黑体" w:hAnsi="黑体" w:hint="eastAsia"/>
          <w:szCs w:val="21"/>
        </w:rPr>
        <w:t>的数额向甲方支付违约金；逾期15天或以上的，甲方有权终止合同，要求乙方一次性支付合同总金额</w:t>
      </w:r>
      <w:r w:rsidRPr="006C0ED8">
        <w:rPr>
          <w:rFonts w:ascii="黑体" w:eastAsia="黑体" w:hAnsi="黑体" w:hint="eastAsia"/>
          <w:szCs w:val="21"/>
          <w:u w:val="single"/>
        </w:rPr>
        <w:t xml:space="preserve">     %</w:t>
      </w:r>
      <w:r w:rsidRPr="006C0ED8">
        <w:rPr>
          <w:rFonts w:ascii="黑体" w:eastAsia="黑体" w:hAnsi="黑体" w:hint="eastAsia"/>
          <w:szCs w:val="21"/>
        </w:rPr>
        <w:t>违约金，并且给甲方造成的经济损失由乙方承担赔偿责任。</w:t>
      </w:r>
    </w:p>
    <w:p w:rsidR="003F270C" w:rsidRPr="006C0ED8" w:rsidRDefault="003F270C" w:rsidP="00C9304E">
      <w:pPr>
        <w:pStyle w:val="11"/>
        <w:numPr>
          <w:ilvl w:val="0"/>
          <w:numId w:val="108"/>
        </w:numPr>
        <w:tabs>
          <w:tab w:val="left" w:pos="840"/>
        </w:tabs>
        <w:spacing w:line="420" w:lineRule="exact"/>
        <w:ind w:firstLineChars="0"/>
        <w:rPr>
          <w:rFonts w:ascii="黑体" w:eastAsia="黑体" w:hAnsi="黑体" w:cstheme="minorBidi"/>
          <w:szCs w:val="21"/>
        </w:rPr>
      </w:pPr>
      <w:r w:rsidRPr="006C0ED8">
        <w:rPr>
          <w:rFonts w:ascii="黑体" w:eastAsia="黑体" w:hAnsi="黑体" w:cstheme="minorBidi" w:hint="eastAsia"/>
          <w:szCs w:val="21"/>
        </w:rPr>
        <w:lastRenderedPageBreak/>
        <w:t>因乙方原因导致本合同解除或是无法履行的，乙方应向甲方支付合同总价</w:t>
      </w:r>
      <w:r w:rsidRPr="006C0ED8">
        <w:rPr>
          <w:rFonts w:ascii="黑体" w:eastAsia="黑体" w:hAnsi="黑体" w:cstheme="minorBidi" w:hint="eastAsia"/>
          <w:szCs w:val="21"/>
          <w:u w:val="single"/>
        </w:rPr>
        <w:t xml:space="preserve">    %</w:t>
      </w:r>
      <w:r w:rsidRPr="006C0ED8">
        <w:rPr>
          <w:rFonts w:ascii="黑体" w:eastAsia="黑体" w:hAnsi="黑体" w:cstheme="minorBidi" w:hint="eastAsia"/>
          <w:szCs w:val="21"/>
        </w:rPr>
        <w:t>的违约金，并且给甲方造成的经济损失由乙方承担赔偿责任。</w:t>
      </w:r>
    </w:p>
    <w:p w:rsidR="003F270C" w:rsidRPr="006C0ED8" w:rsidRDefault="003F270C" w:rsidP="00C9304E">
      <w:pPr>
        <w:pStyle w:val="11"/>
        <w:numPr>
          <w:ilvl w:val="0"/>
          <w:numId w:val="108"/>
        </w:numPr>
        <w:tabs>
          <w:tab w:val="left" w:pos="840"/>
        </w:tabs>
        <w:spacing w:line="420" w:lineRule="exact"/>
        <w:ind w:firstLineChars="0"/>
        <w:rPr>
          <w:rFonts w:ascii="黑体" w:eastAsia="黑体" w:hAnsi="黑体"/>
          <w:szCs w:val="21"/>
        </w:rPr>
      </w:pPr>
      <w:r w:rsidRPr="006C0ED8">
        <w:rPr>
          <w:rFonts w:ascii="黑体" w:eastAsia="黑体" w:hAnsi="黑体" w:hint="eastAsia"/>
          <w:szCs w:val="21"/>
        </w:rPr>
        <w:t>甲方有权从未支付的款项或是履约保证金中直接扣除乙方的违约金，不足的部分由乙方另行补足。</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争议的解决办法</w:t>
      </w:r>
    </w:p>
    <w:p w:rsidR="00426FE4" w:rsidRPr="006C0ED8" w:rsidRDefault="00426FE4" w:rsidP="00C9304E">
      <w:pPr>
        <w:numPr>
          <w:ilvl w:val="0"/>
          <w:numId w:val="110"/>
        </w:numPr>
        <w:spacing w:line="360" w:lineRule="auto"/>
        <w:rPr>
          <w:rFonts w:ascii="黑体" w:eastAsia="黑体" w:hAnsi="黑体" w:cs="Times New Roman"/>
          <w:szCs w:val="21"/>
        </w:rPr>
      </w:pPr>
      <w:r w:rsidRPr="006C0ED8">
        <w:rPr>
          <w:rFonts w:ascii="黑体" w:eastAsia="黑体" w:hAnsi="黑体" w:cs="Times New Roman" w:hint="eastAsia"/>
          <w:szCs w:val="21"/>
        </w:rPr>
        <w:t>凡与</w:t>
      </w:r>
      <w:bookmarkStart w:id="29" w:name="_Toc86481566"/>
      <w:r w:rsidRPr="006C0ED8">
        <w:rPr>
          <w:rFonts w:ascii="黑体" w:eastAsia="黑体" w:hAnsi="黑体" w:cs="Times New Roman" w:hint="eastAsia"/>
          <w:szCs w:val="21"/>
        </w:rPr>
        <w:t>本合同有关而引起</w:t>
      </w:r>
      <w:bookmarkEnd w:id="29"/>
      <w:r w:rsidRPr="006C0ED8">
        <w:rPr>
          <w:rFonts w:ascii="黑体" w:eastAsia="黑体" w:hAnsi="黑体" w:cs="Times New Roman" w:hint="eastAsia"/>
          <w:szCs w:val="21"/>
        </w:rPr>
        <w:t>的一切争议，甲乙双方应首先通过友好协商解决，如经协商后仍不能达成协议时，任何一方可以向法院提出诉讼。</w:t>
      </w:r>
    </w:p>
    <w:p w:rsidR="00426FE4" w:rsidRPr="006C0ED8" w:rsidRDefault="00426FE4" w:rsidP="00C9304E">
      <w:pPr>
        <w:numPr>
          <w:ilvl w:val="0"/>
          <w:numId w:val="110"/>
        </w:numPr>
        <w:spacing w:line="360" w:lineRule="auto"/>
        <w:rPr>
          <w:rFonts w:ascii="黑体" w:eastAsia="黑体" w:hAnsi="黑体" w:cs="Times New Roman"/>
          <w:szCs w:val="21"/>
        </w:rPr>
      </w:pPr>
      <w:r w:rsidRPr="006C0ED8">
        <w:rPr>
          <w:rFonts w:ascii="黑体" w:eastAsia="黑体" w:hAnsi="黑体" w:cs="Times New Roman" w:hint="eastAsia"/>
          <w:szCs w:val="21"/>
        </w:rPr>
        <w:t>本合同发生的诉讼管辖地为东莞市有管辖权的法院。</w:t>
      </w:r>
    </w:p>
    <w:p w:rsidR="00426FE4" w:rsidRPr="006C0ED8" w:rsidRDefault="00426FE4" w:rsidP="00C9304E">
      <w:pPr>
        <w:numPr>
          <w:ilvl w:val="0"/>
          <w:numId w:val="110"/>
        </w:numPr>
        <w:spacing w:line="360" w:lineRule="auto"/>
        <w:rPr>
          <w:rFonts w:ascii="黑体" w:eastAsia="黑体" w:hAnsi="黑体" w:cs="Times New Roman"/>
          <w:szCs w:val="21"/>
        </w:rPr>
      </w:pPr>
      <w:r w:rsidRPr="006C0ED8">
        <w:rPr>
          <w:rFonts w:ascii="黑体" w:eastAsia="黑体" w:hAnsi="黑体" w:cs="Times New Roman" w:hint="eastAsia"/>
          <w:szCs w:val="21"/>
        </w:rPr>
        <w:t>在进行法院审理期间，除提交法院审理的事项外，合同其他部分仍继续履行。</w:t>
      </w:r>
    </w:p>
    <w:p w:rsidR="00426FE4" w:rsidRPr="006C0ED8" w:rsidRDefault="00426FE4" w:rsidP="00C9304E">
      <w:pPr>
        <w:numPr>
          <w:ilvl w:val="0"/>
          <w:numId w:val="110"/>
        </w:numPr>
        <w:spacing w:line="360" w:lineRule="auto"/>
        <w:rPr>
          <w:rFonts w:ascii="黑体" w:eastAsia="黑体" w:hAnsi="黑体" w:cs="Times New Roman"/>
          <w:szCs w:val="21"/>
        </w:rPr>
      </w:pPr>
      <w:r w:rsidRPr="006C0ED8">
        <w:rPr>
          <w:rFonts w:ascii="黑体" w:eastAsia="黑体" w:hAnsi="黑体" w:cs="Times New Roman" w:hint="eastAsia"/>
          <w:szCs w:val="21"/>
        </w:rPr>
        <w:t>本合同按照中华人民共和国的法律进行解释</w:t>
      </w:r>
    </w:p>
    <w:p w:rsidR="00426FE4" w:rsidRPr="006C0ED8" w:rsidRDefault="0091462C"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不可抗力</w:t>
      </w:r>
    </w:p>
    <w:p w:rsidR="00426FE4" w:rsidRPr="006C0ED8" w:rsidRDefault="00426FE4" w:rsidP="00C9304E">
      <w:pPr>
        <w:numPr>
          <w:ilvl w:val="0"/>
          <w:numId w:val="111"/>
        </w:numPr>
        <w:spacing w:line="360" w:lineRule="auto"/>
        <w:rPr>
          <w:rFonts w:ascii="黑体" w:eastAsia="黑体" w:hAnsi="黑体" w:cs="Times New Roman"/>
          <w:szCs w:val="21"/>
        </w:rPr>
      </w:pPr>
      <w:r w:rsidRPr="006C0ED8">
        <w:rPr>
          <w:rFonts w:ascii="黑体" w:eastAsia="黑体" w:hAnsi="黑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426FE4" w:rsidRPr="006C0ED8" w:rsidRDefault="00426FE4" w:rsidP="00C9304E">
      <w:pPr>
        <w:numPr>
          <w:ilvl w:val="0"/>
          <w:numId w:val="111"/>
        </w:numPr>
        <w:spacing w:line="360" w:lineRule="auto"/>
        <w:rPr>
          <w:rFonts w:ascii="黑体" w:eastAsia="黑体" w:hAnsi="黑体" w:cs="Times New Roman"/>
          <w:szCs w:val="21"/>
        </w:rPr>
      </w:pPr>
      <w:r w:rsidRPr="006C0ED8">
        <w:rPr>
          <w:rFonts w:ascii="黑体" w:eastAsia="黑体" w:hAnsi="黑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w:t>
      </w:r>
      <w:r w:rsidR="007262FC" w:rsidRPr="006C0ED8">
        <w:rPr>
          <w:rFonts w:ascii="黑体" w:eastAsia="黑体" w:hAnsi="黑体" w:cs="Times New Roman" w:hint="eastAsia"/>
          <w:szCs w:val="21"/>
        </w:rPr>
        <w:t>程度</w:t>
      </w:r>
      <w:r w:rsidRPr="006C0ED8">
        <w:rPr>
          <w:rFonts w:ascii="黑体" w:eastAsia="黑体" w:hAnsi="黑体" w:cs="Times New Roman" w:hint="eastAsia"/>
          <w:szCs w:val="21"/>
        </w:rPr>
        <w:t>，决定是否修改或终止本合同。</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合同生效</w:t>
      </w:r>
    </w:p>
    <w:p w:rsidR="000003F9" w:rsidRPr="006C0ED8" w:rsidRDefault="000003F9" w:rsidP="00010150">
      <w:pPr>
        <w:pStyle w:val="a6"/>
        <w:numPr>
          <w:ilvl w:val="0"/>
          <w:numId w:val="101"/>
        </w:numPr>
        <w:spacing w:line="360" w:lineRule="auto"/>
        <w:ind w:firstLineChars="0"/>
        <w:rPr>
          <w:rFonts w:ascii="黑体" w:eastAsia="黑体" w:hAnsi="黑体"/>
          <w:szCs w:val="21"/>
        </w:rPr>
      </w:pPr>
      <w:r w:rsidRPr="006C0ED8">
        <w:rPr>
          <w:rFonts w:ascii="黑体" w:eastAsia="黑体" w:hAnsi="黑体" w:hint="eastAsia"/>
          <w:szCs w:val="21"/>
        </w:rPr>
        <w:t>本合同由双方法定代表人或委托代理人签字盖章后立即生效，具有同等法律效力，服务期为合同签定日至</w:t>
      </w:r>
      <w:r w:rsidRPr="006C0ED8">
        <w:rPr>
          <w:rFonts w:ascii="黑体" w:eastAsia="黑体" w:hAnsi="黑体" w:hint="eastAsia"/>
          <w:szCs w:val="21"/>
          <w:u w:val="single"/>
        </w:rPr>
        <w:t xml:space="preserve">      年    月    日</w:t>
      </w:r>
      <w:r w:rsidRPr="006C0ED8">
        <w:rPr>
          <w:rFonts w:ascii="黑体" w:eastAsia="黑体" w:hAnsi="黑体" w:hint="eastAsia"/>
          <w:szCs w:val="21"/>
        </w:rPr>
        <w:t>，合同有效期随服务期结束而自然终止；</w:t>
      </w:r>
    </w:p>
    <w:p w:rsidR="000003F9" w:rsidRPr="006C0ED8" w:rsidRDefault="000003F9" w:rsidP="00010150">
      <w:pPr>
        <w:pStyle w:val="a6"/>
        <w:numPr>
          <w:ilvl w:val="0"/>
          <w:numId w:val="101"/>
        </w:numPr>
        <w:spacing w:line="360" w:lineRule="auto"/>
        <w:ind w:firstLineChars="0"/>
        <w:rPr>
          <w:rFonts w:ascii="黑体" w:eastAsia="黑体" w:hAnsi="黑体"/>
          <w:szCs w:val="21"/>
        </w:rPr>
      </w:pPr>
      <w:r w:rsidRPr="006C0ED8">
        <w:rPr>
          <w:rFonts w:ascii="黑体" w:eastAsia="黑体" w:hAnsi="黑体" w:hint="eastAsia"/>
          <w:szCs w:val="21"/>
        </w:rPr>
        <w:t>本合同一式</w:t>
      </w:r>
      <w:r w:rsidRPr="006C0ED8">
        <w:rPr>
          <w:rFonts w:ascii="黑体" w:eastAsia="黑体" w:hAnsi="黑体" w:hint="eastAsia"/>
          <w:szCs w:val="21"/>
          <w:u w:val="single"/>
        </w:rPr>
        <w:t xml:space="preserve">     </w:t>
      </w:r>
      <w:r w:rsidRPr="006C0ED8">
        <w:rPr>
          <w:rFonts w:ascii="黑体" w:eastAsia="黑体" w:hAnsi="黑体" w:hint="eastAsia"/>
          <w:szCs w:val="21"/>
        </w:rPr>
        <w:t>份，其中甲方</w:t>
      </w:r>
      <w:r w:rsidRPr="006C0ED8">
        <w:rPr>
          <w:rFonts w:ascii="黑体" w:eastAsia="黑体" w:hAnsi="黑体" w:hint="eastAsia"/>
          <w:szCs w:val="21"/>
          <w:u w:val="single"/>
        </w:rPr>
        <w:t xml:space="preserve">     </w:t>
      </w:r>
      <w:r w:rsidRPr="006C0ED8">
        <w:rPr>
          <w:rFonts w:ascii="黑体" w:eastAsia="黑体" w:hAnsi="黑体" w:hint="eastAsia"/>
          <w:szCs w:val="21"/>
        </w:rPr>
        <w:t>份、乙方</w:t>
      </w:r>
      <w:r w:rsidRPr="006C0ED8">
        <w:rPr>
          <w:rFonts w:ascii="黑体" w:eastAsia="黑体" w:hAnsi="黑体" w:hint="eastAsia"/>
          <w:szCs w:val="21"/>
          <w:u w:val="single"/>
        </w:rPr>
        <w:t xml:space="preserve">     </w:t>
      </w:r>
      <w:r w:rsidRPr="006C0ED8">
        <w:rPr>
          <w:rFonts w:ascii="黑体" w:eastAsia="黑体" w:hAnsi="黑体" w:hint="eastAsia"/>
          <w:szCs w:val="21"/>
        </w:rPr>
        <w:t>份，采购代理机构</w:t>
      </w:r>
      <w:r w:rsidRPr="006C0ED8">
        <w:rPr>
          <w:rFonts w:ascii="黑体" w:eastAsia="黑体" w:hAnsi="黑体" w:hint="eastAsia"/>
          <w:szCs w:val="21"/>
          <w:u w:val="single"/>
        </w:rPr>
        <w:t xml:space="preserve">  壹  </w:t>
      </w:r>
      <w:r w:rsidRPr="006C0ED8">
        <w:rPr>
          <w:rFonts w:ascii="黑体" w:eastAsia="黑体" w:hAnsi="黑体" w:hint="eastAsia"/>
          <w:szCs w:val="21"/>
        </w:rPr>
        <w:t>份（须在合同签订之日起5个工作日内递交）</w:t>
      </w:r>
    </w:p>
    <w:p w:rsidR="000003F9" w:rsidRPr="006C0ED8" w:rsidRDefault="000003F9" w:rsidP="002A7FC3">
      <w:pPr>
        <w:pStyle w:val="a6"/>
        <w:numPr>
          <w:ilvl w:val="0"/>
          <w:numId w:val="9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其它</w:t>
      </w:r>
    </w:p>
    <w:p w:rsidR="000003F9" w:rsidRPr="006C0ED8" w:rsidRDefault="000003F9" w:rsidP="00010150">
      <w:pPr>
        <w:pStyle w:val="a6"/>
        <w:numPr>
          <w:ilvl w:val="0"/>
          <w:numId w:val="102"/>
        </w:numPr>
        <w:spacing w:line="360" w:lineRule="auto"/>
        <w:ind w:firstLineChars="0"/>
        <w:rPr>
          <w:rFonts w:ascii="黑体" w:eastAsia="黑体" w:hAnsi="黑体"/>
          <w:szCs w:val="21"/>
        </w:rPr>
      </w:pPr>
      <w:r w:rsidRPr="006C0ED8">
        <w:rPr>
          <w:rFonts w:ascii="黑体" w:eastAsia="黑体" w:hAnsi="黑体" w:hint="eastAsia"/>
          <w:szCs w:val="21"/>
        </w:rPr>
        <w:lastRenderedPageBreak/>
        <w:t>本合同未尽事宜，双方可签订补充合同，补充合同与所有附件均为合同的有效组成部分，与本合同具有同等法律效力；</w:t>
      </w:r>
    </w:p>
    <w:p w:rsidR="000003F9" w:rsidRPr="006C0ED8" w:rsidRDefault="000003F9" w:rsidP="00010150">
      <w:pPr>
        <w:pStyle w:val="a6"/>
        <w:numPr>
          <w:ilvl w:val="0"/>
          <w:numId w:val="102"/>
        </w:numPr>
        <w:spacing w:line="360" w:lineRule="auto"/>
        <w:ind w:firstLineChars="0"/>
        <w:rPr>
          <w:rFonts w:ascii="黑体" w:eastAsia="黑体" w:hAnsi="黑体"/>
          <w:szCs w:val="21"/>
        </w:rPr>
      </w:pPr>
      <w:r w:rsidRPr="006C0ED8">
        <w:rPr>
          <w:rFonts w:ascii="黑体" w:eastAsia="黑体" w:hAnsi="黑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CE6844" w:rsidRPr="006C0ED8" w:rsidRDefault="000003F9" w:rsidP="00010150">
      <w:pPr>
        <w:pStyle w:val="a6"/>
        <w:numPr>
          <w:ilvl w:val="0"/>
          <w:numId w:val="102"/>
        </w:numPr>
        <w:spacing w:line="360" w:lineRule="auto"/>
        <w:ind w:firstLineChars="0"/>
        <w:rPr>
          <w:rFonts w:ascii="黑体" w:eastAsia="黑体" w:hAnsi="黑体"/>
          <w:szCs w:val="21"/>
        </w:rPr>
      </w:pPr>
      <w:r w:rsidRPr="006C0ED8">
        <w:rPr>
          <w:rFonts w:ascii="黑体" w:eastAsia="黑体" w:hAnsi="黑体" w:hint="eastAsia"/>
          <w:szCs w:val="21"/>
        </w:rPr>
        <w:t>本合同合计</w:t>
      </w:r>
      <w:r w:rsidRPr="006C0ED8">
        <w:rPr>
          <w:rFonts w:ascii="黑体" w:eastAsia="黑体" w:hAnsi="黑体" w:hint="eastAsia"/>
          <w:szCs w:val="21"/>
          <w:u w:val="single"/>
        </w:rPr>
        <w:t xml:space="preserve">      </w:t>
      </w:r>
      <w:r w:rsidRPr="006C0ED8">
        <w:rPr>
          <w:rFonts w:ascii="黑体" w:eastAsia="黑体" w:hAnsi="黑体" w:hint="eastAsia"/>
          <w:szCs w:val="21"/>
        </w:rPr>
        <w:t>页A4纸张，缺页之合同为无效合同；</w:t>
      </w:r>
    </w:p>
    <w:p w:rsidR="00CE6844" w:rsidRPr="006C0ED8" w:rsidRDefault="00CE6844" w:rsidP="00F154B8">
      <w:pPr>
        <w:spacing w:line="360" w:lineRule="auto"/>
        <w:rPr>
          <w:rFonts w:ascii="黑体" w:eastAsia="黑体" w:hAnsi="黑体"/>
          <w:szCs w:val="21"/>
        </w:rPr>
      </w:pPr>
    </w:p>
    <w:p w:rsidR="00704F6D" w:rsidRPr="006C0ED8" w:rsidRDefault="00704F6D" w:rsidP="00F154B8">
      <w:pPr>
        <w:spacing w:line="360" w:lineRule="auto"/>
        <w:rPr>
          <w:rFonts w:ascii="黑体" w:eastAsia="黑体" w:hAnsi="黑体"/>
          <w:szCs w:val="21"/>
        </w:rPr>
      </w:pPr>
    </w:p>
    <w:p w:rsidR="007262FC" w:rsidRPr="006C0ED8" w:rsidRDefault="007262FC" w:rsidP="00F154B8">
      <w:pPr>
        <w:spacing w:line="360" w:lineRule="auto"/>
        <w:rPr>
          <w:rFonts w:ascii="黑体" w:eastAsia="黑体" w:hAnsi="黑体"/>
          <w:szCs w:val="21"/>
        </w:rPr>
      </w:pPr>
    </w:p>
    <w:p w:rsidR="007262FC" w:rsidRPr="006C0ED8" w:rsidRDefault="007262FC" w:rsidP="00F154B8">
      <w:pPr>
        <w:spacing w:line="360" w:lineRule="auto"/>
        <w:rPr>
          <w:rFonts w:ascii="黑体" w:eastAsia="黑体" w:hAnsi="黑体"/>
          <w:szCs w:val="21"/>
        </w:rPr>
      </w:pPr>
    </w:p>
    <w:p w:rsidR="007262FC" w:rsidRPr="006C0ED8" w:rsidRDefault="007262FC" w:rsidP="00F154B8">
      <w:pPr>
        <w:spacing w:line="360" w:lineRule="auto"/>
        <w:rPr>
          <w:rFonts w:ascii="黑体" w:eastAsia="黑体" w:hAnsi="黑体"/>
          <w:szCs w:val="21"/>
        </w:rPr>
      </w:pP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4"/>
        <w:gridCol w:w="4264"/>
      </w:tblGrid>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甲方（盖章）：</w:t>
            </w:r>
          </w:p>
        </w:tc>
        <w:tc>
          <w:tcPr>
            <w:tcW w:w="2500" w:type="pct"/>
          </w:tcPr>
          <w:p w:rsidR="00491581" w:rsidRPr="006C0ED8" w:rsidRDefault="00491581" w:rsidP="00491581">
            <w:pPr>
              <w:spacing w:line="360" w:lineRule="auto"/>
              <w:rPr>
                <w:rFonts w:ascii="黑体" w:eastAsia="黑体" w:hAnsi="黑体"/>
                <w:szCs w:val="21"/>
              </w:rPr>
            </w:pPr>
            <w:r w:rsidRPr="006C0ED8">
              <w:rPr>
                <w:rFonts w:ascii="黑体" w:eastAsia="黑体" w:hAnsi="黑体" w:hint="eastAsia"/>
                <w:szCs w:val="21"/>
              </w:rPr>
              <w:t>乙方(盖章)：</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甲方代表人(签字)：</w:t>
            </w:r>
          </w:p>
        </w:tc>
        <w:tc>
          <w:tcPr>
            <w:tcW w:w="2500" w:type="pct"/>
          </w:tcPr>
          <w:p w:rsidR="00491581" w:rsidRPr="006C0ED8" w:rsidRDefault="00491581" w:rsidP="00491581">
            <w:pPr>
              <w:spacing w:line="360" w:lineRule="auto"/>
              <w:rPr>
                <w:rFonts w:ascii="黑体" w:eastAsia="黑体" w:hAnsi="黑体"/>
                <w:szCs w:val="21"/>
              </w:rPr>
            </w:pPr>
            <w:r w:rsidRPr="006C0ED8">
              <w:rPr>
                <w:rFonts w:ascii="黑体" w:eastAsia="黑体" w:hAnsi="黑体" w:hint="eastAsia"/>
                <w:szCs w:val="21"/>
              </w:rPr>
              <w:t>乙方代表人(签字)：</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签字日期：</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签字日期：</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地址：</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地址：</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电话：</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电话：</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传真：</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传真：</w:t>
            </w:r>
          </w:p>
        </w:tc>
      </w:tr>
      <w:tr w:rsidR="00AE7906"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开户银行：</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开户银行：</w:t>
            </w:r>
          </w:p>
        </w:tc>
      </w:tr>
      <w:tr w:rsidR="004B6CBF" w:rsidRPr="006C0ED8" w:rsidTr="00303F40">
        <w:tc>
          <w:tcPr>
            <w:tcW w:w="2500" w:type="pct"/>
          </w:tcPr>
          <w:p w:rsidR="00491581" w:rsidRPr="006C0ED8" w:rsidRDefault="00491581" w:rsidP="00F154B8">
            <w:pPr>
              <w:spacing w:line="360" w:lineRule="auto"/>
              <w:rPr>
                <w:rFonts w:ascii="黑体" w:eastAsia="黑体" w:hAnsi="黑体"/>
                <w:szCs w:val="21"/>
              </w:rPr>
            </w:pPr>
            <w:r w:rsidRPr="006C0ED8">
              <w:rPr>
                <w:rFonts w:ascii="黑体" w:eastAsia="黑体" w:hAnsi="黑体" w:hint="eastAsia"/>
                <w:szCs w:val="21"/>
              </w:rPr>
              <w:t>银行账户：</w:t>
            </w:r>
          </w:p>
        </w:tc>
        <w:tc>
          <w:tcPr>
            <w:tcW w:w="2500" w:type="pct"/>
          </w:tcPr>
          <w:p w:rsidR="00491581" w:rsidRPr="006C0ED8" w:rsidRDefault="00491581" w:rsidP="00F555F6">
            <w:pPr>
              <w:spacing w:line="360" w:lineRule="auto"/>
              <w:rPr>
                <w:rFonts w:ascii="黑体" w:eastAsia="黑体" w:hAnsi="黑体"/>
                <w:szCs w:val="21"/>
              </w:rPr>
            </w:pPr>
            <w:r w:rsidRPr="006C0ED8">
              <w:rPr>
                <w:rFonts w:ascii="黑体" w:eastAsia="黑体" w:hAnsi="黑体" w:hint="eastAsia"/>
                <w:szCs w:val="21"/>
              </w:rPr>
              <w:t>银行账户：</w:t>
            </w:r>
          </w:p>
        </w:tc>
      </w:tr>
    </w:tbl>
    <w:p w:rsidR="000B1390" w:rsidRPr="006C0ED8" w:rsidRDefault="000B1390" w:rsidP="002A7FC3">
      <w:pPr>
        <w:spacing w:afterLines="50" w:after="156" w:line="360" w:lineRule="auto"/>
        <w:rPr>
          <w:rFonts w:ascii="黑体" w:eastAsia="黑体" w:hAnsi="黑体"/>
          <w:b/>
          <w:spacing w:val="20"/>
          <w:szCs w:val="21"/>
        </w:rPr>
      </w:pPr>
    </w:p>
    <w:p w:rsidR="00BA7B03" w:rsidRPr="006C0ED8" w:rsidRDefault="00BA7B03" w:rsidP="002A7FC3">
      <w:pPr>
        <w:pageBreakBefore/>
        <w:spacing w:beforeLines="50" w:before="156" w:afterLines="50" w:after="156" w:line="360" w:lineRule="auto"/>
        <w:jc w:val="left"/>
        <w:rPr>
          <w:rFonts w:ascii="黑体" w:eastAsia="黑体" w:hAnsi="黑体"/>
          <w:b/>
          <w:spacing w:val="20"/>
          <w:szCs w:val="21"/>
        </w:rPr>
      </w:pPr>
      <w:r w:rsidRPr="006C0ED8">
        <w:rPr>
          <w:rFonts w:ascii="黑体" w:eastAsia="黑体" w:hAnsi="黑体" w:hint="eastAsia"/>
          <w:b/>
          <w:spacing w:val="20"/>
          <w:szCs w:val="21"/>
        </w:rPr>
        <w:lastRenderedPageBreak/>
        <w:t>合同附件(合同编号</w:t>
      </w:r>
      <w:r w:rsidRPr="006C0ED8">
        <w:rPr>
          <w:rFonts w:ascii="黑体" w:eastAsia="黑体" w:hAnsi="黑体" w:hint="eastAsia"/>
          <w:b/>
          <w:spacing w:val="20"/>
          <w:szCs w:val="21"/>
          <w:u w:val="single"/>
        </w:rPr>
        <w:t xml:space="preserve">   </w:t>
      </w:r>
      <w:r w:rsidR="008A0B74" w:rsidRPr="006C0ED8">
        <w:rPr>
          <w:rFonts w:ascii="黑体" w:eastAsia="黑体" w:hAnsi="黑体" w:hint="eastAsia"/>
          <w:b/>
          <w:spacing w:val="20"/>
          <w:szCs w:val="21"/>
          <w:u w:val="single"/>
        </w:rPr>
        <w:t xml:space="preserve">  </w:t>
      </w:r>
      <w:r w:rsidRPr="006C0ED8">
        <w:rPr>
          <w:rFonts w:ascii="黑体" w:eastAsia="黑体" w:hAnsi="黑体" w:hint="eastAsia"/>
          <w:b/>
          <w:spacing w:val="20"/>
          <w:szCs w:val="21"/>
          <w:u w:val="single"/>
        </w:rPr>
        <w:t xml:space="preserve">  </w:t>
      </w:r>
      <w:r w:rsidRPr="006C0ED8">
        <w:rPr>
          <w:rFonts w:ascii="黑体" w:eastAsia="黑体" w:hAnsi="黑体" w:hint="eastAsia"/>
          <w:b/>
          <w:spacing w:val="20"/>
          <w:szCs w:val="21"/>
        </w:rPr>
        <w:t>)</w:t>
      </w:r>
    </w:p>
    <w:p w:rsidR="003F2DE4" w:rsidRPr="006C0ED8" w:rsidRDefault="003F2DE4" w:rsidP="00010150">
      <w:pPr>
        <w:pStyle w:val="a6"/>
        <w:numPr>
          <w:ilvl w:val="0"/>
          <w:numId w:val="75"/>
        </w:numPr>
        <w:spacing w:line="360" w:lineRule="auto"/>
        <w:ind w:firstLineChars="0"/>
        <w:rPr>
          <w:rFonts w:ascii="黑体" w:eastAsia="黑体" w:hAnsi="黑体"/>
          <w:szCs w:val="21"/>
        </w:rPr>
      </w:pPr>
      <w:r w:rsidRPr="006C0ED8">
        <w:rPr>
          <w:rFonts w:ascii="黑体" w:eastAsia="黑体" w:hAnsi="黑体" w:hint="eastAsia"/>
          <w:szCs w:val="21"/>
        </w:rPr>
        <w:t>附件1 .中标通知书</w:t>
      </w:r>
    </w:p>
    <w:p w:rsidR="003F2DE4" w:rsidRPr="006C0ED8" w:rsidRDefault="003F2DE4" w:rsidP="00010150">
      <w:pPr>
        <w:pStyle w:val="a6"/>
        <w:numPr>
          <w:ilvl w:val="0"/>
          <w:numId w:val="75"/>
        </w:numPr>
        <w:spacing w:line="360" w:lineRule="auto"/>
        <w:ind w:firstLineChars="0"/>
        <w:rPr>
          <w:rFonts w:ascii="黑体" w:eastAsia="黑体" w:hAnsi="黑体"/>
          <w:szCs w:val="21"/>
        </w:rPr>
      </w:pPr>
      <w:r w:rsidRPr="006C0ED8">
        <w:rPr>
          <w:rFonts w:ascii="黑体" w:eastAsia="黑体" w:hAnsi="黑体" w:hint="eastAsia"/>
          <w:szCs w:val="21"/>
        </w:rPr>
        <w:t xml:space="preserve">附件2 .招标文件 </w:t>
      </w:r>
    </w:p>
    <w:p w:rsidR="00945C2F" w:rsidRPr="006C0ED8" w:rsidRDefault="003F2DE4" w:rsidP="00010150">
      <w:pPr>
        <w:pStyle w:val="a6"/>
        <w:numPr>
          <w:ilvl w:val="0"/>
          <w:numId w:val="75"/>
        </w:numPr>
        <w:spacing w:line="360" w:lineRule="auto"/>
        <w:ind w:firstLineChars="0"/>
        <w:rPr>
          <w:rFonts w:ascii="黑体" w:eastAsia="黑体" w:hAnsi="黑体"/>
          <w:szCs w:val="21"/>
        </w:rPr>
      </w:pPr>
      <w:r w:rsidRPr="006C0ED8">
        <w:rPr>
          <w:rFonts w:ascii="黑体" w:eastAsia="黑体" w:hAnsi="黑体" w:hint="eastAsia"/>
          <w:szCs w:val="21"/>
        </w:rPr>
        <w:t>附件3 .投标文件</w:t>
      </w:r>
    </w:p>
    <w:p w:rsidR="00401722" w:rsidRPr="006C0ED8" w:rsidRDefault="00401722" w:rsidP="00722F54">
      <w:pPr>
        <w:pStyle w:val="a6"/>
        <w:spacing w:line="360" w:lineRule="auto"/>
        <w:ind w:left="420" w:firstLineChars="0" w:firstLine="0"/>
        <w:rPr>
          <w:rFonts w:ascii="黑体" w:eastAsia="黑体" w:hAnsi="黑体"/>
          <w:szCs w:val="21"/>
        </w:rPr>
      </w:pPr>
      <w:r w:rsidRPr="006C0ED8">
        <w:rPr>
          <w:rFonts w:ascii="黑体" w:eastAsia="黑体" w:hAnsi="黑体" w:hint="eastAsia"/>
          <w:szCs w:val="21"/>
        </w:rPr>
        <w:t>．．．．．．</w:t>
      </w:r>
    </w:p>
    <w:p w:rsidR="00BA7B03" w:rsidRPr="006C0ED8" w:rsidRDefault="00D149FF" w:rsidP="002A7FC3">
      <w:pPr>
        <w:pStyle w:val="a6"/>
        <w:numPr>
          <w:ilvl w:val="0"/>
          <w:numId w:val="75"/>
        </w:numPr>
        <w:spacing w:beforeLines="100" w:before="312" w:line="360" w:lineRule="auto"/>
        <w:ind w:firstLineChars="0"/>
        <w:rPr>
          <w:rFonts w:ascii="黑体" w:eastAsia="黑体" w:hAnsi="黑体"/>
          <w:b/>
          <w:spacing w:val="20"/>
          <w:szCs w:val="21"/>
        </w:rPr>
      </w:pPr>
      <w:r w:rsidRPr="006C0ED8">
        <w:rPr>
          <w:rFonts w:ascii="黑体" w:eastAsia="黑体" w:hAnsi="黑体" w:hint="eastAsia"/>
          <w:b/>
          <w:spacing w:val="20"/>
          <w:szCs w:val="21"/>
        </w:rPr>
        <w:t>备注：</w:t>
      </w:r>
    </w:p>
    <w:p w:rsidR="00BA7B03" w:rsidRPr="006C0ED8" w:rsidRDefault="00D149FF" w:rsidP="00010150">
      <w:pPr>
        <w:pStyle w:val="a6"/>
        <w:numPr>
          <w:ilvl w:val="0"/>
          <w:numId w:val="76"/>
        </w:numPr>
        <w:spacing w:line="360" w:lineRule="auto"/>
        <w:ind w:firstLineChars="0"/>
        <w:rPr>
          <w:rFonts w:ascii="黑体" w:eastAsia="黑体" w:hAnsi="黑体"/>
          <w:szCs w:val="21"/>
        </w:rPr>
      </w:pPr>
      <w:r w:rsidRPr="006C0ED8">
        <w:rPr>
          <w:rFonts w:ascii="黑体" w:eastAsia="黑体" w:hAnsi="黑体" w:hint="eastAsia"/>
          <w:szCs w:val="21"/>
        </w:rPr>
        <w:t>本合同所有附件均在签订合同时编制，其编制依据是招标文件“用户需求书”中的要求和中标人的投标文件中的相应内容</w:t>
      </w:r>
      <w:r w:rsidR="00016A0A" w:rsidRPr="006C0ED8">
        <w:rPr>
          <w:rFonts w:ascii="黑体" w:eastAsia="黑体" w:hAnsi="黑体" w:hint="eastAsia"/>
          <w:szCs w:val="21"/>
        </w:rPr>
        <w:t>。</w:t>
      </w:r>
    </w:p>
    <w:p w:rsidR="00BA7B03" w:rsidRPr="006C0ED8" w:rsidRDefault="00D149FF" w:rsidP="00010150">
      <w:pPr>
        <w:pStyle w:val="a6"/>
        <w:numPr>
          <w:ilvl w:val="0"/>
          <w:numId w:val="76"/>
        </w:numPr>
        <w:spacing w:line="360" w:lineRule="auto"/>
        <w:ind w:firstLineChars="0"/>
        <w:rPr>
          <w:rFonts w:ascii="黑体" w:eastAsia="黑体" w:hAnsi="黑体"/>
          <w:szCs w:val="21"/>
        </w:rPr>
      </w:pPr>
      <w:r w:rsidRPr="006C0ED8">
        <w:rPr>
          <w:rFonts w:ascii="黑体" w:eastAsia="黑体" w:hAnsi="黑体" w:hint="eastAsia"/>
          <w:szCs w:val="21"/>
        </w:rPr>
        <w:t>合同附件的具体内容由双方在签订合同时确定</w:t>
      </w:r>
      <w:r w:rsidR="00016A0A" w:rsidRPr="006C0ED8">
        <w:rPr>
          <w:rFonts w:ascii="黑体" w:eastAsia="黑体" w:hAnsi="黑体" w:hint="eastAsia"/>
          <w:szCs w:val="21"/>
        </w:rPr>
        <w:t>。</w:t>
      </w:r>
    </w:p>
    <w:p w:rsidR="00F41F6D" w:rsidRPr="006C0ED8" w:rsidRDefault="007E2260" w:rsidP="007E2260">
      <w:pPr>
        <w:pStyle w:val="1"/>
        <w:keepNext w:val="0"/>
        <w:keepLines w:val="0"/>
        <w:pageBreakBefore/>
        <w:spacing w:line="360" w:lineRule="auto"/>
        <w:jc w:val="center"/>
        <w:rPr>
          <w:rFonts w:ascii="黑体" w:eastAsia="黑体" w:hAnsi="黑体"/>
          <w:spacing w:val="20"/>
          <w:sz w:val="32"/>
          <w:szCs w:val="32"/>
        </w:rPr>
      </w:pPr>
      <w:bookmarkStart w:id="30" w:name="_Toc391627753"/>
      <w:bookmarkStart w:id="31" w:name="_Toc405313957"/>
      <w:bookmarkStart w:id="32" w:name="_Toc519001920"/>
      <w:r w:rsidRPr="006C0ED8">
        <w:rPr>
          <w:rFonts w:ascii="黑体" w:eastAsia="黑体" w:hAnsi="黑体" w:hint="eastAsia"/>
          <w:spacing w:val="20"/>
          <w:sz w:val="32"/>
          <w:szCs w:val="32"/>
        </w:rPr>
        <w:lastRenderedPageBreak/>
        <w:t>第</w:t>
      </w:r>
      <w:r w:rsidR="00FB3CCB" w:rsidRPr="006C0ED8">
        <w:rPr>
          <w:rFonts w:ascii="黑体" w:eastAsia="黑体" w:hAnsi="黑体" w:hint="eastAsia"/>
          <w:spacing w:val="20"/>
          <w:sz w:val="32"/>
          <w:szCs w:val="32"/>
        </w:rPr>
        <w:t>七</w:t>
      </w:r>
      <w:r w:rsidRPr="006C0ED8">
        <w:rPr>
          <w:rFonts w:ascii="黑体" w:eastAsia="黑体" w:hAnsi="黑体" w:hint="eastAsia"/>
          <w:spacing w:val="20"/>
          <w:sz w:val="32"/>
          <w:szCs w:val="32"/>
        </w:rPr>
        <w:t>部分 投标文件格式</w:t>
      </w:r>
      <w:bookmarkEnd w:id="30"/>
      <w:bookmarkEnd w:id="31"/>
      <w:bookmarkEnd w:id="32"/>
    </w:p>
    <w:p w:rsidR="007E2260" w:rsidRPr="006C0ED8" w:rsidRDefault="00EB52C6" w:rsidP="00010150">
      <w:pPr>
        <w:pStyle w:val="a6"/>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t>价格部分格式</w:t>
      </w:r>
      <w:r w:rsidR="00291911" w:rsidRPr="006C0ED8">
        <w:rPr>
          <w:rFonts w:ascii="黑体" w:eastAsia="黑体" w:hAnsi="黑体" w:hint="eastAsia"/>
          <w:szCs w:val="21"/>
        </w:rPr>
        <w:t>（独立成册）</w:t>
      </w:r>
    </w:p>
    <w:p w:rsidR="007E2260" w:rsidRPr="006C0ED8" w:rsidRDefault="00476377" w:rsidP="00476377">
      <w:pPr>
        <w:spacing w:line="360" w:lineRule="auto"/>
        <w:jc w:val="right"/>
        <w:rPr>
          <w:rFonts w:ascii="黑体" w:eastAsia="黑体" w:hAnsi="黑体"/>
          <w:b/>
          <w:szCs w:val="21"/>
        </w:rPr>
      </w:pPr>
      <w:r w:rsidRPr="006C0ED8">
        <w:rPr>
          <w:rFonts w:ascii="黑体" w:eastAsia="黑体" w:hAnsi="黑体" w:hint="eastAsia"/>
          <w:b/>
          <w:szCs w:val="21"/>
        </w:rPr>
        <w:t>正本/副本</w:t>
      </w:r>
    </w:p>
    <w:p w:rsidR="00E6660C" w:rsidRPr="006C0ED8" w:rsidRDefault="003867F0" w:rsidP="006B2401">
      <w:pPr>
        <w:spacing w:line="360" w:lineRule="auto"/>
        <w:jc w:val="center"/>
        <w:rPr>
          <w:rFonts w:ascii="黑体" w:eastAsia="黑体" w:hAnsi="黑体"/>
          <w:bCs/>
          <w:sz w:val="52"/>
          <w:szCs w:val="52"/>
        </w:rPr>
      </w:pPr>
      <w:r w:rsidRPr="006C0ED8">
        <w:rPr>
          <w:rFonts w:ascii="黑体" w:eastAsia="黑体" w:hAnsi="黑体" w:hint="eastAsia"/>
          <w:bCs/>
          <w:sz w:val="52"/>
          <w:szCs w:val="52"/>
        </w:rPr>
        <w:t>东莞市石龙房地产管理所公房安全鉴定服务项目</w:t>
      </w:r>
    </w:p>
    <w:p w:rsidR="007E2260" w:rsidRPr="006C0ED8" w:rsidRDefault="00F252FF" w:rsidP="00F252FF">
      <w:pPr>
        <w:spacing w:line="360" w:lineRule="auto"/>
        <w:jc w:val="center"/>
        <w:rPr>
          <w:rFonts w:ascii="黑体" w:eastAsia="黑体" w:hAnsi="黑体"/>
          <w:b/>
          <w:szCs w:val="21"/>
        </w:rPr>
      </w:pPr>
      <w:r w:rsidRPr="006C0ED8">
        <w:rPr>
          <w:rFonts w:ascii="黑体" w:eastAsia="黑体" w:hAnsi="黑体" w:hint="eastAsia"/>
          <w:b/>
          <w:szCs w:val="21"/>
        </w:rPr>
        <w:t>（项目编号：</w:t>
      </w:r>
      <w:r w:rsidR="006B64C3" w:rsidRPr="006C0ED8">
        <w:rPr>
          <w:rFonts w:ascii="黑体" w:eastAsia="黑体" w:hAnsi="黑体" w:hint="eastAsia"/>
          <w:b/>
          <w:szCs w:val="21"/>
          <w:u w:val="single"/>
        </w:rPr>
        <w:t xml:space="preserve">             </w:t>
      </w:r>
      <w:r w:rsidRPr="006C0ED8">
        <w:rPr>
          <w:rFonts w:ascii="黑体" w:eastAsia="黑体" w:hAnsi="黑体" w:hint="eastAsia"/>
          <w:b/>
          <w:szCs w:val="21"/>
        </w:rPr>
        <w:t>）</w:t>
      </w:r>
    </w:p>
    <w:p w:rsidR="007E2260" w:rsidRPr="006C0ED8" w:rsidRDefault="00C646F2" w:rsidP="002A7FC3">
      <w:pPr>
        <w:spacing w:beforeLines="500" w:before="1560" w:line="360" w:lineRule="auto"/>
        <w:jc w:val="center"/>
        <w:rPr>
          <w:rFonts w:ascii="黑体" w:eastAsia="黑体" w:hAnsi="黑体"/>
          <w:b/>
          <w:spacing w:val="60"/>
          <w:sz w:val="72"/>
          <w:szCs w:val="72"/>
        </w:rPr>
      </w:pPr>
      <w:r w:rsidRPr="006C0ED8">
        <w:rPr>
          <w:rFonts w:ascii="黑体" w:eastAsia="黑体" w:hAnsi="黑体" w:hint="eastAsia"/>
          <w:b/>
          <w:spacing w:val="60"/>
          <w:sz w:val="72"/>
          <w:szCs w:val="72"/>
        </w:rPr>
        <w:t>价格文件</w:t>
      </w:r>
    </w:p>
    <w:p w:rsidR="007E2260" w:rsidRPr="006C0ED8" w:rsidRDefault="001A7B69" w:rsidP="002A7FC3">
      <w:pPr>
        <w:spacing w:afterLines="600" w:after="1872" w:line="360" w:lineRule="auto"/>
        <w:jc w:val="center"/>
        <w:rPr>
          <w:rFonts w:ascii="黑体" w:eastAsia="黑体" w:hAnsi="黑体"/>
          <w:b/>
          <w:szCs w:val="21"/>
        </w:rPr>
      </w:pPr>
      <w:r w:rsidRPr="006C0ED8">
        <w:rPr>
          <w:rFonts w:ascii="黑体" w:eastAsia="黑体" w:hAnsi="黑体" w:hint="eastAsia"/>
          <w:b/>
          <w:szCs w:val="21"/>
        </w:rPr>
        <w:t>（封面格式仅供参考）</w:t>
      </w:r>
    </w:p>
    <w:tbl>
      <w:tblPr>
        <w:tblStyle w:val="a4"/>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8"/>
        <w:gridCol w:w="5108"/>
      </w:tblGrid>
      <w:tr w:rsidR="00AE7906" w:rsidRPr="006C0ED8" w:rsidTr="00701400">
        <w:trPr>
          <w:trHeight w:val="507"/>
          <w:jc w:val="center"/>
        </w:trPr>
        <w:tc>
          <w:tcPr>
            <w:tcW w:w="1421" w:type="pct"/>
            <w:vAlign w:val="center"/>
          </w:tcPr>
          <w:p w:rsidR="003A5F4A" w:rsidRPr="006C0ED8" w:rsidRDefault="00C52DD2" w:rsidP="00701400">
            <w:pPr>
              <w:spacing w:line="360" w:lineRule="auto"/>
              <w:jc w:val="center"/>
              <w:rPr>
                <w:rFonts w:ascii="黑体" w:eastAsia="黑体" w:hAnsi="黑体"/>
                <w:sz w:val="24"/>
                <w:szCs w:val="24"/>
              </w:rPr>
            </w:pPr>
            <w:r w:rsidRPr="006C0ED8">
              <w:rPr>
                <w:rFonts w:ascii="黑体" w:eastAsia="黑体" w:hAnsi="黑体" w:hint="eastAsia"/>
                <w:sz w:val="24"/>
                <w:szCs w:val="24"/>
              </w:rPr>
              <w:t>投标单位全称：</w:t>
            </w:r>
          </w:p>
        </w:tc>
        <w:tc>
          <w:tcPr>
            <w:tcW w:w="3579" w:type="pct"/>
            <w:vAlign w:val="center"/>
          </w:tcPr>
          <w:p w:rsidR="003A5F4A" w:rsidRPr="006C0ED8" w:rsidRDefault="00701400" w:rsidP="00701400">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701400">
        <w:trPr>
          <w:trHeight w:val="556"/>
          <w:jc w:val="center"/>
        </w:trPr>
        <w:tc>
          <w:tcPr>
            <w:tcW w:w="1421" w:type="pct"/>
            <w:vAlign w:val="center"/>
          </w:tcPr>
          <w:p w:rsidR="003A5F4A" w:rsidRPr="006C0ED8" w:rsidRDefault="00C52DD2" w:rsidP="00701400">
            <w:pPr>
              <w:spacing w:line="360" w:lineRule="auto"/>
              <w:jc w:val="center"/>
              <w:rPr>
                <w:rFonts w:ascii="黑体" w:eastAsia="黑体" w:hAnsi="黑体"/>
                <w:sz w:val="24"/>
                <w:szCs w:val="24"/>
              </w:rPr>
            </w:pPr>
            <w:r w:rsidRPr="006C0ED8">
              <w:rPr>
                <w:rFonts w:ascii="黑体" w:eastAsia="黑体" w:hAnsi="黑体" w:hint="eastAsia"/>
                <w:sz w:val="24"/>
                <w:szCs w:val="24"/>
              </w:rPr>
              <w:t>投标单位地址：</w:t>
            </w:r>
          </w:p>
        </w:tc>
        <w:tc>
          <w:tcPr>
            <w:tcW w:w="3579" w:type="pct"/>
            <w:vAlign w:val="center"/>
          </w:tcPr>
          <w:p w:rsidR="003A5F4A" w:rsidRPr="006C0ED8" w:rsidRDefault="00701400" w:rsidP="00701400">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701400">
        <w:trPr>
          <w:trHeight w:val="550"/>
          <w:jc w:val="center"/>
        </w:trPr>
        <w:tc>
          <w:tcPr>
            <w:tcW w:w="1421" w:type="pct"/>
            <w:vAlign w:val="center"/>
          </w:tcPr>
          <w:p w:rsidR="003A5F4A" w:rsidRPr="006C0ED8" w:rsidRDefault="00C52DD2" w:rsidP="00701400">
            <w:pPr>
              <w:spacing w:line="360" w:lineRule="auto"/>
              <w:jc w:val="center"/>
              <w:rPr>
                <w:rFonts w:ascii="黑体" w:eastAsia="黑体" w:hAnsi="黑体"/>
                <w:spacing w:val="-10"/>
                <w:sz w:val="24"/>
                <w:szCs w:val="24"/>
              </w:rPr>
            </w:pPr>
            <w:r w:rsidRPr="006C0ED8">
              <w:rPr>
                <w:rFonts w:ascii="黑体" w:eastAsia="黑体" w:hAnsi="黑体" w:hint="eastAsia"/>
                <w:spacing w:val="-10"/>
                <w:sz w:val="24"/>
                <w:szCs w:val="24"/>
              </w:rPr>
              <w:t>投标单位联系人：</w:t>
            </w:r>
          </w:p>
        </w:tc>
        <w:tc>
          <w:tcPr>
            <w:tcW w:w="3579" w:type="pct"/>
            <w:vAlign w:val="center"/>
          </w:tcPr>
          <w:p w:rsidR="003A5F4A" w:rsidRPr="006C0ED8" w:rsidRDefault="00701400" w:rsidP="00701400">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701400">
        <w:trPr>
          <w:trHeight w:val="558"/>
          <w:jc w:val="center"/>
        </w:trPr>
        <w:tc>
          <w:tcPr>
            <w:tcW w:w="1421" w:type="pct"/>
            <w:vAlign w:val="center"/>
          </w:tcPr>
          <w:p w:rsidR="003A5F4A" w:rsidRPr="006C0ED8" w:rsidRDefault="00C52DD2" w:rsidP="00701400">
            <w:pPr>
              <w:spacing w:line="360" w:lineRule="auto"/>
              <w:jc w:val="center"/>
              <w:rPr>
                <w:rFonts w:ascii="黑体" w:eastAsia="黑体" w:hAnsi="黑体"/>
                <w:sz w:val="24"/>
                <w:szCs w:val="24"/>
              </w:rPr>
            </w:pPr>
            <w:r w:rsidRPr="006C0ED8">
              <w:rPr>
                <w:rFonts w:ascii="黑体" w:eastAsia="黑体" w:hAnsi="黑体" w:hint="eastAsia"/>
                <w:sz w:val="24"/>
                <w:szCs w:val="24"/>
              </w:rPr>
              <w:t>投标单位固话：</w:t>
            </w:r>
          </w:p>
        </w:tc>
        <w:tc>
          <w:tcPr>
            <w:tcW w:w="3579" w:type="pct"/>
            <w:vAlign w:val="center"/>
          </w:tcPr>
          <w:p w:rsidR="003A5F4A" w:rsidRPr="006C0ED8" w:rsidRDefault="00701400" w:rsidP="00701400">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701400" w:rsidRPr="006C0ED8" w:rsidTr="00701400">
        <w:trPr>
          <w:trHeight w:val="566"/>
          <w:jc w:val="center"/>
        </w:trPr>
        <w:tc>
          <w:tcPr>
            <w:tcW w:w="1421" w:type="pct"/>
            <w:vAlign w:val="center"/>
          </w:tcPr>
          <w:p w:rsidR="003A5F4A" w:rsidRPr="006C0ED8" w:rsidRDefault="00C52DD2" w:rsidP="00701400">
            <w:pPr>
              <w:spacing w:line="360" w:lineRule="auto"/>
              <w:jc w:val="center"/>
              <w:rPr>
                <w:rFonts w:ascii="黑体" w:eastAsia="黑体" w:hAnsi="黑体"/>
                <w:sz w:val="24"/>
                <w:szCs w:val="24"/>
              </w:rPr>
            </w:pPr>
            <w:r w:rsidRPr="006C0ED8">
              <w:rPr>
                <w:rFonts w:ascii="黑体" w:eastAsia="黑体" w:hAnsi="黑体" w:hint="eastAsia"/>
                <w:sz w:val="24"/>
                <w:szCs w:val="24"/>
              </w:rPr>
              <w:t>投标单位传真：</w:t>
            </w:r>
          </w:p>
        </w:tc>
        <w:tc>
          <w:tcPr>
            <w:tcW w:w="3579" w:type="pct"/>
            <w:vAlign w:val="center"/>
          </w:tcPr>
          <w:p w:rsidR="003A5F4A" w:rsidRPr="006C0ED8" w:rsidRDefault="00701400" w:rsidP="00701400">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bl>
    <w:p w:rsidR="007E2260" w:rsidRPr="006C0ED8" w:rsidRDefault="007E2260" w:rsidP="007E2260">
      <w:pPr>
        <w:spacing w:line="360" w:lineRule="auto"/>
        <w:rPr>
          <w:rFonts w:ascii="黑体" w:eastAsia="黑体" w:hAnsi="黑体"/>
          <w:szCs w:val="21"/>
        </w:rPr>
      </w:pPr>
    </w:p>
    <w:p w:rsidR="003A5F4A" w:rsidRPr="006C0ED8" w:rsidRDefault="003A5F4A" w:rsidP="002A7FC3">
      <w:pPr>
        <w:spacing w:beforeLines="150" w:before="468" w:line="600" w:lineRule="exact"/>
        <w:jc w:val="center"/>
        <w:rPr>
          <w:rFonts w:ascii="黑体" w:eastAsia="黑体" w:hAnsi="黑体"/>
          <w:b/>
          <w:bCs/>
          <w:spacing w:val="40"/>
          <w:sz w:val="24"/>
          <w:szCs w:val="24"/>
        </w:rPr>
      </w:pPr>
      <w:r w:rsidRPr="006C0ED8">
        <w:rPr>
          <w:rFonts w:ascii="黑体" w:eastAsia="黑体" w:hAnsi="黑体" w:hint="eastAsia"/>
          <w:b/>
          <w:spacing w:val="40"/>
          <w:sz w:val="24"/>
          <w:szCs w:val="24"/>
        </w:rPr>
        <w:t>日期：</w:t>
      </w:r>
      <w:r w:rsidR="00343935" w:rsidRPr="006C0ED8">
        <w:rPr>
          <w:rFonts w:ascii="黑体" w:eastAsia="黑体" w:hAnsi="黑体" w:hint="eastAsia"/>
          <w:b/>
          <w:spacing w:val="40"/>
          <w:sz w:val="24"/>
          <w:szCs w:val="24"/>
        </w:rPr>
        <w:t>二零一八</w:t>
      </w:r>
      <w:r w:rsidRPr="006C0ED8">
        <w:rPr>
          <w:rFonts w:ascii="黑体" w:eastAsia="黑体" w:hAnsi="黑体" w:hint="eastAsia"/>
          <w:b/>
          <w:spacing w:val="40"/>
          <w:sz w:val="24"/>
          <w:szCs w:val="24"/>
        </w:rPr>
        <w:t>年</w:t>
      </w:r>
      <w:r w:rsidR="00343935" w:rsidRPr="006C0ED8">
        <w:rPr>
          <w:rFonts w:ascii="黑体" w:eastAsia="黑体" w:hAnsi="黑体" w:hint="eastAsia"/>
          <w:b/>
          <w:spacing w:val="40"/>
          <w:sz w:val="24"/>
          <w:szCs w:val="24"/>
        </w:rPr>
        <w:t xml:space="preserve"> </w:t>
      </w:r>
      <w:r w:rsidRPr="006C0ED8">
        <w:rPr>
          <w:rFonts w:ascii="黑体" w:eastAsia="黑体" w:hAnsi="黑体" w:hint="eastAsia"/>
          <w:b/>
          <w:spacing w:val="40"/>
          <w:sz w:val="24"/>
          <w:szCs w:val="24"/>
        </w:rPr>
        <w:t>月</w:t>
      </w:r>
      <w:r w:rsidR="00343935" w:rsidRPr="006C0ED8">
        <w:rPr>
          <w:rFonts w:ascii="黑体" w:eastAsia="黑体" w:hAnsi="黑体" w:hint="eastAsia"/>
          <w:b/>
          <w:spacing w:val="40"/>
          <w:sz w:val="24"/>
          <w:szCs w:val="24"/>
        </w:rPr>
        <w:t xml:space="preserve"> </w:t>
      </w:r>
      <w:r w:rsidR="0079579F" w:rsidRPr="006C0ED8">
        <w:rPr>
          <w:rFonts w:ascii="黑体" w:eastAsia="黑体" w:hAnsi="黑体" w:hint="eastAsia"/>
          <w:b/>
          <w:spacing w:val="40"/>
          <w:sz w:val="24"/>
          <w:szCs w:val="24"/>
        </w:rPr>
        <w:t>日</w:t>
      </w:r>
    </w:p>
    <w:p w:rsidR="007E2260" w:rsidRPr="006C0ED8" w:rsidRDefault="00023E8B" w:rsidP="00C45D9E">
      <w:pPr>
        <w:pStyle w:val="2"/>
        <w:keepNext w:val="0"/>
        <w:keepLines w:val="0"/>
        <w:pageBreakBefore/>
        <w:spacing w:line="415" w:lineRule="auto"/>
        <w:jc w:val="left"/>
        <w:rPr>
          <w:rStyle w:val="ab"/>
          <w:rFonts w:ascii="黑体" w:eastAsia="黑体" w:hAnsi="黑体"/>
          <w:b/>
          <w:spacing w:val="12"/>
          <w:sz w:val="21"/>
          <w:szCs w:val="21"/>
        </w:rPr>
      </w:pPr>
      <w:bookmarkStart w:id="33" w:name="_Toc391627754"/>
      <w:bookmarkStart w:id="34" w:name="_Toc405313958"/>
      <w:bookmarkStart w:id="35" w:name="_Toc519001921"/>
      <w:r w:rsidRPr="006C0ED8">
        <w:rPr>
          <w:rStyle w:val="ab"/>
          <w:rFonts w:ascii="黑体" w:eastAsia="黑体" w:hAnsi="黑体" w:hint="eastAsia"/>
          <w:b/>
          <w:spacing w:val="12"/>
          <w:sz w:val="21"/>
          <w:szCs w:val="21"/>
        </w:rPr>
        <w:lastRenderedPageBreak/>
        <w:t>附件</w:t>
      </w:r>
      <w:r w:rsidR="00D62D4E" w:rsidRPr="006C0ED8">
        <w:rPr>
          <w:rStyle w:val="ab"/>
          <w:rFonts w:ascii="黑体" w:eastAsia="黑体" w:hAnsi="黑体" w:hint="eastAsia"/>
          <w:b/>
          <w:spacing w:val="12"/>
          <w:sz w:val="21"/>
          <w:szCs w:val="21"/>
        </w:rPr>
        <w:t>1</w:t>
      </w:r>
      <w:r w:rsidRPr="006C0ED8">
        <w:rPr>
          <w:rStyle w:val="ab"/>
          <w:rFonts w:ascii="黑体" w:eastAsia="黑体" w:hAnsi="黑体" w:hint="eastAsia"/>
          <w:b/>
          <w:spacing w:val="12"/>
          <w:sz w:val="21"/>
          <w:szCs w:val="21"/>
        </w:rPr>
        <w:t xml:space="preserve"> </w:t>
      </w:r>
      <w:r w:rsidR="00EA218E" w:rsidRPr="006C0ED8">
        <w:rPr>
          <w:rStyle w:val="ab"/>
          <w:rFonts w:ascii="黑体" w:eastAsia="黑体" w:hAnsi="黑体" w:hint="eastAsia"/>
          <w:b/>
          <w:spacing w:val="12"/>
          <w:sz w:val="21"/>
          <w:szCs w:val="21"/>
        </w:rPr>
        <w:t xml:space="preserve"> </w:t>
      </w:r>
      <w:r w:rsidRPr="006C0ED8">
        <w:rPr>
          <w:rStyle w:val="ab"/>
          <w:rFonts w:ascii="黑体" w:eastAsia="黑体" w:hAnsi="黑体" w:hint="eastAsia"/>
          <w:b/>
          <w:spacing w:val="12"/>
          <w:sz w:val="21"/>
          <w:szCs w:val="21"/>
        </w:rPr>
        <w:t>开标一览表</w:t>
      </w:r>
      <w:bookmarkEnd w:id="33"/>
      <w:bookmarkEnd w:id="34"/>
      <w:bookmarkEnd w:id="35"/>
    </w:p>
    <w:p w:rsidR="007E2260" w:rsidRPr="006C0ED8" w:rsidRDefault="00C45D9E" w:rsidP="002A7FC3">
      <w:pPr>
        <w:spacing w:beforeLines="200" w:before="624"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开标一览表</w:t>
      </w:r>
    </w:p>
    <w:tbl>
      <w:tblPr>
        <w:tblW w:w="5138"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41"/>
        <w:gridCol w:w="1812"/>
        <w:gridCol w:w="1840"/>
        <w:gridCol w:w="1704"/>
        <w:gridCol w:w="2126"/>
        <w:gridCol w:w="740"/>
      </w:tblGrid>
      <w:tr w:rsidR="00AE7906" w:rsidRPr="006C0ED8" w:rsidTr="00E82EE9">
        <w:trPr>
          <w:trHeight w:val="1065"/>
          <w:jc w:val="center"/>
        </w:trPr>
        <w:tc>
          <w:tcPr>
            <w:tcW w:w="309" w:type="pct"/>
            <w:tcBorders>
              <w:top w:val="single" w:sz="4" w:space="0" w:color="auto"/>
              <w:left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b/>
                <w:szCs w:val="21"/>
              </w:rPr>
            </w:pPr>
            <w:r w:rsidRPr="006C0ED8">
              <w:rPr>
                <w:rFonts w:ascii="黑体" w:eastAsia="黑体" w:hAnsi="黑体" w:hint="eastAsia"/>
                <w:b/>
                <w:szCs w:val="21"/>
              </w:rPr>
              <w:t>序号</w:t>
            </w:r>
          </w:p>
        </w:tc>
        <w:tc>
          <w:tcPr>
            <w:tcW w:w="1034" w:type="pct"/>
            <w:tcBorders>
              <w:top w:val="single" w:sz="4" w:space="0" w:color="auto"/>
              <w:left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b/>
                <w:szCs w:val="21"/>
              </w:rPr>
            </w:pPr>
            <w:r w:rsidRPr="006C0ED8">
              <w:rPr>
                <w:rFonts w:ascii="黑体" w:eastAsia="黑体" w:hAnsi="黑体" w:hint="eastAsia"/>
                <w:b/>
                <w:szCs w:val="21"/>
              </w:rPr>
              <w:t>项目名称及项目编号</w:t>
            </w:r>
          </w:p>
        </w:tc>
        <w:tc>
          <w:tcPr>
            <w:tcW w:w="1050" w:type="pct"/>
            <w:tcBorders>
              <w:top w:val="single" w:sz="4" w:space="0" w:color="auto"/>
              <w:left w:val="single" w:sz="4" w:space="0" w:color="auto"/>
              <w:bottom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b/>
                <w:szCs w:val="21"/>
              </w:rPr>
            </w:pPr>
            <w:r w:rsidRPr="006C0ED8">
              <w:rPr>
                <w:rFonts w:ascii="黑体" w:eastAsia="黑体" w:hAnsi="黑体" w:hint="eastAsia"/>
                <w:b/>
                <w:szCs w:val="21"/>
              </w:rPr>
              <w:t>检测鉴定费（单栋面积≤500㎡）</w:t>
            </w:r>
            <w:r w:rsidR="00FD7D3E" w:rsidRPr="006C0ED8">
              <w:rPr>
                <w:rFonts w:ascii="黑体" w:eastAsia="黑体" w:hAnsi="黑体" w:hint="eastAsia"/>
                <w:b/>
                <w:szCs w:val="21"/>
              </w:rPr>
              <w:t>单位：元</w:t>
            </w:r>
            <w:r w:rsidR="00AD622B" w:rsidRPr="006C0ED8">
              <w:rPr>
                <w:rFonts w:ascii="黑体" w:eastAsia="黑体" w:hAnsi="黑体" w:hint="eastAsia"/>
                <w:b/>
                <w:szCs w:val="21"/>
              </w:rPr>
              <w:t>/栋</w:t>
            </w:r>
          </w:p>
        </w:tc>
        <w:tc>
          <w:tcPr>
            <w:tcW w:w="972" w:type="pct"/>
            <w:tcBorders>
              <w:top w:val="single" w:sz="4" w:space="0" w:color="auto"/>
              <w:left w:val="single" w:sz="4" w:space="0" w:color="auto"/>
              <w:right w:val="single" w:sz="4" w:space="0" w:color="auto"/>
            </w:tcBorders>
          </w:tcPr>
          <w:p w:rsidR="00604238" w:rsidRPr="006C0ED8" w:rsidRDefault="00FD7D3E" w:rsidP="008D4A67">
            <w:pPr>
              <w:overflowPunct w:val="0"/>
              <w:adjustRightInd w:val="0"/>
              <w:spacing w:line="460" w:lineRule="exact"/>
              <w:jc w:val="center"/>
              <w:rPr>
                <w:rFonts w:ascii="宋体" w:eastAsia="宋体" w:hAnsi="宋体" w:cs="宋体"/>
                <w:b/>
                <w:szCs w:val="21"/>
              </w:rPr>
            </w:pPr>
            <w:r w:rsidRPr="006C0ED8">
              <w:rPr>
                <w:rFonts w:ascii="黑体" w:eastAsia="黑体" w:hAnsi="黑体" w:hint="eastAsia"/>
                <w:b/>
                <w:szCs w:val="21"/>
              </w:rPr>
              <w:t>检测鉴定费（单栋面积＞500㎡）</w:t>
            </w:r>
            <w:r w:rsidR="00075855" w:rsidRPr="006C0ED8">
              <w:rPr>
                <w:rFonts w:ascii="黑体" w:eastAsia="黑体" w:hAnsi="黑体" w:hint="eastAsia"/>
                <w:b/>
                <w:szCs w:val="21"/>
              </w:rPr>
              <w:t>单位：元</w:t>
            </w:r>
            <w:r w:rsidR="00AD622B" w:rsidRPr="006C0ED8">
              <w:rPr>
                <w:rFonts w:ascii="黑体" w:eastAsia="黑体" w:hAnsi="黑体" w:hint="eastAsia"/>
                <w:b/>
                <w:szCs w:val="21"/>
              </w:rPr>
              <w:t>/m</w:t>
            </w:r>
            <w:r w:rsidR="00AD622B" w:rsidRPr="006C0ED8">
              <w:rPr>
                <w:rFonts w:ascii="宋体" w:eastAsia="宋体" w:hAnsi="宋体" w:cs="宋体"/>
                <w:b/>
                <w:szCs w:val="21"/>
              </w:rPr>
              <w:t>²</w:t>
            </w:r>
          </w:p>
        </w:tc>
        <w:tc>
          <w:tcPr>
            <w:tcW w:w="1213" w:type="pct"/>
            <w:tcBorders>
              <w:top w:val="single" w:sz="4" w:space="0" w:color="auto"/>
              <w:left w:val="single" w:sz="4" w:space="0" w:color="auto"/>
              <w:right w:val="single" w:sz="4" w:space="0" w:color="auto"/>
            </w:tcBorders>
          </w:tcPr>
          <w:p w:rsidR="00604238" w:rsidRPr="006C0ED8" w:rsidRDefault="00FD7D3E" w:rsidP="008D4A67">
            <w:pPr>
              <w:overflowPunct w:val="0"/>
              <w:adjustRightInd w:val="0"/>
              <w:spacing w:line="460" w:lineRule="exact"/>
              <w:jc w:val="center"/>
              <w:rPr>
                <w:rFonts w:ascii="黑体" w:eastAsia="黑体" w:hAnsi="黑体"/>
                <w:b/>
                <w:szCs w:val="21"/>
              </w:rPr>
            </w:pPr>
            <w:r w:rsidRPr="006C0ED8">
              <w:rPr>
                <w:rFonts w:ascii="黑体" w:eastAsia="黑体" w:hAnsi="黑体" w:hint="eastAsia"/>
                <w:b/>
                <w:szCs w:val="21"/>
              </w:rPr>
              <w:t>加固图纸设计费</w:t>
            </w:r>
            <w:r w:rsidR="00075855" w:rsidRPr="006C0ED8">
              <w:rPr>
                <w:rFonts w:ascii="黑体" w:eastAsia="黑体" w:hAnsi="黑体" w:hint="eastAsia"/>
                <w:b/>
                <w:szCs w:val="21"/>
              </w:rPr>
              <w:t>单位：元</w:t>
            </w:r>
            <w:r w:rsidR="00AD622B" w:rsidRPr="006C0ED8">
              <w:rPr>
                <w:rFonts w:ascii="黑体" w:eastAsia="黑体" w:hAnsi="黑体" w:hint="eastAsia"/>
                <w:b/>
                <w:szCs w:val="21"/>
              </w:rPr>
              <w:t>/栋</w:t>
            </w:r>
          </w:p>
        </w:tc>
        <w:tc>
          <w:tcPr>
            <w:tcW w:w="422" w:type="pct"/>
            <w:tcBorders>
              <w:top w:val="single" w:sz="4" w:space="0" w:color="auto"/>
              <w:left w:val="single" w:sz="4" w:space="0" w:color="auto"/>
              <w:right w:val="single" w:sz="4" w:space="0" w:color="auto"/>
            </w:tcBorders>
            <w:vAlign w:val="center"/>
          </w:tcPr>
          <w:p w:rsidR="00604238" w:rsidRPr="006C0ED8" w:rsidRDefault="00604238" w:rsidP="008D4A67">
            <w:pPr>
              <w:overflowPunct w:val="0"/>
              <w:adjustRightInd w:val="0"/>
              <w:spacing w:line="460" w:lineRule="exact"/>
              <w:jc w:val="center"/>
              <w:rPr>
                <w:rFonts w:ascii="黑体" w:eastAsia="黑体" w:hAnsi="黑体"/>
                <w:b/>
                <w:szCs w:val="21"/>
              </w:rPr>
            </w:pPr>
            <w:r w:rsidRPr="006C0ED8">
              <w:rPr>
                <w:rFonts w:ascii="黑体" w:eastAsia="黑体" w:hAnsi="黑体" w:hint="eastAsia"/>
                <w:b/>
                <w:szCs w:val="21"/>
              </w:rPr>
              <w:t>备注</w:t>
            </w:r>
          </w:p>
        </w:tc>
      </w:tr>
      <w:tr w:rsidR="00AE7906" w:rsidRPr="006C0ED8" w:rsidTr="00E82EE9">
        <w:trPr>
          <w:trHeight w:val="1123"/>
          <w:jc w:val="center"/>
        </w:trPr>
        <w:tc>
          <w:tcPr>
            <w:tcW w:w="309" w:type="pct"/>
            <w:tcBorders>
              <w:top w:val="single" w:sz="4" w:space="0" w:color="auto"/>
              <w:left w:val="single" w:sz="4" w:space="0" w:color="auto"/>
              <w:bottom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szCs w:val="21"/>
              </w:rPr>
            </w:pPr>
            <w:r w:rsidRPr="006C0ED8">
              <w:rPr>
                <w:rFonts w:ascii="黑体" w:eastAsia="黑体" w:hAnsi="黑体" w:hint="eastAsia"/>
                <w:szCs w:val="21"/>
              </w:rPr>
              <w:t>1</w:t>
            </w:r>
          </w:p>
        </w:tc>
        <w:tc>
          <w:tcPr>
            <w:tcW w:w="1034" w:type="pct"/>
            <w:tcBorders>
              <w:top w:val="single" w:sz="4" w:space="0" w:color="auto"/>
              <w:left w:val="single" w:sz="4" w:space="0" w:color="auto"/>
              <w:bottom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szCs w:val="21"/>
              </w:rPr>
            </w:pPr>
          </w:p>
        </w:tc>
        <w:tc>
          <w:tcPr>
            <w:tcW w:w="1050" w:type="pct"/>
            <w:tcBorders>
              <w:top w:val="single" w:sz="4" w:space="0" w:color="auto"/>
              <w:left w:val="single" w:sz="4" w:space="0" w:color="auto"/>
              <w:bottom w:val="single" w:sz="4" w:space="0" w:color="auto"/>
              <w:right w:val="single" w:sz="4" w:space="0" w:color="auto"/>
            </w:tcBorders>
            <w:vAlign w:val="center"/>
          </w:tcPr>
          <w:p w:rsidR="00604238" w:rsidRPr="006C0ED8" w:rsidRDefault="00604238" w:rsidP="00D347D0">
            <w:pPr>
              <w:overflowPunct w:val="0"/>
              <w:adjustRightInd w:val="0"/>
              <w:spacing w:line="460" w:lineRule="exact"/>
              <w:jc w:val="left"/>
              <w:rPr>
                <w:rFonts w:ascii="黑体" w:eastAsia="黑体" w:hAnsi="黑体"/>
                <w:szCs w:val="21"/>
              </w:rPr>
            </w:pPr>
            <w:r w:rsidRPr="006C0ED8">
              <w:rPr>
                <w:rFonts w:ascii="黑体" w:eastAsia="黑体" w:hAnsi="黑体" w:hint="eastAsia"/>
                <w:szCs w:val="21"/>
              </w:rPr>
              <w:t>大写：</w:t>
            </w:r>
            <w:r w:rsidRPr="006C0ED8">
              <w:rPr>
                <w:rFonts w:ascii="黑体" w:eastAsia="黑体" w:hAnsi="黑体" w:hint="eastAsia"/>
                <w:szCs w:val="21"/>
                <w:u w:val="single"/>
              </w:rPr>
              <w:t xml:space="preserve">                    </w:t>
            </w:r>
          </w:p>
          <w:p w:rsidR="00604238" w:rsidRPr="006C0ED8" w:rsidRDefault="00604238" w:rsidP="00D347D0">
            <w:pPr>
              <w:overflowPunct w:val="0"/>
              <w:adjustRightInd w:val="0"/>
              <w:spacing w:line="460" w:lineRule="exact"/>
              <w:jc w:val="left"/>
              <w:rPr>
                <w:rFonts w:ascii="黑体" w:eastAsia="黑体" w:hAnsi="黑体"/>
                <w:szCs w:val="21"/>
              </w:rPr>
            </w:pPr>
            <w:r w:rsidRPr="006C0ED8">
              <w:rPr>
                <w:rFonts w:ascii="黑体" w:eastAsia="黑体" w:hAnsi="黑体" w:hint="eastAsia"/>
                <w:szCs w:val="21"/>
              </w:rPr>
              <w:t>小写：</w:t>
            </w:r>
            <w:r w:rsidRPr="006C0ED8">
              <w:rPr>
                <w:rFonts w:ascii="黑体" w:eastAsia="黑体" w:hAnsi="黑体" w:hint="eastAsia"/>
                <w:szCs w:val="21"/>
                <w:u w:val="single"/>
              </w:rPr>
              <w:t xml:space="preserve">                    </w:t>
            </w:r>
          </w:p>
        </w:tc>
        <w:tc>
          <w:tcPr>
            <w:tcW w:w="972" w:type="pct"/>
            <w:tcBorders>
              <w:top w:val="single" w:sz="4" w:space="0" w:color="auto"/>
              <w:left w:val="single" w:sz="4" w:space="0" w:color="auto"/>
              <w:bottom w:val="single" w:sz="4" w:space="0" w:color="auto"/>
              <w:right w:val="single" w:sz="4" w:space="0" w:color="auto"/>
            </w:tcBorders>
          </w:tcPr>
          <w:p w:rsidR="00AD622B" w:rsidRPr="006C0ED8" w:rsidRDefault="00AD622B" w:rsidP="00AD622B">
            <w:pPr>
              <w:overflowPunct w:val="0"/>
              <w:adjustRightInd w:val="0"/>
              <w:spacing w:line="460" w:lineRule="exact"/>
              <w:jc w:val="left"/>
              <w:rPr>
                <w:rFonts w:ascii="黑体" w:eastAsia="黑体" w:hAnsi="黑体"/>
                <w:szCs w:val="21"/>
              </w:rPr>
            </w:pPr>
            <w:r w:rsidRPr="006C0ED8">
              <w:rPr>
                <w:rFonts w:ascii="黑体" w:eastAsia="黑体" w:hAnsi="黑体" w:hint="eastAsia"/>
                <w:szCs w:val="21"/>
              </w:rPr>
              <w:t>大写：</w:t>
            </w:r>
            <w:r w:rsidR="00E476E9" w:rsidRPr="006C0ED8">
              <w:rPr>
                <w:rFonts w:ascii="黑体" w:eastAsia="黑体" w:hAnsi="黑体" w:hint="eastAsia"/>
                <w:szCs w:val="21"/>
                <w:u w:val="single"/>
              </w:rPr>
              <w:t>人民币</w:t>
            </w:r>
            <w:r w:rsidRPr="006C0ED8">
              <w:rPr>
                <w:rFonts w:ascii="黑体" w:eastAsia="黑体" w:hAnsi="黑体" w:hint="eastAsia"/>
                <w:szCs w:val="21"/>
                <w:u w:val="single"/>
              </w:rPr>
              <w:t xml:space="preserve">捌元整               </w:t>
            </w:r>
          </w:p>
          <w:p w:rsidR="00604238" w:rsidRPr="006C0ED8" w:rsidRDefault="00AD622B" w:rsidP="00E476E9">
            <w:pPr>
              <w:overflowPunct w:val="0"/>
              <w:adjustRightInd w:val="0"/>
              <w:spacing w:line="460" w:lineRule="exact"/>
              <w:rPr>
                <w:rFonts w:ascii="黑体" w:eastAsia="黑体" w:hAnsi="黑体"/>
                <w:szCs w:val="21"/>
              </w:rPr>
            </w:pPr>
            <w:r w:rsidRPr="006C0ED8">
              <w:rPr>
                <w:rFonts w:ascii="黑体" w:eastAsia="黑体" w:hAnsi="黑体" w:hint="eastAsia"/>
                <w:szCs w:val="21"/>
              </w:rPr>
              <w:t>小写：</w:t>
            </w:r>
            <w:r w:rsidR="00D7605F" w:rsidRPr="006C0ED8">
              <w:rPr>
                <w:rFonts w:ascii="黑体" w:eastAsia="黑体" w:hAnsi="黑体" w:hint="eastAsia"/>
                <w:szCs w:val="21"/>
                <w:u w:val="single"/>
              </w:rPr>
              <w:t xml:space="preserve"> </w:t>
            </w:r>
            <w:r w:rsidR="00D7605F" w:rsidRPr="006C0ED8">
              <w:rPr>
                <w:rFonts w:ascii="宋体" w:eastAsia="宋体" w:hAnsi="宋体" w:hint="eastAsia"/>
                <w:szCs w:val="21"/>
                <w:u w:val="single"/>
              </w:rPr>
              <w:t>¥</w:t>
            </w:r>
            <w:r w:rsidR="00D7605F" w:rsidRPr="006C0ED8">
              <w:rPr>
                <w:rFonts w:ascii="黑体" w:eastAsia="黑体" w:hAnsi="黑体" w:hint="eastAsia"/>
                <w:szCs w:val="21"/>
                <w:u w:val="single"/>
              </w:rPr>
              <w:t>8.00元</w:t>
            </w:r>
            <w:r w:rsidRPr="006C0ED8">
              <w:rPr>
                <w:rFonts w:ascii="黑体" w:eastAsia="黑体" w:hAnsi="黑体" w:hint="eastAsia"/>
                <w:szCs w:val="21"/>
                <w:u w:val="single"/>
              </w:rPr>
              <w:t xml:space="preserve">     </w:t>
            </w:r>
          </w:p>
        </w:tc>
        <w:tc>
          <w:tcPr>
            <w:tcW w:w="1213" w:type="pct"/>
            <w:tcBorders>
              <w:top w:val="single" w:sz="4" w:space="0" w:color="auto"/>
              <w:left w:val="single" w:sz="4" w:space="0" w:color="auto"/>
              <w:bottom w:val="single" w:sz="4" w:space="0" w:color="auto"/>
              <w:right w:val="single" w:sz="4" w:space="0" w:color="auto"/>
            </w:tcBorders>
          </w:tcPr>
          <w:p w:rsidR="00AD622B" w:rsidRPr="006C0ED8" w:rsidRDefault="00AD622B" w:rsidP="00AD622B">
            <w:pPr>
              <w:overflowPunct w:val="0"/>
              <w:adjustRightInd w:val="0"/>
              <w:spacing w:line="460" w:lineRule="exact"/>
              <w:jc w:val="left"/>
              <w:rPr>
                <w:rFonts w:ascii="黑体" w:eastAsia="黑体" w:hAnsi="黑体"/>
                <w:szCs w:val="21"/>
              </w:rPr>
            </w:pPr>
            <w:r w:rsidRPr="006C0ED8">
              <w:rPr>
                <w:rFonts w:ascii="黑体" w:eastAsia="黑体" w:hAnsi="黑体" w:hint="eastAsia"/>
                <w:szCs w:val="21"/>
              </w:rPr>
              <w:t>大写：</w:t>
            </w:r>
            <w:r w:rsidR="00D7605F" w:rsidRPr="00E82EE9">
              <w:rPr>
                <w:rFonts w:ascii="黑体" w:eastAsia="黑体" w:hAnsi="黑体" w:hint="eastAsia"/>
                <w:spacing w:val="-8"/>
                <w:szCs w:val="21"/>
              </w:rPr>
              <w:t>人民币</w:t>
            </w:r>
            <w:r w:rsidRPr="00E82EE9">
              <w:rPr>
                <w:rFonts w:ascii="黑体" w:eastAsia="黑体" w:hAnsi="黑体" w:hint="eastAsia"/>
                <w:spacing w:val="-8"/>
                <w:szCs w:val="21"/>
                <w:u w:val="single"/>
              </w:rPr>
              <w:t xml:space="preserve">壹仟元整 </w:t>
            </w:r>
            <w:r w:rsidRPr="006C0ED8">
              <w:rPr>
                <w:rFonts w:ascii="黑体" w:eastAsia="黑体" w:hAnsi="黑体" w:hint="eastAsia"/>
                <w:szCs w:val="21"/>
                <w:u w:val="single"/>
              </w:rPr>
              <w:t xml:space="preserve">                </w:t>
            </w:r>
          </w:p>
          <w:p w:rsidR="00604238" w:rsidRPr="006C0ED8" w:rsidRDefault="00AD622B" w:rsidP="00AD622B">
            <w:pPr>
              <w:overflowPunct w:val="0"/>
              <w:adjustRightInd w:val="0"/>
              <w:spacing w:line="460" w:lineRule="exact"/>
              <w:rPr>
                <w:rFonts w:ascii="黑体" w:eastAsia="黑体" w:hAnsi="黑体"/>
                <w:szCs w:val="21"/>
              </w:rPr>
            </w:pPr>
            <w:r w:rsidRPr="006C0ED8">
              <w:rPr>
                <w:rFonts w:ascii="黑体" w:eastAsia="黑体" w:hAnsi="黑体" w:hint="eastAsia"/>
                <w:szCs w:val="21"/>
              </w:rPr>
              <w:t>小写：</w:t>
            </w:r>
            <w:r w:rsidRPr="006C0ED8">
              <w:rPr>
                <w:rFonts w:ascii="黑体" w:eastAsia="黑体" w:hAnsi="黑体" w:hint="eastAsia"/>
                <w:szCs w:val="21"/>
                <w:u w:val="single"/>
              </w:rPr>
              <w:t xml:space="preserve"> </w:t>
            </w:r>
            <w:r w:rsidR="00D7605F" w:rsidRPr="006C0ED8">
              <w:rPr>
                <w:rFonts w:ascii="宋体" w:eastAsia="宋体" w:hAnsi="宋体" w:hint="eastAsia"/>
                <w:szCs w:val="21"/>
                <w:u w:val="single"/>
              </w:rPr>
              <w:t>¥</w:t>
            </w:r>
            <w:r w:rsidRPr="006C0ED8">
              <w:rPr>
                <w:rFonts w:ascii="黑体" w:eastAsia="黑体" w:hAnsi="黑体" w:hint="eastAsia"/>
                <w:szCs w:val="21"/>
                <w:u w:val="single"/>
              </w:rPr>
              <w:t>1,000.00</w:t>
            </w:r>
            <w:r w:rsidR="00E82EE9" w:rsidRPr="006C0ED8">
              <w:rPr>
                <w:rFonts w:ascii="黑体" w:eastAsia="黑体" w:hAnsi="黑体" w:hint="eastAsia"/>
                <w:szCs w:val="21"/>
                <w:u w:val="single"/>
              </w:rPr>
              <w:t>元</w:t>
            </w:r>
            <w:r w:rsidRPr="006C0ED8">
              <w:rPr>
                <w:rFonts w:ascii="黑体" w:eastAsia="黑体" w:hAnsi="黑体" w:hint="eastAsia"/>
                <w:szCs w:val="21"/>
                <w:u w:val="single"/>
              </w:rPr>
              <w:t xml:space="preserve">          </w:t>
            </w:r>
          </w:p>
        </w:tc>
        <w:tc>
          <w:tcPr>
            <w:tcW w:w="422" w:type="pct"/>
            <w:tcBorders>
              <w:top w:val="single" w:sz="4" w:space="0" w:color="auto"/>
              <w:left w:val="single" w:sz="4" w:space="0" w:color="auto"/>
              <w:bottom w:val="single" w:sz="4" w:space="0" w:color="auto"/>
              <w:right w:val="single" w:sz="4" w:space="0" w:color="auto"/>
            </w:tcBorders>
            <w:vAlign w:val="center"/>
          </w:tcPr>
          <w:p w:rsidR="00604238" w:rsidRPr="006C0ED8" w:rsidRDefault="00604238" w:rsidP="00F555F6">
            <w:pPr>
              <w:overflowPunct w:val="0"/>
              <w:adjustRightInd w:val="0"/>
              <w:spacing w:line="460" w:lineRule="exact"/>
              <w:jc w:val="center"/>
              <w:rPr>
                <w:rFonts w:ascii="黑体" w:eastAsia="黑体" w:hAnsi="黑体"/>
                <w:szCs w:val="21"/>
              </w:rPr>
            </w:pPr>
          </w:p>
        </w:tc>
      </w:tr>
      <w:tr w:rsidR="00AE7906" w:rsidRPr="006C0ED8" w:rsidTr="00E82EE9">
        <w:trPr>
          <w:trHeight w:val="1123"/>
          <w:jc w:val="center"/>
        </w:trPr>
        <w:tc>
          <w:tcPr>
            <w:tcW w:w="1343" w:type="pct"/>
            <w:gridSpan w:val="2"/>
            <w:tcBorders>
              <w:top w:val="single" w:sz="4" w:space="0" w:color="auto"/>
              <w:left w:val="single" w:sz="4" w:space="0" w:color="auto"/>
              <w:bottom w:val="single" w:sz="4" w:space="0" w:color="auto"/>
              <w:right w:val="single" w:sz="4" w:space="0" w:color="auto"/>
            </w:tcBorders>
            <w:vAlign w:val="center"/>
          </w:tcPr>
          <w:p w:rsidR="00BB3348" w:rsidRPr="006C0ED8" w:rsidRDefault="00BB3348" w:rsidP="004C2FFB">
            <w:pPr>
              <w:overflowPunct w:val="0"/>
              <w:adjustRightInd w:val="0"/>
              <w:spacing w:line="460" w:lineRule="exact"/>
              <w:jc w:val="left"/>
              <w:rPr>
                <w:rFonts w:ascii="黑体" w:eastAsia="黑体" w:hAnsi="黑体"/>
                <w:szCs w:val="21"/>
                <w:u w:val="single"/>
              </w:rPr>
            </w:pPr>
            <w:r w:rsidRPr="006C0ED8">
              <w:rPr>
                <w:rFonts w:ascii="黑体" w:eastAsia="黑体" w:hAnsi="黑体" w:hint="eastAsia"/>
                <w:szCs w:val="21"/>
              </w:rPr>
              <w:t>投标保证金：</w:t>
            </w:r>
            <w:r w:rsidRPr="006C0ED8">
              <w:rPr>
                <w:rFonts w:ascii="黑体" w:eastAsia="黑体" w:hAnsi="黑体" w:hint="eastAsia"/>
                <w:szCs w:val="21"/>
                <w:u w:val="single"/>
              </w:rPr>
              <w:t xml:space="preserve">                          </w:t>
            </w:r>
          </w:p>
          <w:p w:rsidR="00BB3348" w:rsidRPr="006C0ED8" w:rsidRDefault="00BB3348" w:rsidP="004C2FFB">
            <w:pPr>
              <w:overflowPunct w:val="0"/>
              <w:adjustRightInd w:val="0"/>
              <w:spacing w:line="460" w:lineRule="exact"/>
              <w:jc w:val="left"/>
              <w:rPr>
                <w:rFonts w:ascii="黑体" w:eastAsia="黑体" w:hAnsi="黑体"/>
                <w:szCs w:val="21"/>
              </w:rPr>
            </w:pPr>
            <w:r w:rsidRPr="006C0ED8">
              <w:rPr>
                <w:rFonts w:ascii="黑体" w:eastAsia="黑体" w:hAnsi="黑体" w:hint="eastAsia"/>
                <w:szCs w:val="21"/>
              </w:rPr>
              <w:t>提交方式：</w:t>
            </w:r>
            <w:r w:rsidRPr="006C0ED8">
              <w:rPr>
                <w:rFonts w:ascii="黑体" w:eastAsia="黑体" w:hAnsi="黑体" w:hint="eastAsia"/>
                <w:szCs w:val="21"/>
                <w:u w:val="single"/>
              </w:rPr>
              <w:t xml:space="preserve">                            </w:t>
            </w:r>
          </w:p>
        </w:tc>
        <w:tc>
          <w:tcPr>
            <w:tcW w:w="3657" w:type="pct"/>
            <w:gridSpan w:val="4"/>
            <w:tcBorders>
              <w:top w:val="single" w:sz="4" w:space="0" w:color="auto"/>
              <w:left w:val="single" w:sz="4" w:space="0" w:color="auto"/>
              <w:bottom w:val="single" w:sz="4" w:space="0" w:color="auto"/>
              <w:right w:val="single" w:sz="4" w:space="0" w:color="auto"/>
            </w:tcBorders>
            <w:vAlign w:val="center"/>
          </w:tcPr>
          <w:p w:rsidR="00BB3348" w:rsidRPr="006C0ED8" w:rsidRDefault="00BB3348" w:rsidP="00BB3348">
            <w:pPr>
              <w:overflowPunct w:val="0"/>
              <w:adjustRightInd w:val="0"/>
              <w:spacing w:line="460" w:lineRule="exact"/>
              <w:rPr>
                <w:rFonts w:ascii="黑体" w:eastAsia="黑体" w:hAnsi="黑体"/>
                <w:szCs w:val="21"/>
                <w:u w:val="single"/>
              </w:rPr>
            </w:pPr>
            <w:r w:rsidRPr="006C0ED8">
              <w:rPr>
                <w:rFonts w:ascii="黑体" w:eastAsia="黑体" w:hAnsi="黑体" w:hint="eastAsia"/>
                <w:szCs w:val="21"/>
              </w:rPr>
              <w:t>服务期：</w:t>
            </w:r>
            <w:r w:rsidRPr="006C0ED8">
              <w:rPr>
                <w:rFonts w:ascii="黑体" w:eastAsia="黑体" w:hAnsi="黑体" w:hint="eastAsia"/>
                <w:szCs w:val="21"/>
                <w:u w:val="single"/>
              </w:rPr>
              <w:t xml:space="preserve">                               </w:t>
            </w:r>
            <w:r w:rsidR="00E82EE9">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bl>
    <w:p w:rsidR="001A57E8" w:rsidRPr="006C0ED8" w:rsidRDefault="00101A88" w:rsidP="002A7FC3">
      <w:pPr>
        <w:spacing w:beforeLines="100" w:before="312" w:line="360" w:lineRule="auto"/>
        <w:rPr>
          <w:rFonts w:ascii="黑体" w:eastAsia="黑体" w:hAnsi="黑体"/>
          <w:szCs w:val="21"/>
        </w:rPr>
      </w:pPr>
      <w:r w:rsidRPr="006C0ED8">
        <w:rPr>
          <w:rFonts w:ascii="黑体" w:eastAsia="黑体" w:hAnsi="黑体" w:hint="eastAsia"/>
          <w:szCs w:val="21"/>
        </w:rPr>
        <w:t>注明：</w:t>
      </w:r>
    </w:p>
    <w:p w:rsidR="001A57E8" w:rsidRPr="006C0ED8" w:rsidRDefault="00187F02" w:rsidP="00C9304E">
      <w:pPr>
        <w:pStyle w:val="a6"/>
        <w:numPr>
          <w:ilvl w:val="0"/>
          <w:numId w:val="109"/>
        </w:numPr>
        <w:spacing w:line="360" w:lineRule="auto"/>
        <w:ind w:firstLineChars="0"/>
        <w:rPr>
          <w:rFonts w:ascii="黑体" w:eastAsia="黑体" w:hAnsi="黑体"/>
          <w:szCs w:val="21"/>
        </w:rPr>
      </w:pPr>
      <w:r w:rsidRPr="006C0ED8">
        <w:rPr>
          <w:rFonts w:ascii="黑体" w:eastAsia="黑体" w:hAnsi="黑体" w:hint="eastAsia"/>
          <w:szCs w:val="21"/>
        </w:rPr>
        <w:t>投标总价栏须用文字和数字两种方式表示的投标总价。</w:t>
      </w:r>
    </w:p>
    <w:p w:rsidR="001A57E8" w:rsidRPr="006C0ED8" w:rsidRDefault="001A57E8" w:rsidP="00C9304E">
      <w:pPr>
        <w:pStyle w:val="a6"/>
        <w:numPr>
          <w:ilvl w:val="0"/>
          <w:numId w:val="109"/>
        </w:numPr>
        <w:spacing w:line="360" w:lineRule="auto"/>
        <w:ind w:firstLineChars="0"/>
        <w:rPr>
          <w:rFonts w:ascii="黑体" w:eastAsia="黑体" w:hAnsi="黑体"/>
          <w:szCs w:val="21"/>
        </w:rPr>
      </w:pPr>
      <w:r w:rsidRPr="006C0ED8">
        <w:rPr>
          <w:rFonts w:ascii="黑体" w:eastAsia="黑体" w:hAnsi="黑体" w:hint="eastAsia"/>
          <w:szCs w:val="21"/>
        </w:rPr>
        <w:t>开标一览表内容</w:t>
      </w:r>
      <w:r w:rsidR="007262FC" w:rsidRPr="006C0ED8">
        <w:rPr>
          <w:rFonts w:ascii="黑体" w:eastAsia="黑体" w:hAnsi="黑体" w:hint="eastAsia"/>
          <w:szCs w:val="21"/>
        </w:rPr>
        <w:t>与投标文件中相应内容不一致的</w:t>
      </w:r>
      <w:r w:rsidRPr="006C0ED8">
        <w:rPr>
          <w:rFonts w:ascii="黑体" w:eastAsia="黑体" w:hAnsi="黑体" w:hint="eastAsia"/>
          <w:szCs w:val="21"/>
        </w:rPr>
        <w:t>，以开标一览表为准。</w:t>
      </w:r>
    </w:p>
    <w:p w:rsidR="007E2260" w:rsidRPr="006C0ED8" w:rsidRDefault="007262FC" w:rsidP="00C9304E">
      <w:pPr>
        <w:pStyle w:val="a6"/>
        <w:numPr>
          <w:ilvl w:val="0"/>
          <w:numId w:val="109"/>
        </w:numPr>
        <w:spacing w:line="360" w:lineRule="auto"/>
        <w:ind w:firstLineChars="0"/>
        <w:rPr>
          <w:rFonts w:ascii="黑体" w:eastAsia="黑体" w:hAnsi="黑体"/>
          <w:szCs w:val="21"/>
        </w:rPr>
      </w:pPr>
      <w:r w:rsidRPr="006C0ED8">
        <w:rPr>
          <w:rFonts w:ascii="黑体" w:eastAsia="黑体" w:hAnsi="黑体" w:hint="eastAsia"/>
          <w:szCs w:val="21"/>
        </w:rPr>
        <w:t>大写金额和小写金额不一致的，以大写金额为准</w:t>
      </w:r>
      <w:r w:rsidR="00187F02" w:rsidRPr="006C0ED8">
        <w:rPr>
          <w:rFonts w:ascii="黑体" w:eastAsia="黑体" w:hAnsi="黑体" w:hint="eastAsia"/>
          <w:szCs w:val="21"/>
        </w:rPr>
        <w:t>。</w:t>
      </w:r>
    </w:p>
    <w:p w:rsidR="001A57E8" w:rsidRPr="006C0ED8" w:rsidRDefault="001A57E8" w:rsidP="001A57E8">
      <w:pPr>
        <w:spacing w:line="360" w:lineRule="auto"/>
        <w:rPr>
          <w:rFonts w:ascii="黑体" w:eastAsia="黑体" w:hAnsi="黑体"/>
          <w:szCs w:val="21"/>
        </w:rPr>
      </w:pPr>
    </w:p>
    <w:p w:rsidR="001A57E8" w:rsidRPr="006C0ED8" w:rsidRDefault="001A57E8" w:rsidP="00304D6F">
      <w:pPr>
        <w:spacing w:line="360" w:lineRule="auto"/>
        <w:rPr>
          <w:rFonts w:ascii="黑体" w:eastAsia="黑体" w:hAnsi="黑体"/>
          <w:szCs w:val="21"/>
        </w:rPr>
      </w:pPr>
    </w:p>
    <w:p w:rsidR="007262FC" w:rsidRPr="006C0ED8" w:rsidRDefault="007262FC" w:rsidP="00304D6F">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A90F6F" w:rsidRPr="006C0ED8" w:rsidRDefault="00A90F6F" w:rsidP="00304D6F">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A90F6F" w:rsidRPr="006C0ED8" w:rsidRDefault="00A90F6F" w:rsidP="00304D6F">
            <w:pPr>
              <w:spacing w:line="360" w:lineRule="auto"/>
              <w:rPr>
                <w:rFonts w:ascii="黑体" w:eastAsia="黑体" w:hAnsi="黑体"/>
                <w:szCs w:val="21"/>
              </w:rPr>
            </w:pPr>
          </w:p>
        </w:tc>
      </w:tr>
      <w:tr w:rsidR="00AE7906" w:rsidRPr="006C0ED8" w:rsidTr="00D62977">
        <w:tc>
          <w:tcPr>
            <w:tcW w:w="5353" w:type="dxa"/>
          </w:tcPr>
          <w:p w:rsidR="00A90F6F" w:rsidRPr="006C0ED8" w:rsidRDefault="00A90F6F" w:rsidP="00106BE0">
            <w:pPr>
              <w:spacing w:line="360" w:lineRule="auto"/>
              <w:rPr>
                <w:rFonts w:ascii="黑体" w:eastAsia="黑体" w:hAnsi="黑体"/>
                <w:szCs w:val="21"/>
              </w:rPr>
            </w:pPr>
            <w:r w:rsidRPr="006C0ED8">
              <w:rPr>
                <w:rFonts w:ascii="黑体" w:eastAsia="黑体" w:hAnsi="黑体" w:hint="eastAsia"/>
                <w:szCs w:val="21"/>
              </w:rPr>
              <w:t>投标人法定代表人或</w:t>
            </w:r>
            <w:r w:rsidR="00106BE0" w:rsidRPr="006C0ED8">
              <w:rPr>
                <w:rFonts w:ascii="黑体" w:eastAsia="黑体" w:hAnsi="黑体" w:hint="eastAsia"/>
                <w:szCs w:val="21"/>
              </w:rPr>
              <w:t>被授权人</w:t>
            </w:r>
            <w:r w:rsidRPr="006C0ED8">
              <w:rPr>
                <w:rFonts w:ascii="黑体" w:eastAsia="黑体" w:hAnsi="黑体" w:hint="eastAsia"/>
                <w:szCs w:val="21"/>
              </w:rPr>
              <w:t>（签名或盖私章）：</w:t>
            </w:r>
            <w:r w:rsidRPr="006C0ED8">
              <w:rPr>
                <w:rFonts w:ascii="黑体" w:eastAsia="黑体" w:hAnsi="黑体" w:hint="eastAsia"/>
                <w:szCs w:val="21"/>
                <w:u w:val="single"/>
              </w:rPr>
              <w:t xml:space="preserve">     </w:t>
            </w:r>
          </w:p>
        </w:tc>
        <w:tc>
          <w:tcPr>
            <w:tcW w:w="3175" w:type="dxa"/>
          </w:tcPr>
          <w:p w:rsidR="00A90F6F" w:rsidRPr="006C0ED8" w:rsidRDefault="00A90F6F" w:rsidP="00304D6F">
            <w:pPr>
              <w:spacing w:line="360" w:lineRule="auto"/>
              <w:rPr>
                <w:rFonts w:ascii="黑体" w:eastAsia="黑体" w:hAnsi="黑体"/>
                <w:szCs w:val="21"/>
              </w:rPr>
            </w:pPr>
          </w:p>
        </w:tc>
      </w:tr>
      <w:tr w:rsidR="00A90F6F" w:rsidRPr="006C0ED8" w:rsidTr="00D62977">
        <w:tc>
          <w:tcPr>
            <w:tcW w:w="5353" w:type="dxa"/>
          </w:tcPr>
          <w:p w:rsidR="00A90F6F" w:rsidRPr="006C0ED8" w:rsidRDefault="00A90F6F" w:rsidP="00304D6F">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A90F6F" w:rsidRPr="006C0ED8" w:rsidRDefault="00A90F6F" w:rsidP="00304D6F">
            <w:pPr>
              <w:spacing w:line="360" w:lineRule="auto"/>
              <w:rPr>
                <w:rFonts w:ascii="黑体" w:eastAsia="黑体" w:hAnsi="黑体"/>
                <w:szCs w:val="21"/>
              </w:rPr>
            </w:pPr>
          </w:p>
        </w:tc>
      </w:tr>
    </w:tbl>
    <w:p w:rsidR="007E2260" w:rsidRPr="006C0ED8" w:rsidRDefault="007E2260" w:rsidP="00304D6F">
      <w:pPr>
        <w:spacing w:line="360" w:lineRule="auto"/>
        <w:rPr>
          <w:rFonts w:ascii="黑体" w:eastAsia="黑体" w:hAnsi="黑体"/>
          <w:szCs w:val="21"/>
        </w:rPr>
      </w:pPr>
    </w:p>
    <w:p w:rsidR="007E2260" w:rsidRPr="006C0ED8" w:rsidRDefault="007E2260" w:rsidP="00304D6F">
      <w:pPr>
        <w:spacing w:line="360" w:lineRule="auto"/>
        <w:rPr>
          <w:rFonts w:ascii="黑体" w:eastAsia="黑体" w:hAnsi="黑体"/>
          <w:szCs w:val="21"/>
        </w:rPr>
      </w:pPr>
    </w:p>
    <w:p w:rsidR="007E2260" w:rsidRPr="006C0ED8" w:rsidRDefault="00D62D4E" w:rsidP="00D62D4E">
      <w:pPr>
        <w:pStyle w:val="2"/>
        <w:keepNext w:val="0"/>
        <w:keepLines w:val="0"/>
        <w:pageBreakBefore/>
        <w:spacing w:line="415" w:lineRule="auto"/>
        <w:jc w:val="left"/>
        <w:rPr>
          <w:rStyle w:val="ab"/>
          <w:rFonts w:ascii="黑体" w:eastAsia="黑体" w:hAnsi="黑体"/>
          <w:b/>
          <w:spacing w:val="12"/>
          <w:sz w:val="21"/>
          <w:szCs w:val="21"/>
        </w:rPr>
      </w:pPr>
      <w:bookmarkStart w:id="36" w:name="_Toc391627755"/>
      <w:bookmarkStart w:id="37" w:name="_Toc405313959"/>
      <w:bookmarkStart w:id="38" w:name="_Toc519001922"/>
      <w:r w:rsidRPr="006C0ED8">
        <w:rPr>
          <w:rStyle w:val="ab"/>
          <w:rFonts w:ascii="黑体" w:eastAsia="黑体" w:hAnsi="黑体" w:hint="eastAsia"/>
          <w:b/>
          <w:spacing w:val="12"/>
          <w:sz w:val="21"/>
          <w:szCs w:val="21"/>
        </w:rPr>
        <w:lastRenderedPageBreak/>
        <w:t>附件2</w:t>
      </w:r>
      <w:r w:rsidR="00F834BD" w:rsidRPr="006C0ED8">
        <w:rPr>
          <w:rStyle w:val="ab"/>
          <w:rFonts w:ascii="黑体" w:eastAsia="黑体" w:hAnsi="黑体" w:hint="eastAsia"/>
          <w:b/>
          <w:spacing w:val="12"/>
          <w:sz w:val="21"/>
          <w:szCs w:val="21"/>
        </w:rPr>
        <w:t xml:space="preserve">  </w:t>
      </w:r>
      <w:r w:rsidR="000E3365" w:rsidRPr="006C0ED8">
        <w:rPr>
          <w:rStyle w:val="ab"/>
          <w:rFonts w:ascii="黑体" w:eastAsia="黑体" w:hAnsi="黑体" w:hint="eastAsia"/>
          <w:b/>
          <w:spacing w:val="12"/>
          <w:sz w:val="21"/>
          <w:szCs w:val="21"/>
        </w:rPr>
        <w:t>投标明细报价表</w:t>
      </w:r>
      <w:bookmarkEnd w:id="36"/>
      <w:bookmarkEnd w:id="37"/>
      <w:r w:rsidR="006236D8" w:rsidRPr="006C0ED8">
        <w:rPr>
          <w:rStyle w:val="ab"/>
          <w:rFonts w:ascii="黑体" w:eastAsia="黑体" w:hAnsi="黑体" w:hint="eastAsia"/>
          <w:b/>
          <w:spacing w:val="12"/>
          <w:sz w:val="21"/>
          <w:szCs w:val="21"/>
        </w:rPr>
        <w:t>（如需）</w:t>
      </w:r>
      <w:bookmarkEnd w:id="38"/>
    </w:p>
    <w:p w:rsidR="007E2260" w:rsidRPr="006C0ED8" w:rsidRDefault="000E3365" w:rsidP="002A7FC3">
      <w:pPr>
        <w:spacing w:beforeLines="200" w:before="624"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6"/>
        <w:gridCol w:w="2830"/>
        <w:gridCol w:w="786"/>
        <w:gridCol w:w="1180"/>
        <w:gridCol w:w="1081"/>
        <w:gridCol w:w="1965"/>
      </w:tblGrid>
      <w:tr w:rsidR="00AE7906" w:rsidRPr="006C0ED8" w:rsidTr="007B0F82">
        <w:trPr>
          <w:trHeight w:val="549"/>
          <w:jc w:val="center"/>
        </w:trPr>
        <w:tc>
          <w:tcPr>
            <w:tcW w:w="5000" w:type="pct"/>
            <w:gridSpan w:val="6"/>
            <w:vAlign w:val="center"/>
          </w:tcPr>
          <w:p w:rsidR="007B0F82" w:rsidRPr="006C0ED8" w:rsidRDefault="00FF7F68" w:rsidP="00662314">
            <w:pPr>
              <w:jc w:val="left"/>
              <w:rPr>
                <w:rFonts w:ascii="黑体" w:eastAsia="黑体" w:hAnsi="黑体"/>
                <w:b/>
                <w:szCs w:val="21"/>
              </w:rPr>
            </w:pPr>
            <w:r w:rsidRPr="006C0ED8">
              <w:rPr>
                <w:rFonts w:ascii="黑体" w:eastAsia="黑体" w:hAnsi="黑体" w:hint="eastAsia"/>
                <w:b/>
                <w:bCs/>
                <w:szCs w:val="21"/>
              </w:rPr>
              <w:t>项目名称：</w:t>
            </w:r>
            <w:r w:rsidR="00692FA6"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692FA6"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r w:rsidR="007B0F82" w:rsidRPr="006C0ED8">
              <w:rPr>
                <w:rFonts w:ascii="黑体" w:eastAsia="黑体" w:hAnsi="黑体" w:hint="eastAsia"/>
                <w:b/>
                <w:szCs w:val="21"/>
                <w:u w:val="single"/>
              </w:rPr>
              <w:t xml:space="preserve">  </w:t>
            </w: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序号</w:t>
            </w:r>
          </w:p>
        </w:tc>
        <w:tc>
          <w:tcPr>
            <w:tcW w:w="1659"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费用名称</w:t>
            </w:r>
          </w:p>
        </w:tc>
        <w:tc>
          <w:tcPr>
            <w:tcW w:w="461"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单位</w:t>
            </w:r>
          </w:p>
        </w:tc>
        <w:tc>
          <w:tcPr>
            <w:tcW w:w="692"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单价（元）</w:t>
            </w:r>
          </w:p>
        </w:tc>
        <w:tc>
          <w:tcPr>
            <w:tcW w:w="634"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数量</w:t>
            </w:r>
          </w:p>
        </w:tc>
        <w:tc>
          <w:tcPr>
            <w:tcW w:w="1152" w:type="pct"/>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小计（元）</w:t>
            </w: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402" w:type="pct"/>
            <w:vAlign w:val="center"/>
          </w:tcPr>
          <w:p w:rsidR="007B0F82" w:rsidRPr="006C0ED8" w:rsidRDefault="007B0F82" w:rsidP="000A23F0">
            <w:pPr>
              <w:jc w:val="center"/>
              <w:rPr>
                <w:rFonts w:ascii="黑体" w:eastAsia="黑体" w:hAnsi="黑体"/>
                <w:szCs w:val="21"/>
              </w:rPr>
            </w:pPr>
          </w:p>
        </w:tc>
        <w:tc>
          <w:tcPr>
            <w:tcW w:w="1659" w:type="pct"/>
            <w:vAlign w:val="center"/>
          </w:tcPr>
          <w:p w:rsidR="007B0F82" w:rsidRPr="006C0ED8" w:rsidRDefault="007B0F82" w:rsidP="000A23F0">
            <w:pPr>
              <w:rPr>
                <w:rFonts w:ascii="黑体" w:eastAsia="黑体" w:hAnsi="黑体"/>
                <w:szCs w:val="21"/>
              </w:rPr>
            </w:pPr>
          </w:p>
        </w:tc>
        <w:tc>
          <w:tcPr>
            <w:tcW w:w="461" w:type="pct"/>
            <w:vAlign w:val="center"/>
          </w:tcPr>
          <w:p w:rsidR="007B0F82" w:rsidRPr="006C0ED8" w:rsidRDefault="007B0F82" w:rsidP="000A23F0">
            <w:pPr>
              <w:jc w:val="center"/>
              <w:rPr>
                <w:rFonts w:ascii="黑体" w:eastAsia="黑体" w:hAnsi="黑体"/>
                <w:szCs w:val="21"/>
              </w:rPr>
            </w:pPr>
          </w:p>
        </w:tc>
        <w:tc>
          <w:tcPr>
            <w:tcW w:w="692" w:type="pct"/>
            <w:vAlign w:val="center"/>
          </w:tcPr>
          <w:p w:rsidR="007B0F82" w:rsidRPr="006C0ED8" w:rsidRDefault="007B0F82" w:rsidP="000A23F0">
            <w:pPr>
              <w:jc w:val="center"/>
              <w:rPr>
                <w:rFonts w:ascii="黑体" w:eastAsia="黑体" w:hAnsi="黑体"/>
                <w:szCs w:val="21"/>
              </w:rPr>
            </w:pPr>
          </w:p>
        </w:tc>
        <w:tc>
          <w:tcPr>
            <w:tcW w:w="634" w:type="pct"/>
            <w:vAlign w:val="center"/>
          </w:tcPr>
          <w:p w:rsidR="007B0F82" w:rsidRPr="006C0ED8" w:rsidRDefault="007B0F82" w:rsidP="000A23F0">
            <w:pPr>
              <w:jc w:val="center"/>
              <w:rPr>
                <w:rFonts w:ascii="黑体" w:eastAsia="黑体" w:hAnsi="黑体"/>
                <w:szCs w:val="21"/>
              </w:rPr>
            </w:pPr>
          </w:p>
        </w:tc>
        <w:tc>
          <w:tcPr>
            <w:tcW w:w="1152" w:type="pct"/>
            <w:vAlign w:val="center"/>
          </w:tcPr>
          <w:p w:rsidR="007B0F82" w:rsidRPr="006C0ED8" w:rsidRDefault="007B0F82" w:rsidP="000A23F0">
            <w:pPr>
              <w:jc w:val="center"/>
              <w:rPr>
                <w:rFonts w:ascii="黑体" w:eastAsia="黑体" w:hAnsi="黑体"/>
                <w:szCs w:val="21"/>
              </w:rPr>
            </w:pPr>
          </w:p>
        </w:tc>
      </w:tr>
      <w:tr w:rsidR="00AE7906" w:rsidRPr="006C0ED8" w:rsidTr="007B0F82">
        <w:trPr>
          <w:trHeight w:val="549"/>
          <w:jc w:val="center"/>
        </w:trPr>
        <w:tc>
          <w:tcPr>
            <w:tcW w:w="2522" w:type="pct"/>
            <w:gridSpan w:val="3"/>
            <w:vAlign w:val="center"/>
          </w:tcPr>
          <w:p w:rsidR="007B0F82" w:rsidRPr="006C0ED8" w:rsidRDefault="007B0F82" w:rsidP="000A23F0">
            <w:pPr>
              <w:jc w:val="center"/>
              <w:rPr>
                <w:rFonts w:ascii="黑体" w:eastAsia="黑体" w:hAnsi="黑体"/>
                <w:b/>
                <w:szCs w:val="21"/>
              </w:rPr>
            </w:pPr>
            <w:r w:rsidRPr="006C0ED8">
              <w:rPr>
                <w:rFonts w:ascii="黑体" w:eastAsia="黑体" w:hAnsi="黑体" w:hint="eastAsia"/>
                <w:b/>
                <w:szCs w:val="21"/>
              </w:rPr>
              <w:t>合计</w:t>
            </w:r>
          </w:p>
        </w:tc>
        <w:tc>
          <w:tcPr>
            <w:tcW w:w="2478" w:type="pct"/>
            <w:gridSpan w:val="3"/>
            <w:vAlign w:val="center"/>
          </w:tcPr>
          <w:p w:rsidR="007B0F82" w:rsidRPr="006C0ED8" w:rsidRDefault="007B0F82" w:rsidP="000A23F0">
            <w:pPr>
              <w:rPr>
                <w:rFonts w:ascii="黑体" w:eastAsia="黑体" w:hAnsi="黑体"/>
                <w:szCs w:val="21"/>
              </w:rPr>
            </w:pPr>
            <w:r w:rsidRPr="006C0ED8">
              <w:rPr>
                <w:rFonts w:ascii="黑体" w:eastAsia="黑体" w:hAnsi="黑体" w:hint="eastAsia"/>
                <w:szCs w:val="21"/>
              </w:rPr>
              <w:t xml:space="preserve">  小写：              大写：</w:t>
            </w:r>
          </w:p>
        </w:tc>
      </w:tr>
      <w:tr w:rsidR="00AE7906" w:rsidRPr="006C0ED8" w:rsidTr="007B0F82">
        <w:trPr>
          <w:trHeight w:val="671"/>
          <w:jc w:val="center"/>
        </w:trPr>
        <w:tc>
          <w:tcPr>
            <w:tcW w:w="5000" w:type="pct"/>
            <w:gridSpan w:val="6"/>
            <w:vAlign w:val="center"/>
          </w:tcPr>
          <w:p w:rsidR="007B0F82" w:rsidRPr="006C0ED8" w:rsidRDefault="007B0F82" w:rsidP="000A23F0">
            <w:pPr>
              <w:rPr>
                <w:rFonts w:ascii="黑体" w:eastAsia="黑体" w:hAnsi="黑体"/>
                <w:szCs w:val="21"/>
              </w:rPr>
            </w:pPr>
            <w:r w:rsidRPr="006C0ED8">
              <w:rPr>
                <w:rFonts w:ascii="黑体" w:eastAsia="黑体" w:hAnsi="黑体" w:hint="eastAsia"/>
                <w:szCs w:val="21"/>
              </w:rPr>
              <w:t>报价依据和说明（可另附页）：</w:t>
            </w:r>
          </w:p>
        </w:tc>
      </w:tr>
    </w:tbl>
    <w:p w:rsidR="00B610BA" w:rsidRPr="006C0ED8" w:rsidRDefault="00DC39C3" w:rsidP="002A7FC3">
      <w:pPr>
        <w:spacing w:beforeLines="100" w:before="312" w:line="360" w:lineRule="auto"/>
        <w:rPr>
          <w:rFonts w:ascii="黑体" w:eastAsia="黑体" w:hAnsi="黑体"/>
          <w:szCs w:val="21"/>
        </w:rPr>
      </w:pPr>
      <w:r w:rsidRPr="006C0ED8">
        <w:rPr>
          <w:rFonts w:ascii="黑体" w:eastAsia="黑体" w:hAnsi="黑体" w:hint="eastAsia"/>
          <w:szCs w:val="21"/>
        </w:rPr>
        <w:t>注明：</w:t>
      </w:r>
    </w:p>
    <w:p w:rsidR="00B610BA" w:rsidRPr="006C0ED8" w:rsidRDefault="00DC39C3" w:rsidP="00010150">
      <w:pPr>
        <w:pStyle w:val="a6"/>
        <w:numPr>
          <w:ilvl w:val="0"/>
          <w:numId w:val="78"/>
        </w:numPr>
        <w:spacing w:line="360" w:lineRule="auto"/>
        <w:ind w:firstLineChars="0"/>
        <w:rPr>
          <w:rFonts w:ascii="黑体" w:eastAsia="黑体" w:hAnsi="黑体"/>
          <w:szCs w:val="21"/>
        </w:rPr>
      </w:pPr>
      <w:r w:rsidRPr="006C0ED8">
        <w:rPr>
          <w:rFonts w:ascii="黑体" w:eastAsia="黑体" w:hAnsi="黑体" w:hint="eastAsia"/>
          <w:szCs w:val="21"/>
        </w:rPr>
        <w:t>此表为报价总表的明细表。</w:t>
      </w:r>
    </w:p>
    <w:p w:rsidR="00B610BA" w:rsidRPr="006C0ED8" w:rsidRDefault="00DC39C3" w:rsidP="00010150">
      <w:pPr>
        <w:pStyle w:val="a6"/>
        <w:numPr>
          <w:ilvl w:val="0"/>
          <w:numId w:val="78"/>
        </w:numPr>
        <w:spacing w:line="360" w:lineRule="auto"/>
        <w:ind w:firstLineChars="0"/>
        <w:rPr>
          <w:rFonts w:ascii="黑体" w:eastAsia="黑体" w:hAnsi="黑体"/>
          <w:szCs w:val="21"/>
        </w:rPr>
      </w:pPr>
      <w:r w:rsidRPr="006C0ED8">
        <w:rPr>
          <w:rFonts w:ascii="黑体" w:eastAsia="黑体" w:hAnsi="黑体" w:hint="eastAsia"/>
          <w:szCs w:val="21"/>
        </w:rPr>
        <w:t>如果单价和总价不符时，以单价为准，修正总价。</w:t>
      </w:r>
    </w:p>
    <w:p w:rsidR="00B610BA" w:rsidRPr="006C0ED8" w:rsidRDefault="00DC39C3" w:rsidP="00010150">
      <w:pPr>
        <w:pStyle w:val="a6"/>
        <w:numPr>
          <w:ilvl w:val="0"/>
          <w:numId w:val="78"/>
        </w:numPr>
        <w:spacing w:line="360" w:lineRule="auto"/>
        <w:ind w:firstLineChars="0"/>
        <w:rPr>
          <w:rFonts w:ascii="黑体" w:eastAsia="黑体" w:hAnsi="黑体"/>
          <w:szCs w:val="21"/>
        </w:rPr>
      </w:pPr>
      <w:r w:rsidRPr="006C0ED8">
        <w:rPr>
          <w:rFonts w:ascii="黑体" w:eastAsia="黑体" w:hAnsi="黑体" w:hint="eastAsia"/>
          <w:szCs w:val="21"/>
        </w:rPr>
        <w:t>投标人应列明按“用户需求书”所要求提供的所有</w:t>
      </w:r>
      <w:r w:rsidR="00C25F07" w:rsidRPr="006C0ED8">
        <w:rPr>
          <w:rFonts w:ascii="黑体" w:eastAsia="黑体" w:hAnsi="黑体" w:hint="eastAsia"/>
          <w:szCs w:val="21"/>
        </w:rPr>
        <w:t>报价项的</w:t>
      </w:r>
      <w:r w:rsidRPr="006C0ED8">
        <w:rPr>
          <w:rFonts w:ascii="黑体" w:eastAsia="黑体" w:hAnsi="黑体" w:hint="eastAsia"/>
          <w:szCs w:val="21"/>
        </w:rPr>
        <w:t>价格明细。</w:t>
      </w:r>
    </w:p>
    <w:p w:rsidR="00B610BA" w:rsidRPr="006C0ED8" w:rsidRDefault="00B610BA" w:rsidP="007E2260">
      <w:pPr>
        <w:spacing w:line="360" w:lineRule="auto"/>
        <w:rPr>
          <w:rFonts w:ascii="黑体" w:eastAsia="黑体" w:hAnsi="黑体"/>
          <w:szCs w:val="21"/>
        </w:rPr>
      </w:pPr>
    </w:p>
    <w:p w:rsidR="005D0E45" w:rsidRPr="006C0ED8" w:rsidRDefault="005D0E45" w:rsidP="007E2260">
      <w:pPr>
        <w:spacing w:line="360" w:lineRule="auto"/>
        <w:rPr>
          <w:rFonts w:ascii="黑体" w:eastAsia="黑体" w:hAnsi="黑体"/>
          <w:szCs w:val="21"/>
        </w:rPr>
      </w:pPr>
    </w:p>
    <w:p w:rsidR="005D0E45" w:rsidRPr="006C0ED8" w:rsidRDefault="005D0E45"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4E0AE1" w:rsidRPr="006C0ED8" w:rsidRDefault="004E0AE1"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4E0AE1" w:rsidRPr="006C0ED8" w:rsidRDefault="004E0AE1" w:rsidP="00D62977">
            <w:pPr>
              <w:spacing w:line="360" w:lineRule="auto"/>
              <w:rPr>
                <w:rFonts w:ascii="黑体" w:eastAsia="黑体" w:hAnsi="黑体"/>
                <w:szCs w:val="21"/>
              </w:rPr>
            </w:pPr>
          </w:p>
        </w:tc>
      </w:tr>
      <w:tr w:rsidR="00AE7906" w:rsidRPr="006C0ED8" w:rsidTr="00D62977">
        <w:tc>
          <w:tcPr>
            <w:tcW w:w="5353" w:type="dxa"/>
          </w:tcPr>
          <w:p w:rsidR="004E0AE1" w:rsidRPr="006C0ED8" w:rsidRDefault="004E0AE1"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4E0AE1" w:rsidRPr="006C0ED8" w:rsidRDefault="004E0AE1" w:rsidP="00D62977">
            <w:pPr>
              <w:spacing w:line="360" w:lineRule="auto"/>
              <w:rPr>
                <w:rFonts w:ascii="黑体" w:eastAsia="黑体" w:hAnsi="黑体"/>
                <w:szCs w:val="21"/>
              </w:rPr>
            </w:pPr>
          </w:p>
        </w:tc>
      </w:tr>
    </w:tbl>
    <w:p w:rsidR="00B610BA" w:rsidRPr="006C0ED8" w:rsidRDefault="00F61BCE" w:rsidP="00F61BCE">
      <w:pPr>
        <w:pStyle w:val="2"/>
        <w:keepNext w:val="0"/>
        <w:keepLines w:val="0"/>
        <w:pageBreakBefore/>
        <w:spacing w:line="415" w:lineRule="auto"/>
        <w:jc w:val="left"/>
        <w:rPr>
          <w:rStyle w:val="ab"/>
          <w:rFonts w:ascii="黑体" w:eastAsia="黑体" w:hAnsi="黑体"/>
          <w:b/>
          <w:spacing w:val="12"/>
          <w:sz w:val="21"/>
          <w:szCs w:val="21"/>
        </w:rPr>
      </w:pPr>
      <w:bookmarkStart w:id="39" w:name="_Toc391627756"/>
      <w:bookmarkStart w:id="40" w:name="_Toc405313960"/>
      <w:bookmarkStart w:id="41" w:name="_Toc519001923"/>
      <w:r w:rsidRPr="006C0ED8">
        <w:rPr>
          <w:rStyle w:val="ab"/>
          <w:rFonts w:ascii="黑体" w:eastAsia="黑体" w:hAnsi="黑体" w:hint="eastAsia"/>
          <w:b/>
          <w:spacing w:val="12"/>
          <w:sz w:val="21"/>
          <w:szCs w:val="21"/>
        </w:rPr>
        <w:lastRenderedPageBreak/>
        <w:t>附件3</w:t>
      </w:r>
      <w:r w:rsidR="00BB0B31" w:rsidRPr="006C0ED8">
        <w:rPr>
          <w:rStyle w:val="ab"/>
          <w:rFonts w:ascii="黑体" w:eastAsia="黑体" w:hAnsi="黑体" w:hint="eastAsia"/>
          <w:b/>
          <w:spacing w:val="12"/>
          <w:sz w:val="21"/>
          <w:szCs w:val="21"/>
        </w:rPr>
        <w:t xml:space="preserve">  </w:t>
      </w:r>
      <w:r w:rsidRPr="006C0ED8">
        <w:rPr>
          <w:rStyle w:val="ab"/>
          <w:rFonts w:ascii="黑体" w:eastAsia="黑体" w:hAnsi="黑体" w:hint="eastAsia"/>
          <w:b/>
          <w:spacing w:val="12"/>
          <w:sz w:val="21"/>
          <w:szCs w:val="21"/>
        </w:rPr>
        <w:t>其他格式（</w:t>
      </w:r>
      <w:r w:rsidR="000D3BBD" w:rsidRPr="006C0ED8">
        <w:rPr>
          <w:rStyle w:val="ab"/>
          <w:rFonts w:ascii="黑体" w:eastAsia="黑体" w:hAnsi="黑体" w:hint="eastAsia"/>
          <w:b/>
          <w:spacing w:val="12"/>
          <w:sz w:val="21"/>
          <w:szCs w:val="21"/>
        </w:rPr>
        <w:t>如</w:t>
      </w:r>
      <w:r w:rsidRPr="006C0ED8">
        <w:rPr>
          <w:rStyle w:val="ab"/>
          <w:rFonts w:ascii="黑体" w:eastAsia="黑体" w:hAnsi="黑体" w:hint="eastAsia"/>
          <w:b/>
          <w:spacing w:val="12"/>
          <w:sz w:val="21"/>
          <w:szCs w:val="21"/>
        </w:rPr>
        <w:t>有）</w:t>
      </w:r>
      <w:bookmarkEnd w:id="39"/>
      <w:bookmarkEnd w:id="40"/>
      <w:bookmarkEnd w:id="41"/>
    </w:p>
    <w:p w:rsidR="00B610BA" w:rsidRPr="006C0ED8" w:rsidRDefault="00EF3FF7"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商务技术文件格式</w:t>
      </w:r>
    </w:p>
    <w:p w:rsidR="00F809ED" w:rsidRPr="006C0ED8" w:rsidRDefault="00F809ED" w:rsidP="00F809ED">
      <w:pPr>
        <w:spacing w:line="360" w:lineRule="auto"/>
        <w:ind w:right="105"/>
        <w:jc w:val="right"/>
        <w:rPr>
          <w:rFonts w:ascii="黑体" w:eastAsia="黑体" w:hAnsi="黑体"/>
          <w:b/>
          <w:szCs w:val="21"/>
        </w:rPr>
      </w:pPr>
      <w:r w:rsidRPr="006C0ED8">
        <w:rPr>
          <w:rFonts w:ascii="黑体" w:eastAsia="黑体" w:hAnsi="黑体" w:hint="eastAsia"/>
          <w:b/>
          <w:szCs w:val="21"/>
        </w:rPr>
        <w:t>正本/副本</w:t>
      </w:r>
    </w:p>
    <w:p w:rsidR="00E6660C" w:rsidRPr="006C0ED8" w:rsidRDefault="00E6660C" w:rsidP="00F809ED">
      <w:pPr>
        <w:spacing w:line="360" w:lineRule="auto"/>
        <w:ind w:right="105"/>
        <w:jc w:val="right"/>
        <w:rPr>
          <w:rFonts w:ascii="黑体" w:eastAsia="黑体" w:hAnsi="黑体"/>
          <w:b/>
          <w:szCs w:val="21"/>
        </w:rPr>
      </w:pPr>
    </w:p>
    <w:p w:rsidR="00E6660C" w:rsidRPr="006C0ED8" w:rsidRDefault="003867F0" w:rsidP="006B2401">
      <w:pPr>
        <w:spacing w:line="360" w:lineRule="auto"/>
        <w:jc w:val="center"/>
        <w:rPr>
          <w:rFonts w:ascii="黑体" w:eastAsia="黑体" w:hAnsi="黑体"/>
          <w:bCs/>
          <w:sz w:val="52"/>
          <w:szCs w:val="52"/>
        </w:rPr>
      </w:pPr>
      <w:r w:rsidRPr="006C0ED8">
        <w:rPr>
          <w:rFonts w:ascii="黑体" w:eastAsia="黑体" w:hAnsi="黑体" w:hint="eastAsia"/>
          <w:bCs/>
          <w:sz w:val="52"/>
          <w:szCs w:val="52"/>
        </w:rPr>
        <w:t>东莞市石龙房地产管理所公房安全鉴定服务项目</w:t>
      </w:r>
    </w:p>
    <w:p w:rsidR="00E6660C" w:rsidRPr="006C0ED8" w:rsidRDefault="00E6660C" w:rsidP="00F809ED">
      <w:pPr>
        <w:spacing w:line="360" w:lineRule="auto"/>
        <w:jc w:val="center"/>
        <w:rPr>
          <w:rFonts w:ascii="黑体" w:eastAsia="黑体" w:hAnsi="黑体"/>
          <w:b/>
          <w:szCs w:val="21"/>
        </w:rPr>
      </w:pPr>
    </w:p>
    <w:p w:rsidR="00E6660C" w:rsidRPr="006C0ED8" w:rsidRDefault="00E6660C" w:rsidP="00F809ED">
      <w:pPr>
        <w:spacing w:line="360" w:lineRule="auto"/>
        <w:jc w:val="center"/>
        <w:rPr>
          <w:rFonts w:ascii="黑体" w:eastAsia="黑体" w:hAnsi="黑体"/>
          <w:b/>
          <w:szCs w:val="21"/>
        </w:rPr>
      </w:pPr>
    </w:p>
    <w:p w:rsidR="00F809ED" w:rsidRPr="006C0ED8" w:rsidRDefault="00F809ED" w:rsidP="00F809ED">
      <w:pPr>
        <w:spacing w:line="360" w:lineRule="auto"/>
        <w:jc w:val="center"/>
        <w:rPr>
          <w:rFonts w:ascii="黑体" w:eastAsia="黑体" w:hAnsi="黑体"/>
          <w:b/>
          <w:szCs w:val="21"/>
        </w:rPr>
      </w:pPr>
      <w:r w:rsidRPr="006C0ED8">
        <w:rPr>
          <w:rFonts w:ascii="黑体" w:eastAsia="黑体" w:hAnsi="黑体" w:hint="eastAsia"/>
          <w:b/>
          <w:szCs w:val="21"/>
        </w:rPr>
        <w:t>（项目编号：</w:t>
      </w:r>
      <w:r w:rsidR="00F31832" w:rsidRPr="006C0ED8">
        <w:rPr>
          <w:rFonts w:ascii="黑体" w:eastAsia="黑体" w:hAnsi="黑体" w:hint="eastAsia"/>
          <w:b/>
          <w:szCs w:val="21"/>
          <w:u w:val="single"/>
        </w:rPr>
        <w:t xml:space="preserve">             </w:t>
      </w:r>
      <w:r w:rsidRPr="006C0ED8">
        <w:rPr>
          <w:rFonts w:ascii="黑体" w:eastAsia="黑体" w:hAnsi="黑体" w:hint="eastAsia"/>
          <w:b/>
          <w:szCs w:val="21"/>
        </w:rPr>
        <w:t>）</w:t>
      </w:r>
    </w:p>
    <w:p w:rsidR="00F809ED" w:rsidRPr="006C0ED8" w:rsidRDefault="00770025" w:rsidP="002A7FC3">
      <w:pPr>
        <w:spacing w:beforeLines="450" w:before="1404" w:line="360" w:lineRule="auto"/>
        <w:jc w:val="center"/>
        <w:rPr>
          <w:rFonts w:ascii="黑体" w:eastAsia="黑体" w:hAnsi="黑体"/>
          <w:b/>
          <w:spacing w:val="60"/>
          <w:sz w:val="72"/>
          <w:szCs w:val="72"/>
        </w:rPr>
      </w:pPr>
      <w:r w:rsidRPr="006C0ED8">
        <w:rPr>
          <w:rFonts w:ascii="黑体" w:eastAsia="黑体" w:hAnsi="黑体" w:hint="eastAsia"/>
          <w:b/>
          <w:spacing w:val="60"/>
          <w:sz w:val="72"/>
          <w:szCs w:val="72"/>
        </w:rPr>
        <w:t>商务技术</w:t>
      </w:r>
      <w:r w:rsidR="00F809ED" w:rsidRPr="006C0ED8">
        <w:rPr>
          <w:rFonts w:ascii="黑体" w:eastAsia="黑体" w:hAnsi="黑体" w:hint="eastAsia"/>
          <w:b/>
          <w:spacing w:val="60"/>
          <w:sz w:val="72"/>
          <w:szCs w:val="72"/>
        </w:rPr>
        <w:t>文件</w:t>
      </w:r>
    </w:p>
    <w:p w:rsidR="00F809ED" w:rsidRPr="006C0ED8" w:rsidRDefault="00F809ED" w:rsidP="002A7FC3">
      <w:pPr>
        <w:spacing w:afterLines="650" w:after="2028" w:line="360" w:lineRule="auto"/>
        <w:jc w:val="center"/>
        <w:rPr>
          <w:rFonts w:ascii="黑体" w:eastAsia="黑体" w:hAnsi="黑体"/>
          <w:b/>
          <w:szCs w:val="21"/>
        </w:rPr>
      </w:pPr>
      <w:r w:rsidRPr="006C0ED8">
        <w:rPr>
          <w:rFonts w:ascii="黑体" w:eastAsia="黑体" w:hAnsi="黑体" w:hint="eastAsia"/>
          <w:b/>
          <w:szCs w:val="21"/>
        </w:rPr>
        <w:t>（封面格式仅供参考）</w:t>
      </w:r>
    </w:p>
    <w:tbl>
      <w:tblPr>
        <w:tblStyle w:val="a4"/>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8"/>
        <w:gridCol w:w="5108"/>
      </w:tblGrid>
      <w:tr w:rsidR="00AE7906" w:rsidRPr="006C0ED8" w:rsidTr="00F555F6">
        <w:trPr>
          <w:trHeight w:val="507"/>
          <w:jc w:val="center"/>
        </w:trPr>
        <w:tc>
          <w:tcPr>
            <w:tcW w:w="1421" w:type="pct"/>
            <w:vAlign w:val="center"/>
          </w:tcPr>
          <w:p w:rsidR="00F809ED" w:rsidRPr="006C0ED8" w:rsidRDefault="00F809ED" w:rsidP="00F555F6">
            <w:pPr>
              <w:spacing w:line="360" w:lineRule="auto"/>
              <w:jc w:val="center"/>
              <w:rPr>
                <w:rFonts w:ascii="黑体" w:eastAsia="黑体" w:hAnsi="黑体"/>
                <w:sz w:val="24"/>
                <w:szCs w:val="24"/>
              </w:rPr>
            </w:pPr>
            <w:r w:rsidRPr="006C0ED8">
              <w:rPr>
                <w:rFonts w:ascii="黑体" w:eastAsia="黑体" w:hAnsi="黑体" w:hint="eastAsia"/>
                <w:sz w:val="24"/>
                <w:szCs w:val="24"/>
              </w:rPr>
              <w:t>投标单位全称：</w:t>
            </w:r>
          </w:p>
        </w:tc>
        <w:tc>
          <w:tcPr>
            <w:tcW w:w="3579" w:type="pct"/>
            <w:vAlign w:val="center"/>
          </w:tcPr>
          <w:p w:rsidR="00F809ED" w:rsidRPr="006C0ED8" w:rsidRDefault="00F809ED" w:rsidP="00F555F6">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F555F6">
        <w:trPr>
          <w:trHeight w:val="556"/>
          <w:jc w:val="center"/>
        </w:trPr>
        <w:tc>
          <w:tcPr>
            <w:tcW w:w="1421" w:type="pct"/>
            <w:vAlign w:val="center"/>
          </w:tcPr>
          <w:p w:rsidR="00F809ED" w:rsidRPr="006C0ED8" w:rsidRDefault="00F809ED" w:rsidP="00F555F6">
            <w:pPr>
              <w:spacing w:line="360" w:lineRule="auto"/>
              <w:jc w:val="center"/>
              <w:rPr>
                <w:rFonts w:ascii="黑体" w:eastAsia="黑体" w:hAnsi="黑体"/>
                <w:sz w:val="24"/>
                <w:szCs w:val="24"/>
              </w:rPr>
            </w:pPr>
            <w:r w:rsidRPr="006C0ED8">
              <w:rPr>
                <w:rFonts w:ascii="黑体" w:eastAsia="黑体" w:hAnsi="黑体" w:hint="eastAsia"/>
                <w:sz w:val="24"/>
                <w:szCs w:val="24"/>
              </w:rPr>
              <w:t>投标单位地址：</w:t>
            </w:r>
          </w:p>
        </w:tc>
        <w:tc>
          <w:tcPr>
            <w:tcW w:w="3579" w:type="pct"/>
            <w:vAlign w:val="center"/>
          </w:tcPr>
          <w:p w:rsidR="00F809ED" w:rsidRPr="006C0ED8" w:rsidRDefault="00F809ED" w:rsidP="00F555F6">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F555F6">
        <w:trPr>
          <w:trHeight w:val="550"/>
          <w:jc w:val="center"/>
        </w:trPr>
        <w:tc>
          <w:tcPr>
            <w:tcW w:w="1421" w:type="pct"/>
            <w:vAlign w:val="center"/>
          </w:tcPr>
          <w:p w:rsidR="00F809ED" w:rsidRPr="006C0ED8" w:rsidRDefault="00F809ED" w:rsidP="00F555F6">
            <w:pPr>
              <w:spacing w:line="360" w:lineRule="auto"/>
              <w:jc w:val="center"/>
              <w:rPr>
                <w:rFonts w:ascii="黑体" w:eastAsia="黑体" w:hAnsi="黑体"/>
                <w:spacing w:val="-10"/>
                <w:sz w:val="24"/>
                <w:szCs w:val="24"/>
              </w:rPr>
            </w:pPr>
            <w:r w:rsidRPr="006C0ED8">
              <w:rPr>
                <w:rFonts w:ascii="黑体" w:eastAsia="黑体" w:hAnsi="黑体" w:hint="eastAsia"/>
                <w:spacing w:val="-10"/>
                <w:sz w:val="24"/>
                <w:szCs w:val="24"/>
              </w:rPr>
              <w:t>投标单位联系人：</w:t>
            </w:r>
          </w:p>
        </w:tc>
        <w:tc>
          <w:tcPr>
            <w:tcW w:w="3579" w:type="pct"/>
            <w:vAlign w:val="center"/>
          </w:tcPr>
          <w:p w:rsidR="00F809ED" w:rsidRPr="006C0ED8" w:rsidRDefault="00F809ED" w:rsidP="00F555F6">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AE7906" w:rsidRPr="006C0ED8" w:rsidTr="00F555F6">
        <w:trPr>
          <w:trHeight w:val="558"/>
          <w:jc w:val="center"/>
        </w:trPr>
        <w:tc>
          <w:tcPr>
            <w:tcW w:w="1421" w:type="pct"/>
            <w:vAlign w:val="center"/>
          </w:tcPr>
          <w:p w:rsidR="00F809ED" w:rsidRPr="006C0ED8" w:rsidRDefault="00F809ED" w:rsidP="00F555F6">
            <w:pPr>
              <w:spacing w:line="360" w:lineRule="auto"/>
              <w:jc w:val="center"/>
              <w:rPr>
                <w:rFonts w:ascii="黑体" w:eastAsia="黑体" w:hAnsi="黑体"/>
                <w:sz w:val="24"/>
                <w:szCs w:val="24"/>
              </w:rPr>
            </w:pPr>
            <w:r w:rsidRPr="006C0ED8">
              <w:rPr>
                <w:rFonts w:ascii="黑体" w:eastAsia="黑体" w:hAnsi="黑体" w:hint="eastAsia"/>
                <w:sz w:val="24"/>
                <w:szCs w:val="24"/>
              </w:rPr>
              <w:t>投标单位固话：</w:t>
            </w:r>
          </w:p>
        </w:tc>
        <w:tc>
          <w:tcPr>
            <w:tcW w:w="3579" w:type="pct"/>
            <w:vAlign w:val="center"/>
          </w:tcPr>
          <w:p w:rsidR="00F809ED" w:rsidRPr="006C0ED8" w:rsidRDefault="00F809ED" w:rsidP="00F555F6">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r w:rsidR="00F809ED" w:rsidRPr="006C0ED8" w:rsidTr="00F555F6">
        <w:trPr>
          <w:trHeight w:val="566"/>
          <w:jc w:val="center"/>
        </w:trPr>
        <w:tc>
          <w:tcPr>
            <w:tcW w:w="1421" w:type="pct"/>
            <w:vAlign w:val="center"/>
          </w:tcPr>
          <w:p w:rsidR="00F809ED" w:rsidRPr="006C0ED8" w:rsidRDefault="00F809ED" w:rsidP="00F555F6">
            <w:pPr>
              <w:spacing w:line="360" w:lineRule="auto"/>
              <w:jc w:val="center"/>
              <w:rPr>
                <w:rFonts w:ascii="黑体" w:eastAsia="黑体" w:hAnsi="黑体"/>
                <w:sz w:val="24"/>
                <w:szCs w:val="24"/>
              </w:rPr>
            </w:pPr>
            <w:r w:rsidRPr="006C0ED8">
              <w:rPr>
                <w:rFonts w:ascii="黑体" w:eastAsia="黑体" w:hAnsi="黑体" w:hint="eastAsia"/>
                <w:sz w:val="24"/>
                <w:szCs w:val="24"/>
              </w:rPr>
              <w:t>投标单位传真：</w:t>
            </w:r>
          </w:p>
        </w:tc>
        <w:tc>
          <w:tcPr>
            <w:tcW w:w="3579" w:type="pct"/>
            <w:vAlign w:val="center"/>
          </w:tcPr>
          <w:p w:rsidR="00F809ED" w:rsidRPr="006C0ED8" w:rsidRDefault="00F809ED" w:rsidP="00F555F6">
            <w:pPr>
              <w:spacing w:line="360" w:lineRule="auto"/>
              <w:jc w:val="left"/>
              <w:rPr>
                <w:rFonts w:ascii="黑体" w:eastAsia="黑体" w:hAnsi="黑体"/>
                <w:sz w:val="24"/>
                <w:szCs w:val="24"/>
                <w:u w:val="single"/>
              </w:rPr>
            </w:pPr>
            <w:r w:rsidRPr="006C0ED8">
              <w:rPr>
                <w:rFonts w:ascii="黑体" w:eastAsia="黑体" w:hAnsi="黑体" w:hint="eastAsia"/>
                <w:sz w:val="24"/>
                <w:szCs w:val="24"/>
                <w:u w:val="single"/>
              </w:rPr>
              <w:t xml:space="preserve">                                       </w:t>
            </w:r>
          </w:p>
        </w:tc>
      </w:tr>
    </w:tbl>
    <w:p w:rsidR="00F809ED" w:rsidRPr="006C0ED8" w:rsidRDefault="00F809ED" w:rsidP="00F809ED">
      <w:pPr>
        <w:spacing w:line="360" w:lineRule="auto"/>
        <w:rPr>
          <w:rFonts w:ascii="黑体" w:eastAsia="黑体" w:hAnsi="黑体"/>
          <w:szCs w:val="21"/>
        </w:rPr>
      </w:pPr>
    </w:p>
    <w:p w:rsidR="00F809ED" w:rsidRPr="006C0ED8" w:rsidRDefault="00F809ED" w:rsidP="002A7FC3">
      <w:pPr>
        <w:spacing w:beforeLines="100" w:before="312" w:afterLines="50" w:after="156" w:line="600" w:lineRule="exact"/>
        <w:jc w:val="center"/>
        <w:rPr>
          <w:rFonts w:ascii="黑体" w:eastAsia="黑体" w:hAnsi="黑体"/>
          <w:b/>
          <w:bCs/>
          <w:spacing w:val="40"/>
          <w:sz w:val="24"/>
          <w:szCs w:val="24"/>
        </w:rPr>
      </w:pPr>
      <w:r w:rsidRPr="006C0ED8">
        <w:rPr>
          <w:rFonts w:ascii="黑体" w:eastAsia="黑体" w:hAnsi="黑体" w:hint="eastAsia"/>
          <w:b/>
          <w:spacing w:val="40"/>
          <w:sz w:val="24"/>
          <w:szCs w:val="24"/>
        </w:rPr>
        <w:t>日期：</w:t>
      </w:r>
      <w:r w:rsidR="00343935" w:rsidRPr="006C0ED8">
        <w:rPr>
          <w:rFonts w:ascii="黑体" w:eastAsia="黑体" w:hAnsi="黑体" w:hint="eastAsia"/>
          <w:b/>
          <w:spacing w:val="40"/>
          <w:sz w:val="24"/>
          <w:szCs w:val="24"/>
        </w:rPr>
        <w:t>二零一八</w:t>
      </w:r>
      <w:r w:rsidRPr="006C0ED8">
        <w:rPr>
          <w:rFonts w:ascii="黑体" w:eastAsia="黑体" w:hAnsi="黑体" w:hint="eastAsia"/>
          <w:b/>
          <w:spacing w:val="40"/>
          <w:sz w:val="24"/>
          <w:szCs w:val="24"/>
        </w:rPr>
        <w:t>年</w:t>
      </w:r>
      <w:r w:rsidR="00343935" w:rsidRPr="006C0ED8">
        <w:rPr>
          <w:rFonts w:ascii="黑体" w:eastAsia="黑体" w:hAnsi="黑体" w:hint="eastAsia"/>
          <w:b/>
          <w:spacing w:val="40"/>
          <w:sz w:val="24"/>
          <w:szCs w:val="24"/>
        </w:rPr>
        <w:t xml:space="preserve">  </w:t>
      </w:r>
      <w:r w:rsidRPr="006C0ED8">
        <w:rPr>
          <w:rFonts w:ascii="黑体" w:eastAsia="黑体" w:hAnsi="黑体" w:hint="eastAsia"/>
          <w:b/>
          <w:spacing w:val="40"/>
          <w:sz w:val="24"/>
          <w:szCs w:val="24"/>
        </w:rPr>
        <w:t>月</w:t>
      </w:r>
      <w:r w:rsidR="00343935" w:rsidRPr="006C0ED8">
        <w:rPr>
          <w:rFonts w:ascii="黑体" w:eastAsia="黑体" w:hAnsi="黑体" w:hint="eastAsia"/>
          <w:b/>
          <w:spacing w:val="40"/>
          <w:sz w:val="24"/>
          <w:szCs w:val="24"/>
        </w:rPr>
        <w:t xml:space="preserve">  </w:t>
      </w:r>
      <w:r w:rsidRPr="006C0ED8">
        <w:rPr>
          <w:rFonts w:ascii="黑体" w:eastAsia="黑体" w:hAnsi="黑体" w:hint="eastAsia"/>
          <w:b/>
          <w:spacing w:val="40"/>
          <w:sz w:val="24"/>
          <w:szCs w:val="24"/>
        </w:rPr>
        <w:t>日</w:t>
      </w:r>
    </w:p>
    <w:p w:rsidR="00626AE8" w:rsidRPr="006C0ED8" w:rsidRDefault="00626AE8" w:rsidP="002A7FC3">
      <w:pPr>
        <w:pStyle w:val="21"/>
        <w:spacing w:beforeLines="100" w:before="312" w:line="360" w:lineRule="auto"/>
        <w:ind w:firstLineChars="0" w:firstLine="0"/>
        <w:rPr>
          <w:rFonts w:ascii="黑体" w:eastAsia="黑体" w:hAnsi="黑体"/>
          <w:b/>
          <w:sz w:val="21"/>
          <w:szCs w:val="21"/>
        </w:rPr>
      </w:pPr>
      <w:r w:rsidRPr="006C0ED8">
        <w:rPr>
          <w:rFonts w:ascii="黑体" w:eastAsia="黑体" w:hAnsi="黑体" w:hint="eastAsia"/>
          <w:b/>
          <w:sz w:val="21"/>
          <w:szCs w:val="21"/>
        </w:rPr>
        <w:lastRenderedPageBreak/>
        <w:t xml:space="preserve">第一章 商务文件 </w:t>
      </w:r>
    </w:p>
    <w:p w:rsidR="00626AE8" w:rsidRPr="006C0ED8" w:rsidRDefault="00626AE8"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1、投标函（附件1）</w:t>
      </w:r>
    </w:p>
    <w:p w:rsidR="00626AE8" w:rsidRPr="006C0ED8" w:rsidRDefault="00626AE8"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2</w:t>
      </w:r>
      <w:r w:rsidR="00A543CE" w:rsidRPr="006C0ED8">
        <w:rPr>
          <w:rFonts w:ascii="黑体" w:eastAsia="黑体" w:hAnsi="黑体" w:hint="eastAsia"/>
          <w:sz w:val="21"/>
          <w:szCs w:val="21"/>
        </w:rPr>
        <w:t>、法定代表人身份证明书</w:t>
      </w:r>
      <w:r w:rsidRPr="006C0ED8">
        <w:rPr>
          <w:rFonts w:ascii="黑体" w:eastAsia="黑体" w:hAnsi="黑体" w:hint="eastAsia"/>
          <w:sz w:val="21"/>
          <w:szCs w:val="21"/>
        </w:rPr>
        <w:t>（附件2）</w:t>
      </w:r>
    </w:p>
    <w:p w:rsidR="00626AE8" w:rsidRPr="006C0ED8" w:rsidRDefault="00626AE8"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3、</w:t>
      </w:r>
      <w:r w:rsidR="00A543CE" w:rsidRPr="006C0ED8">
        <w:rPr>
          <w:rFonts w:ascii="黑体" w:eastAsia="黑体" w:hAnsi="黑体" w:hint="eastAsia"/>
          <w:sz w:val="21"/>
          <w:szCs w:val="21"/>
        </w:rPr>
        <w:t>法定代表人授权委托书</w:t>
      </w:r>
      <w:r w:rsidRPr="006C0ED8">
        <w:rPr>
          <w:rFonts w:ascii="黑体" w:eastAsia="黑体" w:hAnsi="黑体" w:hint="eastAsia"/>
          <w:sz w:val="21"/>
          <w:szCs w:val="21"/>
        </w:rPr>
        <w:t>（附件3）</w:t>
      </w:r>
    </w:p>
    <w:p w:rsidR="00626AE8" w:rsidRPr="006C0ED8" w:rsidRDefault="00626AE8"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4、投标人基本情况（包括但不限于下述资料）</w:t>
      </w:r>
    </w:p>
    <w:p w:rsidR="00626AE8" w:rsidRPr="006C0ED8" w:rsidRDefault="00626AE8"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4.1投标人基本情况说明（附件4）</w:t>
      </w:r>
    </w:p>
    <w:p w:rsidR="00626AE8" w:rsidRPr="006C0ED8" w:rsidRDefault="00626AE8"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4.2投标人资格证明文件（包括但不限于营业执照</w:t>
      </w:r>
      <w:r w:rsidR="005A0F2A" w:rsidRPr="006C0ED8">
        <w:rPr>
          <w:rFonts w:ascii="黑体" w:eastAsia="黑体" w:hAnsi="黑体" w:hint="eastAsia"/>
          <w:sz w:val="21"/>
          <w:szCs w:val="21"/>
        </w:rPr>
        <w:t>或事业单位法人证书</w:t>
      </w:r>
      <w:r w:rsidRPr="006C0ED8">
        <w:rPr>
          <w:rFonts w:ascii="黑体" w:eastAsia="黑体" w:hAnsi="黑体" w:hint="eastAsia"/>
          <w:sz w:val="21"/>
          <w:szCs w:val="21"/>
        </w:rPr>
        <w:t>、税务登记证</w:t>
      </w:r>
      <w:r w:rsidR="00E7338B" w:rsidRPr="006C0ED8">
        <w:rPr>
          <w:rFonts w:ascii="黑体" w:eastAsia="黑体" w:hAnsi="黑体" w:hint="eastAsia"/>
          <w:sz w:val="21"/>
          <w:szCs w:val="21"/>
        </w:rPr>
        <w:t>、</w:t>
      </w:r>
      <w:r w:rsidRPr="006C0ED8">
        <w:rPr>
          <w:rFonts w:ascii="黑体" w:eastAsia="黑体" w:hAnsi="黑体" w:hint="eastAsia"/>
          <w:sz w:val="21"/>
          <w:szCs w:val="21"/>
        </w:rPr>
        <w:t>组织机构代码证、</w:t>
      </w:r>
      <w:r w:rsidR="00B82F0C" w:rsidRPr="006C0ED8">
        <w:rPr>
          <w:rFonts w:ascii="黑体" w:eastAsia="黑体" w:hAnsi="黑体" w:hint="eastAsia"/>
          <w:sz w:val="21"/>
          <w:szCs w:val="21"/>
        </w:rPr>
        <w:t>银行开户许可证、</w:t>
      </w:r>
      <w:r w:rsidR="00781D94" w:rsidRPr="006C0ED8">
        <w:rPr>
          <w:rFonts w:ascii="黑体" w:eastAsia="黑体" w:hAnsi="黑体" w:hint="eastAsia"/>
          <w:sz w:val="21"/>
          <w:szCs w:val="21"/>
        </w:rPr>
        <w:t>合格投标人特定资格</w:t>
      </w:r>
      <w:r w:rsidR="00163179" w:rsidRPr="006C0ED8">
        <w:rPr>
          <w:rFonts w:ascii="黑体" w:eastAsia="黑体" w:hAnsi="黑体" w:hint="eastAsia"/>
          <w:sz w:val="21"/>
          <w:szCs w:val="21"/>
        </w:rPr>
        <w:t>要求的证明资料复印件</w:t>
      </w:r>
      <w:r w:rsidRPr="006C0ED8">
        <w:rPr>
          <w:rFonts w:ascii="黑体" w:eastAsia="黑体" w:hAnsi="黑体" w:hint="eastAsia"/>
          <w:sz w:val="21"/>
          <w:szCs w:val="21"/>
        </w:rPr>
        <w:t>）</w:t>
      </w:r>
    </w:p>
    <w:p w:rsidR="00626AE8" w:rsidRPr="006C0ED8" w:rsidRDefault="00626AE8"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4.3投标人资质、认证、信誉、获奖情况（如有）</w:t>
      </w:r>
    </w:p>
    <w:p w:rsidR="00626AE8" w:rsidRPr="006C0ED8" w:rsidRDefault="00626AE8"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5</w:t>
      </w:r>
      <w:r w:rsidR="00A543CE" w:rsidRPr="006C0ED8">
        <w:rPr>
          <w:rFonts w:ascii="黑体" w:eastAsia="黑体" w:hAnsi="黑体" w:hint="eastAsia"/>
          <w:sz w:val="21"/>
          <w:szCs w:val="21"/>
        </w:rPr>
        <w:t>、承诺书</w:t>
      </w:r>
      <w:r w:rsidRPr="006C0ED8">
        <w:rPr>
          <w:rFonts w:ascii="黑体" w:eastAsia="黑体" w:hAnsi="黑体" w:hint="eastAsia"/>
          <w:sz w:val="21"/>
          <w:szCs w:val="21"/>
        </w:rPr>
        <w:t>（附件5）</w:t>
      </w:r>
    </w:p>
    <w:p w:rsidR="00FA3BD4" w:rsidRPr="006C0ED8" w:rsidRDefault="00487858"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6、</w:t>
      </w:r>
      <w:r w:rsidR="006D5E8B" w:rsidRPr="006C0ED8">
        <w:rPr>
          <w:rFonts w:ascii="黑体" w:eastAsia="黑体" w:hAnsi="黑体" w:hint="eastAsia"/>
          <w:sz w:val="21"/>
          <w:szCs w:val="21"/>
        </w:rPr>
        <w:t>招标代理</w:t>
      </w:r>
      <w:r w:rsidRPr="006C0ED8">
        <w:rPr>
          <w:rFonts w:ascii="黑体" w:eastAsia="黑体" w:hAnsi="黑体" w:hint="eastAsia"/>
          <w:sz w:val="21"/>
          <w:szCs w:val="21"/>
        </w:rPr>
        <w:t>服务费承诺书（附件6）</w:t>
      </w:r>
    </w:p>
    <w:p w:rsidR="00626AE8" w:rsidRPr="006C0ED8" w:rsidRDefault="007F77E4"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7</w:t>
      </w:r>
      <w:r w:rsidR="00626AE8" w:rsidRPr="006C0ED8">
        <w:rPr>
          <w:rFonts w:ascii="黑体" w:eastAsia="黑体" w:hAnsi="黑体" w:hint="eastAsia"/>
          <w:sz w:val="21"/>
          <w:szCs w:val="21"/>
        </w:rPr>
        <w:t>、商务差异表（附件</w:t>
      </w:r>
      <w:r w:rsidR="0089420D" w:rsidRPr="006C0ED8">
        <w:rPr>
          <w:rFonts w:ascii="黑体" w:eastAsia="黑体" w:hAnsi="黑体" w:hint="eastAsia"/>
          <w:sz w:val="21"/>
          <w:szCs w:val="21"/>
        </w:rPr>
        <w:t>7</w:t>
      </w:r>
      <w:r w:rsidR="00626AE8" w:rsidRPr="006C0ED8">
        <w:rPr>
          <w:rFonts w:ascii="黑体" w:eastAsia="黑体" w:hAnsi="黑体" w:hint="eastAsia"/>
          <w:sz w:val="21"/>
          <w:szCs w:val="21"/>
        </w:rPr>
        <w:t>）</w:t>
      </w:r>
    </w:p>
    <w:p w:rsidR="00626AE8" w:rsidRPr="006C0ED8" w:rsidRDefault="007F77E4"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8</w:t>
      </w:r>
      <w:r w:rsidR="00626AE8" w:rsidRPr="006C0ED8">
        <w:rPr>
          <w:rFonts w:ascii="黑体" w:eastAsia="黑体" w:hAnsi="黑体" w:hint="eastAsia"/>
          <w:sz w:val="21"/>
          <w:szCs w:val="21"/>
        </w:rPr>
        <w:t>、业绩表（附件</w:t>
      </w:r>
      <w:r w:rsidR="0089420D" w:rsidRPr="006C0ED8">
        <w:rPr>
          <w:rFonts w:ascii="黑体" w:eastAsia="黑体" w:hAnsi="黑体" w:hint="eastAsia"/>
          <w:sz w:val="21"/>
          <w:szCs w:val="21"/>
        </w:rPr>
        <w:t>8</w:t>
      </w:r>
      <w:r w:rsidR="00626AE8" w:rsidRPr="006C0ED8">
        <w:rPr>
          <w:rFonts w:ascii="黑体" w:eastAsia="黑体" w:hAnsi="黑体" w:hint="eastAsia"/>
          <w:sz w:val="21"/>
          <w:szCs w:val="21"/>
        </w:rPr>
        <w:t>）</w:t>
      </w:r>
    </w:p>
    <w:p w:rsidR="006433C6" w:rsidRPr="006C0ED8" w:rsidRDefault="007F77E4"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9</w:t>
      </w:r>
      <w:r w:rsidR="00626AE8" w:rsidRPr="006C0ED8">
        <w:rPr>
          <w:rFonts w:ascii="黑体" w:eastAsia="黑体" w:hAnsi="黑体" w:hint="eastAsia"/>
          <w:sz w:val="21"/>
          <w:szCs w:val="21"/>
        </w:rPr>
        <w:t>、</w:t>
      </w:r>
      <w:r w:rsidR="006433C6" w:rsidRPr="006C0ED8">
        <w:rPr>
          <w:rFonts w:ascii="黑体" w:eastAsia="黑体" w:hAnsi="黑体" w:hint="eastAsia"/>
          <w:sz w:val="21"/>
          <w:szCs w:val="21"/>
        </w:rPr>
        <w:t>售后服务机构相关证明文件</w:t>
      </w:r>
    </w:p>
    <w:p w:rsidR="00626AE8" w:rsidRPr="006C0ED8" w:rsidRDefault="007F77E4" w:rsidP="005D62F5">
      <w:pPr>
        <w:pStyle w:val="21"/>
        <w:spacing w:line="460" w:lineRule="exact"/>
        <w:ind w:firstLineChars="0" w:firstLine="0"/>
        <w:rPr>
          <w:rFonts w:ascii="黑体" w:eastAsia="黑体" w:hAnsi="黑体"/>
          <w:sz w:val="21"/>
          <w:szCs w:val="21"/>
        </w:rPr>
      </w:pPr>
      <w:r w:rsidRPr="006C0ED8">
        <w:rPr>
          <w:rFonts w:ascii="黑体" w:eastAsia="黑体" w:hAnsi="黑体" w:hint="eastAsia"/>
          <w:sz w:val="21"/>
          <w:szCs w:val="21"/>
        </w:rPr>
        <w:t>10</w:t>
      </w:r>
      <w:r w:rsidR="00626AE8" w:rsidRPr="006C0ED8">
        <w:rPr>
          <w:rFonts w:ascii="黑体" w:eastAsia="黑体" w:hAnsi="黑体" w:hint="eastAsia"/>
          <w:sz w:val="21"/>
          <w:szCs w:val="21"/>
        </w:rPr>
        <w:t>、其他资料</w:t>
      </w:r>
    </w:p>
    <w:p w:rsidR="00626AE8" w:rsidRPr="006C0ED8" w:rsidRDefault="007F77E4"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10</w:t>
      </w:r>
      <w:r w:rsidR="00626AE8" w:rsidRPr="006C0ED8">
        <w:rPr>
          <w:rFonts w:ascii="黑体" w:eastAsia="黑体" w:hAnsi="黑体" w:hint="eastAsia"/>
          <w:sz w:val="21"/>
          <w:szCs w:val="21"/>
        </w:rPr>
        <w:t>.1资格申明（附件</w:t>
      </w:r>
      <w:r w:rsidRPr="006C0ED8">
        <w:rPr>
          <w:rFonts w:ascii="黑体" w:eastAsia="黑体" w:hAnsi="黑体" w:hint="eastAsia"/>
          <w:sz w:val="21"/>
          <w:szCs w:val="21"/>
        </w:rPr>
        <w:t>9</w:t>
      </w:r>
      <w:r w:rsidR="00626AE8" w:rsidRPr="006C0ED8">
        <w:rPr>
          <w:rFonts w:ascii="黑体" w:eastAsia="黑体" w:hAnsi="黑体" w:hint="eastAsia"/>
          <w:sz w:val="21"/>
          <w:szCs w:val="21"/>
        </w:rPr>
        <w:t>）</w:t>
      </w:r>
    </w:p>
    <w:p w:rsidR="00626AE8" w:rsidRPr="006C0ED8" w:rsidRDefault="007F77E4"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10</w:t>
      </w:r>
      <w:r w:rsidR="00626AE8" w:rsidRPr="006C0ED8">
        <w:rPr>
          <w:rFonts w:ascii="黑体" w:eastAsia="黑体" w:hAnsi="黑体" w:hint="eastAsia"/>
          <w:sz w:val="21"/>
          <w:szCs w:val="21"/>
        </w:rPr>
        <w:t>.2</w:t>
      </w:r>
      <w:r w:rsidR="003D4E7C" w:rsidRPr="006C0ED8">
        <w:rPr>
          <w:rFonts w:ascii="黑体" w:eastAsia="黑体" w:hAnsi="黑体" w:hint="eastAsia"/>
          <w:sz w:val="21"/>
          <w:szCs w:val="21"/>
        </w:rPr>
        <w:t>在经营活动中没有重大违法记录的书面声明</w:t>
      </w:r>
      <w:r w:rsidR="00626AE8" w:rsidRPr="006C0ED8">
        <w:rPr>
          <w:rFonts w:ascii="黑体" w:eastAsia="黑体" w:hAnsi="黑体" w:hint="eastAsia"/>
          <w:sz w:val="21"/>
          <w:szCs w:val="21"/>
        </w:rPr>
        <w:t>（附件</w:t>
      </w:r>
      <w:r w:rsidRPr="006C0ED8">
        <w:rPr>
          <w:rFonts w:ascii="黑体" w:eastAsia="黑体" w:hAnsi="黑体" w:hint="eastAsia"/>
          <w:sz w:val="21"/>
          <w:szCs w:val="21"/>
        </w:rPr>
        <w:t>10</w:t>
      </w:r>
      <w:r w:rsidR="00626AE8" w:rsidRPr="006C0ED8">
        <w:rPr>
          <w:rFonts w:ascii="黑体" w:eastAsia="黑体" w:hAnsi="黑体" w:hint="eastAsia"/>
          <w:sz w:val="21"/>
          <w:szCs w:val="21"/>
        </w:rPr>
        <w:t>）</w:t>
      </w:r>
    </w:p>
    <w:p w:rsidR="00626AE8" w:rsidRPr="006C0ED8" w:rsidRDefault="007F77E4"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10</w:t>
      </w:r>
      <w:r w:rsidR="00626AE8" w:rsidRPr="006C0ED8">
        <w:rPr>
          <w:rFonts w:ascii="黑体" w:eastAsia="黑体" w:hAnsi="黑体" w:hint="eastAsia"/>
          <w:sz w:val="21"/>
          <w:szCs w:val="21"/>
        </w:rPr>
        <w:t>.3资料、证件原件核查承诺书（附件1</w:t>
      </w:r>
      <w:r w:rsidRPr="006C0ED8">
        <w:rPr>
          <w:rFonts w:ascii="黑体" w:eastAsia="黑体" w:hAnsi="黑体" w:hint="eastAsia"/>
          <w:sz w:val="21"/>
          <w:szCs w:val="21"/>
        </w:rPr>
        <w:t>1</w:t>
      </w:r>
      <w:r w:rsidR="00626AE8" w:rsidRPr="006C0ED8">
        <w:rPr>
          <w:rFonts w:ascii="黑体" w:eastAsia="黑体" w:hAnsi="黑体" w:hint="eastAsia"/>
          <w:sz w:val="21"/>
          <w:szCs w:val="21"/>
        </w:rPr>
        <w:t>）</w:t>
      </w:r>
    </w:p>
    <w:p w:rsidR="00626AE8" w:rsidRPr="006C0ED8" w:rsidRDefault="00626AE8" w:rsidP="005D62F5">
      <w:pPr>
        <w:pStyle w:val="40"/>
        <w:spacing w:line="460" w:lineRule="exact"/>
        <w:ind w:firstLine="0"/>
        <w:rPr>
          <w:rFonts w:ascii="黑体" w:eastAsia="黑体" w:hAnsi="黑体"/>
          <w:sz w:val="21"/>
          <w:szCs w:val="21"/>
        </w:rPr>
      </w:pPr>
      <w:r w:rsidRPr="006C0ED8">
        <w:rPr>
          <w:rFonts w:ascii="黑体" w:eastAsia="黑体" w:hAnsi="黑体" w:hint="eastAsia"/>
          <w:sz w:val="21"/>
          <w:szCs w:val="21"/>
        </w:rPr>
        <w:t>1</w:t>
      </w:r>
      <w:r w:rsidR="007F77E4" w:rsidRPr="006C0ED8">
        <w:rPr>
          <w:rFonts w:ascii="黑体" w:eastAsia="黑体" w:hAnsi="黑体" w:hint="eastAsia"/>
          <w:sz w:val="21"/>
          <w:szCs w:val="21"/>
        </w:rPr>
        <w:t>1</w:t>
      </w:r>
      <w:r w:rsidRPr="006C0ED8">
        <w:rPr>
          <w:rFonts w:ascii="黑体" w:eastAsia="黑体" w:hAnsi="黑体" w:hint="eastAsia"/>
          <w:sz w:val="21"/>
          <w:szCs w:val="21"/>
        </w:rPr>
        <w:t>、</w:t>
      </w:r>
      <w:r w:rsidR="007A3709" w:rsidRPr="006C0ED8">
        <w:rPr>
          <w:rFonts w:ascii="黑体" w:eastAsia="黑体" w:hAnsi="黑体" w:hint="eastAsia"/>
          <w:spacing w:val="-4"/>
          <w:sz w:val="21"/>
          <w:szCs w:val="21"/>
        </w:rPr>
        <w:t>投标人认为需要提供的其他商务资料 (如：</w:t>
      </w:r>
      <w:r w:rsidR="005B31B6" w:rsidRPr="006C0ED8">
        <w:rPr>
          <w:rFonts w:ascii="黑体" w:eastAsia="黑体" w:hAnsi="黑体" w:hint="eastAsia"/>
          <w:spacing w:val="-4"/>
          <w:sz w:val="21"/>
          <w:szCs w:val="21"/>
        </w:rPr>
        <w:t>实质性响应一览表、</w:t>
      </w:r>
      <w:r w:rsidR="009F260A" w:rsidRPr="006C0ED8">
        <w:rPr>
          <w:rFonts w:ascii="黑体" w:eastAsia="黑体" w:hAnsi="黑体" w:hint="eastAsia"/>
          <w:spacing w:val="-4"/>
          <w:sz w:val="21"/>
          <w:szCs w:val="21"/>
        </w:rPr>
        <w:t>服务</w:t>
      </w:r>
      <w:r w:rsidR="00746EA6" w:rsidRPr="006C0ED8">
        <w:rPr>
          <w:rFonts w:ascii="黑体" w:eastAsia="黑体" w:hAnsi="黑体" w:hint="eastAsia"/>
          <w:spacing w:val="-4"/>
          <w:sz w:val="21"/>
          <w:szCs w:val="21"/>
        </w:rPr>
        <w:t>条款要求扣分明细响应表、</w:t>
      </w:r>
      <w:r w:rsidR="007A3709" w:rsidRPr="006C0ED8">
        <w:rPr>
          <w:rFonts w:ascii="黑体" w:eastAsia="黑体" w:hAnsi="黑体" w:hint="eastAsia"/>
          <w:spacing w:val="-4"/>
          <w:sz w:val="21"/>
          <w:szCs w:val="21"/>
        </w:rPr>
        <w:t>投标保证金汇入情况说明、中小企业声明函等</w:t>
      </w:r>
      <w:r w:rsidR="007A3709" w:rsidRPr="006C0ED8">
        <w:rPr>
          <w:rFonts w:ascii="黑体" w:eastAsia="黑体" w:hAnsi="黑体" w:hint="eastAsia"/>
          <w:sz w:val="21"/>
          <w:szCs w:val="21"/>
        </w:rPr>
        <w:t>)</w:t>
      </w:r>
    </w:p>
    <w:p w:rsidR="00626AE8" w:rsidRPr="006C0ED8" w:rsidRDefault="00626AE8" w:rsidP="002A7FC3">
      <w:pPr>
        <w:pStyle w:val="21"/>
        <w:spacing w:beforeLines="100" w:before="312" w:afterLines="20" w:after="62" w:line="360" w:lineRule="auto"/>
        <w:ind w:firstLineChars="0" w:firstLine="0"/>
        <w:rPr>
          <w:rFonts w:ascii="黑体" w:eastAsia="黑体" w:hAnsi="黑体"/>
          <w:b/>
          <w:sz w:val="21"/>
          <w:szCs w:val="21"/>
        </w:rPr>
      </w:pPr>
      <w:r w:rsidRPr="006C0ED8">
        <w:rPr>
          <w:rFonts w:ascii="黑体" w:eastAsia="黑体" w:hAnsi="黑体" w:hint="eastAsia"/>
          <w:b/>
          <w:sz w:val="21"/>
          <w:szCs w:val="21"/>
        </w:rPr>
        <w:t>第二章 技术文件</w:t>
      </w:r>
    </w:p>
    <w:p w:rsidR="00626AE8" w:rsidRPr="006C0ED8" w:rsidRDefault="00626AE8"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hint="eastAsia"/>
          <w:szCs w:val="21"/>
        </w:rPr>
        <w:t>技术参数差异表（附件1</w:t>
      </w:r>
      <w:r w:rsidR="001F73CE" w:rsidRPr="006C0ED8">
        <w:rPr>
          <w:rFonts w:ascii="黑体" w:eastAsia="黑体" w:hAnsi="黑体" w:hint="eastAsia"/>
          <w:szCs w:val="21"/>
        </w:rPr>
        <w:t>2</w:t>
      </w:r>
      <w:r w:rsidRPr="006C0ED8">
        <w:rPr>
          <w:rFonts w:ascii="黑体" w:eastAsia="黑体" w:hAnsi="黑体" w:hint="eastAsia"/>
          <w:szCs w:val="21"/>
        </w:rPr>
        <w:t>）</w:t>
      </w:r>
    </w:p>
    <w:p w:rsidR="00626AE8" w:rsidRPr="006C0ED8" w:rsidRDefault="00AC5141"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cs="Times New Roman" w:hint="eastAsia"/>
          <w:szCs w:val="21"/>
        </w:rPr>
        <w:t>投标</w:t>
      </w:r>
      <w:r w:rsidR="00166DCE" w:rsidRPr="006C0ED8">
        <w:rPr>
          <w:rFonts w:ascii="黑体" w:eastAsia="黑体" w:hAnsi="黑体" w:cs="Times New Roman" w:hint="eastAsia"/>
          <w:szCs w:val="21"/>
        </w:rPr>
        <w:t>技术力量</w:t>
      </w:r>
      <w:r w:rsidR="00166DCE" w:rsidRPr="006C0ED8">
        <w:rPr>
          <w:rFonts w:ascii="黑体" w:eastAsia="黑体" w:hAnsi="黑体" w:hint="eastAsia"/>
          <w:szCs w:val="21"/>
        </w:rPr>
        <w:t>（投标人自行编写）</w:t>
      </w:r>
    </w:p>
    <w:p w:rsidR="00B610BA" w:rsidRPr="006C0ED8" w:rsidRDefault="006D29B1"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cs="Times New Roman"/>
          <w:szCs w:val="21"/>
        </w:rPr>
        <w:t>项目服务人员配置情况表</w:t>
      </w:r>
      <w:r w:rsidRPr="006C0ED8">
        <w:rPr>
          <w:rFonts w:ascii="黑体" w:eastAsia="黑体" w:hAnsi="黑体" w:cs="Times New Roman" w:hint="eastAsia"/>
          <w:szCs w:val="21"/>
        </w:rPr>
        <w:t>（附件1</w:t>
      </w:r>
      <w:r w:rsidR="000E4F35" w:rsidRPr="006C0ED8">
        <w:rPr>
          <w:rFonts w:ascii="黑体" w:eastAsia="黑体" w:hAnsi="黑体" w:cs="Times New Roman" w:hint="eastAsia"/>
          <w:szCs w:val="21"/>
        </w:rPr>
        <w:t>3</w:t>
      </w:r>
      <w:r w:rsidRPr="006C0ED8">
        <w:rPr>
          <w:rFonts w:ascii="黑体" w:eastAsia="黑体" w:hAnsi="黑体" w:cs="Times New Roman" w:hint="eastAsia"/>
          <w:szCs w:val="21"/>
        </w:rPr>
        <w:t>）</w:t>
      </w:r>
    </w:p>
    <w:p w:rsidR="006D29B1" w:rsidRPr="006C0ED8" w:rsidRDefault="006D29B1"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cs="Times New Roman" w:hint="eastAsia"/>
          <w:szCs w:val="21"/>
        </w:rPr>
        <w:t>拟担任本项目主要负责人简历表（附件1</w:t>
      </w:r>
      <w:r w:rsidR="000E4F35" w:rsidRPr="006C0ED8">
        <w:rPr>
          <w:rFonts w:ascii="黑体" w:eastAsia="黑体" w:hAnsi="黑体" w:cs="Times New Roman" w:hint="eastAsia"/>
          <w:szCs w:val="21"/>
        </w:rPr>
        <w:t>4</w:t>
      </w:r>
      <w:r w:rsidRPr="006C0ED8">
        <w:rPr>
          <w:rFonts w:ascii="黑体" w:eastAsia="黑体" w:hAnsi="黑体" w:cs="Times New Roman" w:hint="eastAsia"/>
          <w:szCs w:val="21"/>
        </w:rPr>
        <w:t>）</w:t>
      </w:r>
    </w:p>
    <w:p w:rsidR="006D29B1" w:rsidRPr="006C0ED8" w:rsidRDefault="006D29B1"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cs="Times New Roman" w:hint="eastAsia"/>
          <w:szCs w:val="21"/>
        </w:rPr>
        <w:t>拟投入本项目</w:t>
      </w:r>
      <w:r w:rsidR="004E3FD5" w:rsidRPr="006C0ED8">
        <w:rPr>
          <w:rFonts w:ascii="黑体" w:eastAsia="黑体" w:hAnsi="黑体" w:cs="Times New Roman" w:hint="eastAsia"/>
          <w:szCs w:val="21"/>
        </w:rPr>
        <w:t>服务</w:t>
      </w:r>
      <w:r w:rsidRPr="006C0ED8">
        <w:rPr>
          <w:rFonts w:ascii="黑体" w:eastAsia="黑体" w:hAnsi="黑体" w:cs="Times New Roman" w:hint="eastAsia"/>
          <w:szCs w:val="21"/>
        </w:rPr>
        <w:t>设备设施情况</w:t>
      </w:r>
      <w:r w:rsidR="00A543CE" w:rsidRPr="006C0ED8">
        <w:rPr>
          <w:rFonts w:ascii="黑体" w:eastAsia="黑体" w:hAnsi="黑体" w:cs="Times New Roman" w:hint="eastAsia"/>
          <w:szCs w:val="21"/>
        </w:rPr>
        <w:t>表</w:t>
      </w:r>
      <w:r w:rsidRPr="006C0ED8">
        <w:rPr>
          <w:rFonts w:ascii="黑体" w:eastAsia="黑体" w:hAnsi="黑体" w:cs="Times New Roman" w:hint="eastAsia"/>
          <w:szCs w:val="21"/>
        </w:rPr>
        <w:t>（附件1</w:t>
      </w:r>
      <w:r w:rsidR="000E4F35" w:rsidRPr="006C0ED8">
        <w:rPr>
          <w:rFonts w:ascii="黑体" w:eastAsia="黑体" w:hAnsi="黑体" w:cs="Times New Roman" w:hint="eastAsia"/>
          <w:szCs w:val="21"/>
        </w:rPr>
        <w:t>5</w:t>
      </w:r>
      <w:r w:rsidRPr="006C0ED8">
        <w:rPr>
          <w:rFonts w:ascii="黑体" w:eastAsia="黑体" w:hAnsi="黑体" w:cs="Times New Roman" w:hint="eastAsia"/>
          <w:szCs w:val="21"/>
        </w:rPr>
        <w:t>）</w:t>
      </w:r>
    </w:p>
    <w:p w:rsidR="00B87402" w:rsidRPr="006C0ED8" w:rsidRDefault="004B1658" w:rsidP="00010150">
      <w:pPr>
        <w:pStyle w:val="a6"/>
        <w:numPr>
          <w:ilvl w:val="1"/>
          <w:numId w:val="91"/>
        </w:numPr>
        <w:spacing w:line="460" w:lineRule="exact"/>
        <w:ind w:left="426" w:firstLineChars="0"/>
        <w:rPr>
          <w:rFonts w:ascii="黑体" w:eastAsia="黑体" w:hAnsi="黑体"/>
          <w:szCs w:val="21"/>
        </w:rPr>
      </w:pPr>
      <w:r w:rsidRPr="006C0ED8">
        <w:rPr>
          <w:rFonts w:ascii="黑体" w:eastAsia="黑体" w:hAnsi="黑体" w:cs="Times New Roman" w:hint="eastAsia"/>
          <w:bCs/>
          <w:szCs w:val="21"/>
        </w:rPr>
        <w:t>项目</w:t>
      </w:r>
      <w:r w:rsidR="00B87402" w:rsidRPr="006C0ED8">
        <w:rPr>
          <w:rFonts w:ascii="黑体" w:eastAsia="黑体" w:hAnsi="黑体" w:cs="Times New Roman" w:hint="eastAsia"/>
          <w:bCs/>
          <w:szCs w:val="21"/>
        </w:rPr>
        <w:t>实施方案</w:t>
      </w:r>
      <w:r w:rsidR="00B87402" w:rsidRPr="006C0ED8">
        <w:rPr>
          <w:rFonts w:ascii="黑体" w:eastAsia="黑体" w:hAnsi="黑体" w:cs="Times New Roman" w:hint="eastAsia"/>
          <w:szCs w:val="21"/>
        </w:rPr>
        <w:t>（</w:t>
      </w:r>
      <w:r w:rsidR="00AF662F" w:rsidRPr="006C0ED8">
        <w:rPr>
          <w:rFonts w:ascii="黑体" w:eastAsia="黑体" w:hAnsi="黑体" w:cs="Times New Roman" w:hint="eastAsia"/>
          <w:szCs w:val="21"/>
        </w:rPr>
        <w:t>投标人自行编写</w:t>
      </w:r>
      <w:r w:rsidR="00B87402" w:rsidRPr="006C0ED8">
        <w:rPr>
          <w:rFonts w:ascii="黑体" w:eastAsia="黑体" w:hAnsi="黑体" w:cs="Times New Roman" w:hint="eastAsia"/>
          <w:szCs w:val="21"/>
        </w:rPr>
        <w:t>）</w:t>
      </w:r>
    </w:p>
    <w:p w:rsidR="006A0A5C" w:rsidRPr="006C0ED8" w:rsidRDefault="006D29B1" w:rsidP="00010150">
      <w:pPr>
        <w:pStyle w:val="a6"/>
        <w:numPr>
          <w:ilvl w:val="1"/>
          <w:numId w:val="91"/>
        </w:numPr>
        <w:spacing w:line="460" w:lineRule="exact"/>
        <w:ind w:left="426" w:firstLineChars="0"/>
        <w:rPr>
          <w:rFonts w:ascii="黑体" w:eastAsia="黑体" w:hAnsi="黑体" w:cs="Times New Roman"/>
          <w:szCs w:val="21"/>
        </w:rPr>
      </w:pPr>
      <w:r w:rsidRPr="006C0ED8">
        <w:rPr>
          <w:rFonts w:ascii="黑体" w:eastAsia="黑体" w:hAnsi="黑体" w:cs="Times New Roman" w:hint="eastAsia"/>
          <w:szCs w:val="21"/>
        </w:rPr>
        <w:t>投标人认为需要提供的其他资料</w:t>
      </w:r>
      <w:r w:rsidR="006A0A5C" w:rsidRPr="006C0ED8">
        <w:rPr>
          <w:rFonts w:ascii="黑体" w:eastAsia="黑体" w:hAnsi="黑体" w:cs="Times New Roman" w:hint="eastAsia"/>
          <w:szCs w:val="21"/>
        </w:rPr>
        <w:t>（如：政策适用性说明等）</w:t>
      </w:r>
    </w:p>
    <w:p w:rsidR="007E2260" w:rsidRPr="006C0ED8" w:rsidRDefault="002D0053" w:rsidP="00921364">
      <w:pPr>
        <w:pStyle w:val="2"/>
        <w:keepNext w:val="0"/>
        <w:keepLines w:val="0"/>
        <w:pageBreakBefore/>
        <w:spacing w:after="220" w:line="415" w:lineRule="auto"/>
        <w:jc w:val="left"/>
        <w:rPr>
          <w:rStyle w:val="ab"/>
          <w:rFonts w:ascii="黑体" w:eastAsia="黑体" w:hAnsi="黑体"/>
          <w:b/>
          <w:spacing w:val="12"/>
          <w:sz w:val="21"/>
        </w:rPr>
      </w:pPr>
      <w:bookmarkStart w:id="42" w:name="_Toc391627757"/>
      <w:bookmarkStart w:id="43" w:name="_Toc405313961"/>
      <w:bookmarkStart w:id="44" w:name="_Toc519001924"/>
      <w:r w:rsidRPr="006C0ED8">
        <w:rPr>
          <w:rStyle w:val="ab"/>
          <w:rFonts w:ascii="黑体" w:eastAsia="黑体" w:hAnsi="黑体" w:hint="eastAsia"/>
          <w:b/>
          <w:spacing w:val="12"/>
          <w:sz w:val="21"/>
        </w:rPr>
        <w:lastRenderedPageBreak/>
        <w:t>附件1</w:t>
      </w:r>
      <w:r w:rsidR="00B30523" w:rsidRPr="006C0ED8">
        <w:rPr>
          <w:rStyle w:val="ab"/>
          <w:rFonts w:ascii="黑体" w:eastAsia="黑体" w:hAnsi="黑体" w:hint="eastAsia"/>
          <w:b/>
          <w:spacing w:val="12"/>
          <w:sz w:val="21"/>
        </w:rPr>
        <w:t xml:space="preserve">  </w:t>
      </w:r>
      <w:r w:rsidRPr="006C0ED8">
        <w:rPr>
          <w:rStyle w:val="ab"/>
          <w:rFonts w:ascii="黑体" w:eastAsia="黑体" w:hAnsi="黑体" w:hint="eastAsia"/>
          <w:b/>
          <w:spacing w:val="12"/>
          <w:sz w:val="21"/>
          <w:szCs w:val="21"/>
        </w:rPr>
        <w:t>投标函</w:t>
      </w:r>
      <w:bookmarkEnd w:id="42"/>
      <w:bookmarkEnd w:id="43"/>
      <w:bookmarkEnd w:id="44"/>
    </w:p>
    <w:p w:rsidR="005C42C9" w:rsidRPr="006C0ED8" w:rsidRDefault="005C42C9" w:rsidP="00A658C2">
      <w:pPr>
        <w:jc w:val="center"/>
        <w:rPr>
          <w:rFonts w:ascii="黑体" w:eastAsia="黑体" w:hAnsi="黑体"/>
          <w:b/>
          <w:spacing w:val="20"/>
          <w:sz w:val="28"/>
          <w:szCs w:val="28"/>
        </w:rPr>
      </w:pPr>
      <w:r w:rsidRPr="006C0ED8">
        <w:rPr>
          <w:rFonts w:ascii="黑体" w:eastAsia="黑体" w:hAnsi="黑体" w:hint="eastAsia"/>
          <w:b/>
          <w:spacing w:val="20"/>
          <w:sz w:val="28"/>
          <w:szCs w:val="28"/>
        </w:rPr>
        <w:t>投标函</w:t>
      </w:r>
    </w:p>
    <w:p w:rsidR="005C42C9" w:rsidRPr="006C0ED8" w:rsidRDefault="005C42C9" w:rsidP="002A7FC3">
      <w:pPr>
        <w:spacing w:beforeLines="50" w:before="156" w:afterLines="50" w:after="156" w:line="360" w:lineRule="auto"/>
        <w:rPr>
          <w:rFonts w:ascii="黑体" w:eastAsia="黑体" w:hAnsi="黑体"/>
          <w:b/>
        </w:rPr>
      </w:pPr>
      <w:r w:rsidRPr="006C0ED8">
        <w:rPr>
          <w:rFonts w:ascii="黑体" w:eastAsia="黑体" w:hAnsi="黑体" w:hint="eastAsia"/>
          <w:b/>
        </w:rPr>
        <w:t>致：</w:t>
      </w:r>
      <w:r w:rsidR="00605C34" w:rsidRPr="006C0ED8">
        <w:rPr>
          <w:rFonts w:ascii="黑体" w:eastAsia="黑体" w:hAnsi="黑体" w:hint="eastAsia"/>
          <w:b/>
        </w:rPr>
        <w:t>广东有德招标采购有限公司</w:t>
      </w:r>
    </w:p>
    <w:p w:rsidR="005C42C9" w:rsidRPr="006C0ED8" w:rsidRDefault="006A7A57" w:rsidP="005C42C9">
      <w:pPr>
        <w:autoSpaceDE w:val="0"/>
        <w:autoSpaceDN w:val="0"/>
        <w:adjustRightInd w:val="0"/>
        <w:spacing w:line="360" w:lineRule="auto"/>
        <w:ind w:right="26" w:firstLineChars="200" w:firstLine="420"/>
        <w:rPr>
          <w:rFonts w:ascii="黑体" w:eastAsia="黑体" w:hAnsi="黑体"/>
          <w:kern w:val="0"/>
          <w:szCs w:val="21"/>
        </w:rPr>
      </w:pPr>
      <w:r w:rsidRPr="006C0ED8">
        <w:rPr>
          <w:rFonts w:ascii="黑体" w:eastAsia="黑体" w:hAnsi="黑体" w:hint="eastAsia"/>
          <w:kern w:val="0"/>
          <w:szCs w:val="21"/>
        </w:rPr>
        <w:t>依据贵方</w:t>
      </w:r>
      <w:r w:rsidRPr="006C0ED8">
        <w:rPr>
          <w:rFonts w:ascii="黑体" w:eastAsia="黑体" w:hAnsi="黑体" w:hint="eastAsia"/>
          <w:b/>
          <w:kern w:val="0"/>
          <w:szCs w:val="21"/>
          <w:u w:val="single"/>
        </w:rPr>
        <w:t xml:space="preserve">    </w:t>
      </w:r>
      <w:r w:rsidRPr="006C0ED8">
        <w:rPr>
          <w:rFonts w:ascii="黑体" w:eastAsia="黑体" w:hAnsi="黑体" w:hint="eastAsia"/>
          <w:b/>
          <w:szCs w:val="21"/>
          <w:u w:val="single"/>
        </w:rPr>
        <w:t>项目名称</w:t>
      </w:r>
      <w:r w:rsidRPr="006C0ED8">
        <w:rPr>
          <w:rFonts w:ascii="黑体" w:eastAsia="黑体" w:hAnsi="黑体" w:hint="eastAsia"/>
          <w:szCs w:val="21"/>
          <w:u w:val="single"/>
        </w:rPr>
        <w:t xml:space="preserve">     </w:t>
      </w:r>
      <w:r w:rsidRPr="006C0ED8">
        <w:rPr>
          <w:rFonts w:ascii="黑体" w:eastAsia="黑体" w:hAnsi="黑体" w:hint="eastAsia"/>
          <w:kern w:val="0"/>
          <w:szCs w:val="21"/>
        </w:rPr>
        <w:t>项目</w:t>
      </w:r>
      <w:r w:rsidRPr="006C0ED8">
        <w:rPr>
          <w:rFonts w:ascii="黑体" w:eastAsia="黑体" w:hAnsi="黑体" w:hint="eastAsia"/>
          <w:szCs w:val="21"/>
          <w:u w:val="single"/>
        </w:rPr>
        <w:t>（</w:t>
      </w:r>
      <w:r w:rsidRPr="006C0ED8">
        <w:rPr>
          <w:rFonts w:ascii="黑体" w:eastAsia="黑体" w:hAnsi="黑体" w:hint="eastAsia"/>
          <w:b/>
          <w:szCs w:val="21"/>
          <w:u w:val="single"/>
        </w:rPr>
        <w:t xml:space="preserve">项目编号：        </w:t>
      </w:r>
      <w:r w:rsidRPr="006C0ED8">
        <w:rPr>
          <w:rFonts w:ascii="黑体" w:eastAsia="黑体" w:hAnsi="黑体" w:hint="eastAsia"/>
          <w:szCs w:val="21"/>
          <w:u w:val="single"/>
        </w:rPr>
        <w:t xml:space="preserve">) </w:t>
      </w:r>
      <w:r w:rsidRPr="006C0ED8">
        <w:rPr>
          <w:rFonts w:ascii="黑体" w:eastAsia="黑体" w:hAnsi="黑体" w:hint="eastAsia"/>
          <w:kern w:val="0"/>
          <w:szCs w:val="21"/>
        </w:rPr>
        <w:t>招标采购货物及服务的投标邀请，我方代表</w:t>
      </w:r>
      <w:r w:rsidRPr="006C0ED8">
        <w:rPr>
          <w:rFonts w:ascii="黑体" w:eastAsia="黑体" w:hAnsi="黑体" w:hint="eastAsia"/>
          <w:kern w:val="0"/>
          <w:szCs w:val="21"/>
          <w:u w:val="single"/>
        </w:rPr>
        <w:t xml:space="preserve"> </w:t>
      </w:r>
      <w:r w:rsidRPr="006C0ED8">
        <w:rPr>
          <w:rFonts w:ascii="黑体" w:eastAsia="黑体" w:hAnsi="黑体" w:hint="eastAsia"/>
          <w:szCs w:val="21"/>
          <w:u w:val="single"/>
        </w:rPr>
        <w:t>（</w:t>
      </w:r>
      <w:r w:rsidRPr="006C0ED8">
        <w:rPr>
          <w:rFonts w:ascii="黑体" w:eastAsia="黑体" w:hAnsi="黑体" w:hint="eastAsia"/>
          <w:b/>
          <w:szCs w:val="21"/>
          <w:u w:val="single"/>
        </w:rPr>
        <w:t>姓名、职务</w:t>
      </w:r>
      <w:r w:rsidRPr="006C0ED8">
        <w:rPr>
          <w:rFonts w:ascii="黑体" w:eastAsia="黑体" w:hAnsi="黑体" w:hint="eastAsia"/>
          <w:szCs w:val="21"/>
          <w:u w:val="single"/>
        </w:rPr>
        <w:t xml:space="preserve">） </w:t>
      </w:r>
      <w:r w:rsidRPr="006C0ED8">
        <w:rPr>
          <w:rFonts w:ascii="黑体" w:eastAsia="黑体" w:hAnsi="黑体" w:hint="eastAsia"/>
          <w:kern w:val="0"/>
          <w:szCs w:val="21"/>
        </w:rPr>
        <w:t>经正式授权并代表</w:t>
      </w:r>
      <w:r w:rsidRPr="006C0ED8">
        <w:rPr>
          <w:rFonts w:ascii="黑体" w:eastAsia="黑体" w:hAnsi="黑体" w:hint="eastAsia"/>
          <w:kern w:val="0"/>
          <w:szCs w:val="21"/>
          <w:u w:val="single"/>
        </w:rPr>
        <w:t xml:space="preserve"> </w:t>
      </w:r>
      <w:r w:rsidRPr="006C0ED8">
        <w:rPr>
          <w:rFonts w:ascii="黑体" w:eastAsia="黑体" w:hAnsi="黑体" w:hint="eastAsia"/>
          <w:szCs w:val="21"/>
          <w:u w:val="single"/>
        </w:rPr>
        <w:t>（</w:t>
      </w:r>
      <w:r w:rsidRPr="006C0ED8">
        <w:rPr>
          <w:rFonts w:ascii="黑体" w:eastAsia="黑体" w:hAnsi="黑体" w:hint="eastAsia"/>
          <w:b/>
          <w:szCs w:val="21"/>
          <w:u w:val="single"/>
        </w:rPr>
        <w:t>投标人名称</w:t>
      </w:r>
      <w:r w:rsidRPr="006C0ED8">
        <w:rPr>
          <w:rFonts w:ascii="黑体" w:eastAsia="黑体" w:hAnsi="黑体" w:hint="eastAsia"/>
          <w:szCs w:val="21"/>
          <w:u w:val="single"/>
        </w:rPr>
        <w:t xml:space="preserve">） </w:t>
      </w:r>
      <w:r w:rsidRPr="006C0ED8">
        <w:rPr>
          <w:rFonts w:ascii="黑体" w:eastAsia="黑体" w:hAnsi="黑体" w:hint="eastAsia"/>
          <w:szCs w:val="21"/>
        </w:rPr>
        <w:t>提交唱标信封一份、</w:t>
      </w:r>
      <w:r w:rsidRPr="006C0ED8">
        <w:rPr>
          <w:rFonts w:ascii="黑体" w:eastAsia="黑体" w:hAnsi="黑体" w:hint="eastAsia"/>
          <w:kern w:val="0"/>
          <w:szCs w:val="21"/>
        </w:rPr>
        <w:t>投标文件(含价格文件、商务技术文件)各正本一份，副本</w:t>
      </w:r>
      <w:r w:rsidRPr="006C0ED8">
        <w:rPr>
          <w:rFonts w:ascii="黑体" w:eastAsia="黑体" w:hAnsi="黑体" w:hint="eastAsia"/>
          <w:kern w:val="0"/>
          <w:szCs w:val="21"/>
          <w:u w:val="single"/>
        </w:rPr>
        <w:t xml:space="preserve"> （</w:t>
      </w:r>
      <w:r w:rsidRPr="006C0ED8">
        <w:rPr>
          <w:rFonts w:ascii="黑体" w:eastAsia="黑体" w:hAnsi="黑体" w:hint="eastAsia"/>
          <w:b/>
          <w:kern w:val="0"/>
          <w:szCs w:val="21"/>
          <w:u w:val="single"/>
        </w:rPr>
        <w:t>详见投标须知前附表</w:t>
      </w:r>
      <w:r w:rsidRPr="006C0ED8">
        <w:rPr>
          <w:rFonts w:ascii="黑体" w:eastAsia="黑体" w:hAnsi="黑体"/>
          <w:kern w:val="0"/>
          <w:szCs w:val="21"/>
          <w:u w:val="single"/>
        </w:rPr>
        <w:t>）</w:t>
      </w:r>
      <w:r w:rsidRPr="006C0ED8">
        <w:rPr>
          <w:rFonts w:ascii="黑体" w:eastAsia="黑体" w:hAnsi="黑体" w:hint="eastAsia"/>
          <w:kern w:val="0"/>
          <w:szCs w:val="21"/>
          <w:u w:val="single"/>
        </w:rPr>
        <w:t xml:space="preserve">  </w:t>
      </w:r>
      <w:r w:rsidRPr="006C0ED8">
        <w:rPr>
          <w:rFonts w:ascii="黑体" w:eastAsia="黑体" w:hAnsi="黑体" w:hint="eastAsia"/>
          <w:kern w:val="0"/>
          <w:szCs w:val="21"/>
        </w:rPr>
        <w:t>份</w:t>
      </w:r>
      <w:r w:rsidR="005C42C9" w:rsidRPr="006C0ED8">
        <w:rPr>
          <w:rFonts w:ascii="黑体" w:eastAsia="黑体" w:hAnsi="黑体" w:hint="eastAsia"/>
          <w:kern w:val="0"/>
          <w:szCs w:val="21"/>
        </w:rPr>
        <w:t>。</w:t>
      </w:r>
    </w:p>
    <w:p w:rsidR="005C42C9" w:rsidRPr="006C0ED8" w:rsidRDefault="005C42C9" w:rsidP="005C42C9">
      <w:pPr>
        <w:autoSpaceDE w:val="0"/>
        <w:autoSpaceDN w:val="0"/>
        <w:adjustRightInd w:val="0"/>
        <w:spacing w:line="360" w:lineRule="auto"/>
        <w:ind w:right="246"/>
        <w:rPr>
          <w:rFonts w:ascii="黑体" w:eastAsia="黑体" w:hAnsi="黑体"/>
          <w:kern w:val="0"/>
          <w:szCs w:val="21"/>
        </w:rPr>
      </w:pPr>
      <w:r w:rsidRPr="006C0ED8">
        <w:rPr>
          <w:rFonts w:ascii="黑体" w:eastAsia="黑体" w:hAnsi="黑体" w:hint="eastAsia"/>
          <w:kern w:val="0"/>
          <w:szCs w:val="21"/>
        </w:rPr>
        <w:t>在此，我方声明如下：</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pacing w:val="-6"/>
          <w:szCs w:val="21"/>
        </w:rPr>
        <w:t>同意并接受招标文件的各项要求，遵守招标文件中的各项规定，按招标文件的要求提供报价</w:t>
      </w:r>
      <w:r w:rsidRPr="006C0ED8">
        <w:rPr>
          <w:rFonts w:ascii="黑体" w:eastAsia="黑体" w:hAnsi="黑体" w:hint="eastAsia"/>
          <w:szCs w:val="21"/>
        </w:rPr>
        <w:t>。</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投标有效期为递交投标文件之日起</w:t>
      </w:r>
      <w:r w:rsidR="00B65A76" w:rsidRPr="006C0ED8">
        <w:rPr>
          <w:rFonts w:ascii="黑体" w:eastAsia="黑体" w:hAnsi="黑体" w:hint="eastAsia"/>
          <w:szCs w:val="21"/>
          <w:u w:val="single"/>
        </w:rPr>
        <w:t>（</w:t>
      </w:r>
      <w:r w:rsidR="00B65A76" w:rsidRPr="006C0ED8">
        <w:rPr>
          <w:rFonts w:ascii="黑体" w:eastAsia="黑体" w:hAnsi="黑体" w:hint="eastAsia"/>
          <w:b/>
          <w:szCs w:val="21"/>
          <w:u w:val="single"/>
        </w:rPr>
        <w:t>详见投标须知前附表</w:t>
      </w:r>
      <w:r w:rsidR="00B65A76" w:rsidRPr="006C0ED8">
        <w:rPr>
          <w:rFonts w:ascii="黑体" w:eastAsia="黑体" w:hAnsi="黑体" w:hint="eastAsia"/>
          <w:szCs w:val="21"/>
          <w:u w:val="single"/>
        </w:rPr>
        <w:t>）</w:t>
      </w:r>
      <w:r w:rsidRPr="006C0ED8">
        <w:rPr>
          <w:rFonts w:ascii="黑体" w:eastAsia="黑体" w:hAnsi="黑体" w:hint="eastAsia"/>
          <w:szCs w:val="21"/>
        </w:rPr>
        <w:t>天，中标人投标有效期延至合同验收之日。</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我方已经详细地阅读了全部招标文件及其附件，包括澄清及参考文件(如果有的话)。我方已完全清晰理解招标文件的要求，不存在任何含糊不清和误解之处，同意放弃对这些文件所提出的异议和质疑的权利。</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我方已毫无保留地向贵方提供一切所需的证明材料。</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我方承诺在本次投标文件中提供的一切文件，无论是原件还是复印件均为真实和准确的，绝无任何虚假、伪造和夸大的成份，否则，愿承担相应的后果和法律责任。</w:t>
      </w:r>
    </w:p>
    <w:p w:rsidR="005C42C9"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我方完全服从和尊重评委会所作的评定结果，同时清楚理解到报价最低并非意味着必定获得中标资格。</w:t>
      </w:r>
    </w:p>
    <w:p w:rsidR="002D0053" w:rsidRPr="006C0ED8" w:rsidRDefault="005C42C9" w:rsidP="00010150">
      <w:pPr>
        <w:pStyle w:val="a6"/>
        <w:numPr>
          <w:ilvl w:val="0"/>
          <w:numId w:val="79"/>
        </w:numPr>
        <w:spacing w:line="360" w:lineRule="auto"/>
        <w:ind w:firstLineChars="0"/>
        <w:rPr>
          <w:rFonts w:ascii="黑体" w:eastAsia="黑体" w:hAnsi="黑体"/>
          <w:szCs w:val="21"/>
        </w:rPr>
      </w:pPr>
      <w:r w:rsidRPr="006C0ED8">
        <w:rPr>
          <w:rFonts w:ascii="黑体" w:eastAsia="黑体" w:hAnsi="黑体" w:hint="eastAsia"/>
          <w:szCs w:val="21"/>
        </w:rPr>
        <w:t>我方同意按招标文件规定向采购代理机构缴纳中标服务费。</w:t>
      </w:r>
    </w:p>
    <w:p w:rsidR="006325FC" w:rsidRPr="006C0ED8" w:rsidRDefault="00CD1AEF" w:rsidP="002A7FC3">
      <w:pPr>
        <w:pStyle w:val="a6"/>
        <w:numPr>
          <w:ilvl w:val="0"/>
          <w:numId w:val="79"/>
        </w:numPr>
        <w:spacing w:afterLines="150" w:after="468" w:line="360" w:lineRule="auto"/>
        <w:ind w:firstLineChars="0"/>
        <w:rPr>
          <w:rFonts w:ascii="黑体" w:eastAsia="黑体" w:hAnsi="黑体"/>
          <w:szCs w:val="21"/>
        </w:rPr>
      </w:pPr>
      <w:r w:rsidRPr="006C0ED8">
        <w:rPr>
          <w:rFonts w:ascii="黑体" w:eastAsia="黑体" w:hAnsi="黑体" w:hint="eastAsia"/>
          <w:szCs w:val="21"/>
        </w:rPr>
        <w:t>服务</w:t>
      </w:r>
      <w:r w:rsidR="00C513E5" w:rsidRPr="006C0ED8">
        <w:rPr>
          <w:rFonts w:ascii="黑体" w:eastAsia="黑体" w:hAnsi="黑体" w:hint="eastAsia"/>
          <w:szCs w:val="21"/>
        </w:rPr>
        <w:t>期</w:t>
      </w:r>
      <w:r w:rsidR="006325FC" w:rsidRPr="006C0ED8">
        <w:rPr>
          <w:rFonts w:ascii="黑体" w:eastAsia="黑体" w:hAnsi="黑体" w:hint="eastAsia"/>
          <w:szCs w:val="21"/>
        </w:rPr>
        <w:t>：</w:t>
      </w:r>
      <w:r w:rsidR="006325FC" w:rsidRPr="006C0ED8">
        <w:rPr>
          <w:rFonts w:ascii="黑体" w:eastAsia="黑体" w:hAnsi="黑体" w:hint="eastAsia"/>
          <w:szCs w:val="21"/>
          <w:u w:val="single"/>
        </w:rPr>
        <w:t xml:space="preserve">        </w:t>
      </w:r>
      <w:r w:rsidR="00B65A76" w:rsidRPr="006C0ED8">
        <w:rPr>
          <w:rFonts w:ascii="黑体" w:eastAsia="黑体" w:hAnsi="黑体" w:hint="eastAsia"/>
          <w:szCs w:val="21"/>
          <w:u w:val="single"/>
        </w:rPr>
        <w:t xml:space="preserve">  </w:t>
      </w:r>
      <w:r w:rsidR="006325FC"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6325FC" w:rsidRPr="006C0ED8">
        <w:rPr>
          <w:rFonts w:ascii="黑体" w:eastAsia="黑体" w:hAnsi="黑体" w:hint="eastAsia"/>
          <w:szCs w:val="21"/>
          <w:u w:val="single"/>
        </w:rPr>
        <w:t xml:space="preserve">           </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4"/>
        <w:gridCol w:w="4264"/>
      </w:tblGrid>
      <w:tr w:rsidR="00AE7906" w:rsidRPr="006C0ED8" w:rsidTr="00A9438D">
        <w:trPr>
          <w:jc w:val="center"/>
        </w:trPr>
        <w:tc>
          <w:tcPr>
            <w:tcW w:w="2500" w:type="pct"/>
          </w:tcPr>
          <w:p w:rsidR="00BD0BAB" w:rsidRPr="006C0ED8" w:rsidRDefault="00BD0BAB" w:rsidP="007E2260">
            <w:pPr>
              <w:spacing w:line="360" w:lineRule="auto"/>
              <w:rPr>
                <w:rFonts w:ascii="黑体" w:eastAsia="黑体" w:hAnsi="黑体"/>
                <w:szCs w:val="21"/>
              </w:rPr>
            </w:pPr>
            <w:r w:rsidRPr="006C0ED8">
              <w:rPr>
                <w:rFonts w:ascii="黑体" w:eastAsia="黑体" w:hAnsi="黑体" w:hint="eastAsia"/>
                <w:szCs w:val="21"/>
              </w:rPr>
              <w:t>投标人地址：</w:t>
            </w:r>
            <w:r w:rsidRPr="006C0ED8">
              <w:rPr>
                <w:rFonts w:ascii="黑体" w:eastAsia="黑体" w:hAnsi="黑体" w:hint="eastAsia"/>
                <w:szCs w:val="21"/>
                <w:u w:val="single"/>
              </w:rPr>
              <w:t xml:space="preserve">                          </w:t>
            </w:r>
          </w:p>
        </w:tc>
        <w:tc>
          <w:tcPr>
            <w:tcW w:w="2500" w:type="pct"/>
          </w:tcPr>
          <w:p w:rsidR="00BD0BAB" w:rsidRPr="006C0ED8" w:rsidRDefault="00BD0BAB" w:rsidP="007E2260">
            <w:pPr>
              <w:spacing w:line="360" w:lineRule="auto"/>
              <w:rPr>
                <w:rFonts w:ascii="黑体" w:eastAsia="黑体" w:hAnsi="黑体"/>
                <w:szCs w:val="21"/>
              </w:rPr>
            </w:pPr>
            <w:r w:rsidRPr="006C0ED8">
              <w:rPr>
                <w:rFonts w:ascii="黑体" w:eastAsia="黑体" w:hAnsi="黑体" w:hint="eastAsia"/>
                <w:szCs w:val="21"/>
              </w:rPr>
              <w:t>邮编：</w:t>
            </w:r>
            <w:r w:rsidRPr="006C0ED8">
              <w:rPr>
                <w:rFonts w:ascii="黑体" w:eastAsia="黑体" w:hAnsi="黑体" w:hint="eastAsia"/>
                <w:szCs w:val="21"/>
                <w:u w:val="single"/>
              </w:rPr>
              <w:t xml:space="preserve">                                </w:t>
            </w:r>
          </w:p>
        </w:tc>
      </w:tr>
      <w:tr w:rsidR="00AE7906" w:rsidRPr="006C0ED8" w:rsidTr="00A9438D">
        <w:trPr>
          <w:jc w:val="center"/>
        </w:trPr>
        <w:tc>
          <w:tcPr>
            <w:tcW w:w="2500" w:type="pct"/>
          </w:tcPr>
          <w:p w:rsidR="00BD0BAB" w:rsidRPr="006C0ED8" w:rsidRDefault="00BD0BAB" w:rsidP="007E2260">
            <w:pPr>
              <w:spacing w:line="360" w:lineRule="auto"/>
              <w:rPr>
                <w:rFonts w:ascii="黑体" w:eastAsia="黑体" w:hAnsi="黑体"/>
                <w:szCs w:val="21"/>
              </w:rPr>
            </w:pPr>
            <w:r w:rsidRPr="006C0ED8">
              <w:rPr>
                <w:rFonts w:ascii="黑体" w:eastAsia="黑体" w:hAnsi="黑体" w:hint="eastAsia"/>
                <w:szCs w:val="21"/>
              </w:rPr>
              <w:t>联系电话：</w:t>
            </w:r>
            <w:r w:rsidRPr="006C0ED8">
              <w:rPr>
                <w:rFonts w:ascii="黑体" w:eastAsia="黑体" w:hAnsi="黑体" w:hint="eastAsia"/>
                <w:szCs w:val="21"/>
                <w:u w:val="single"/>
              </w:rPr>
              <w:t xml:space="preserve">                            </w:t>
            </w:r>
          </w:p>
        </w:tc>
        <w:tc>
          <w:tcPr>
            <w:tcW w:w="2500" w:type="pct"/>
          </w:tcPr>
          <w:p w:rsidR="00BD0BAB" w:rsidRPr="006C0ED8" w:rsidRDefault="00BD0BAB" w:rsidP="007E2260">
            <w:pPr>
              <w:spacing w:line="360" w:lineRule="auto"/>
              <w:rPr>
                <w:rFonts w:ascii="黑体" w:eastAsia="黑体" w:hAnsi="黑体"/>
                <w:szCs w:val="21"/>
              </w:rPr>
            </w:pPr>
            <w:r w:rsidRPr="006C0ED8">
              <w:rPr>
                <w:rFonts w:ascii="黑体" w:eastAsia="黑体" w:hAnsi="黑体" w:hint="eastAsia"/>
                <w:szCs w:val="21"/>
              </w:rPr>
              <w:t>传真：</w:t>
            </w:r>
            <w:r w:rsidRPr="006C0ED8">
              <w:rPr>
                <w:rFonts w:ascii="黑体" w:eastAsia="黑体" w:hAnsi="黑体" w:hint="eastAsia"/>
                <w:szCs w:val="21"/>
                <w:u w:val="single"/>
              </w:rPr>
              <w:t xml:space="preserve">                                </w:t>
            </w:r>
          </w:p>
        </w:tc>
      </w:tr>
      <w:tr w:rsidR="00AE7906" w:rsidRPr="006C0ED8" w:rsidTr="00A9438D">
        <w:trPr>
          <w:jc w:val="center"/>
        </w:trPr>
        <w:tc>
          <w:tcPr>
            <w:tcW w:w="2500" w:type="pct"/>
          </w:tcPr>
          <w:p w:rsidR="00BD0BAB" w:rsidRPr="006C0ED8" w:rsidRDefault="009E5BA7" w:rsidP="007E2260">
            <w:pPr>
              <w:spacing w:line="360" w:lineRule="auto"/>
              <w:rPr>
                <w:rFonts w:ascii="黑体" w:eastAsia="黑体" w:hAnsi="黑体"/>
                <w:szCs w:val="21"/>
              </w:rPr>
            </w:pPr>
            <w:r w:rsidRPr="006C0ED8">
              <w:rPr>
                <w:rFonts w:ascii="黑体" w:eastAsia="黑体" w:hAnsi="黑体" w:hint="eastAsia"/>
                <w:szCs w:val="21"/>
              </w:rPr>
              <w:t>项目联系人：</w:t>
            </w:r>
            <w:r w:rsidRPr="006C0ED8">
              <w:rPr>
                <w:rFonts w:ascii="黑体" w:eastAsia="黑体" w:hAnsi="黑体" w:hint="eastAsia"/>
                <w:szCs w:val="21"/>
                <w:u w:val="single"/>
              </w:rPr>
              <w:t xml:space="preserve">                          </w:t>
            </w:r>
          </w:p>
        </w:tc>
        <w:tc>
          <w:tcPr>
            <w:tcW w:w="2500" w:type="pct"/>
          </w:tcPr>
          <w:p w:rsidR="00BD0BAB" w:rsidRPr="006C0ED8" w:rsidRDefault="009E5BA7" w:rsidP="007E2260">
            <w:pPr>
              <w:spacing w:line="360" w:lineRule="auto"/>
              <w:rPr>
                <w:rFonts w:ascii="黑体" w:eastAsia="黑体" w:hAnsi="黑体"/>
                <w:szCs w:val="21"/>
              </w:rPr>
            </w:pPr>
            <w:r w:rsidRPr="006C0ED8">
              <w:rPr>
                <w:rFonts w:ascii="黑体" w:eastAsia="黑体" w:hAnsi="黑体" w:hint="eastAsia"/>
                <w:szCs w:val="21"/>
              </w:rPr>
              <w:t>手机：</w:t>
            </w:r>
            <w:r w:rsidRPr="006C0ED8">
              <w:rPr>
                <w:rFonts w:ascii="黑体" w:eastAsia="黑体" w:hAnsi="黑体" w:hint="eastAsia"/>
                <w:szCs w:val="21"/>
                <w:u w:val="single"/>
              </w:rPr>
              <w:t xml:space="preserve">                                </w:t>
            </w:r>
          </w:p>
        </w:tc>
      </w:tr>
      <w:tr w:rsidR="00AE7906" w:rsidRPr="006C0ED8" w:rsidTr="00112D11">
        <w:trPr>
          <w:jc w:val="center"/>
        </w:trPr>
        <w:tc>
          <w:tcPr>
            <w:tcW w:w="5000" w:type="pct"/>
            <w:gridSpan w:val="2"/>
          </w:tcPr>
          <w:p w:rsidR="00112D11" w:rsidRPr="006C0ED8" w:rsidRDefault="00112D11" w:rsidP="00112D11">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r w:rsidR="00845960"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0F5DEF">
        <w:trPr>
          <w:jc w:val="center"/>
        </w:trPr>
        <w:tc>
          <w:tcPr>
            <w:tcW w:w="5000" w:type="pct"/>
            <w:gridSpan w:val="2"/>
          </w:tcPr>
          <w:p w:rsidR="000F5DEF" w:rsidRPr="006C0ED8" w:rsidRDefault="000F5DEF" w:rsidP="00FB7BD2">
            <w:pPr>
              <w:spacing w:line="360" w:lineRule="auto"/>
              <w:jc w:val="left"/>
              <w:rPr>
                <w:rFonts w:ascii="黑体" w:eastAsia="黑体" w:hAnsi="黑体"/>
                <w:szCs w:val="21"/>
              </w:rPr>
            </w:pPr>
            <w:r w:rsidRPr="006C0ED8">
              <w:rPr>
                <w:rFonts w:ascii="黑体" w:eastAsia="黑体" w:hAnsi="黑体" w:hint="eastAsia"/>
                <w:szCs w:val="21"/>
              </w:rPr>
              <w:t>投标人法定代表人或</w:t>
            </w:r>
            <w:r w:rsidR="00FB7BD2" w:rsidRPr="006C0ED8">
              <w:rPr>
                <w:rFonts w:ascii="黑体" w:eastAsia="黑体" w:hAnsi="黑体" w:hint="eastAsia"/>
                <w:szCs w:val="21"/>
              </w:rPr>
              <w:t>被授权人</w:t>
            </w:r>
            <w:r w:rsidRPr="006C0ED8">
              <w:rPr>
                <w:rFonts w:ascii="黑体" w:eastAsia="黑体" w:hAnsi="黑体" w:hint="eastAsia"/>
                <w:szCs w:val="21"/>
              </w:rPr>
              <w:t>（签名或盖私章）：</w:t>
            </w:r>
            <w:r w:rsidRPr="006C0ED8">
              <w:rPr>
                <w:rFonts w:ascii="黑体" w:eastAsia="黑体" w:hAnsi="黑体" w:hint="eastAsia"/>
                <w:szCs w:val="21"/>
                <w:u w:val="single"/>
              </w:rPr>
              <w:t xml:space="preserve">   </w:t>
            </w:r>
            <w:r w:rsidR="00845960"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907506">
        <w:trPr>
          <w:jc w:val="center"/>
        </w:trPr>
        <w:tc>
          <w:tcPr>
            <w:tcW w:w="5000" w:type="pct"/>
            <w:gridSpan w:val="2"/>
          </w:tcPr>
          <w:p w:rsidR="00907506" w:rsidRPr="006C0ED8" w:rsidRDefault="00907506" w:rsidP="000F5DEF">
            <w:pPr>
              <w:spacing w:line="360" w:lineRule="auto"/>
              <w:jc w:val="left"/>
              <w:rPr>
                <w:rFonts w:ascii="黑体" w:eastAsia="黑体" w:hAnsi="黑体"/>
                <w:szCs w:val="21"/>
              </w:rPr>
            </w:pPr>
            <w:r w:rsidRPr="006C0ED8">
              <w:rPr>
                <w:rFonts w:ascii="黑体" w:eastAsia="黑体" w:hAnsi="黑体" w:hint="eastAsia"/>
                <w:szCs w:val="21"/>
              </w:rPr>
              <w:t>日期：</w:t>
            </w: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hint="eastAsia"/>
                <w:szCs w:val="21"/>
                <w:u w:val="single"/>
              </w:rPr>
              <w:t>年</w:t>
            </w: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hint="eastAsia"/>
                <w:szCs w:val="21"/>
                <w:u w:val="single"/>
              </w:rPr>
              <w:t>月</w:t>
            </w: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hint="eastAsia"/>
                <w:szCs w:val="21"/>
                <w:u w:val="single"/>
              </w:rPr>
              <w:t>日</w:t>
            </w:r>
          </w:p>
        </w:tc>
      </w:tr>
    </w:tbl>
    <w:p w:rsidR="00B30523" w:rsidRPr="006C0ED8" w:rsidRDefault="00B30523" w:rsidP="00B30523">
      <w:pPr>
        <w:pStyle w:val="2"/>
        <w:keepNext w:val="0"/>
        <w:keepLines w:val="0"/>
        <w:pageBreakBefore/>
        <w:spacing w:line="415" w:lineRule="auto"/>
        <w:jc w:val="left"/>
        <w:rPr>
          <w:rStyle w:val="ab"/>
          <w:rFonts w:ascii="黑体" w:eastAsia="黑体" w:hAnsi="黑体"/>
          <w:b/>
          <w:spacing w:val="12"/>
          <w:sz w:val="21"/>
          <w:szCs w:val="21"/>
        </w:rPr>
      </w:pPr>
      <w:bookmarkStart w:id="45" w:name="_Toc391627758"/>
      <w:bookmarkStart w:id="46" w:name="_Toc405313962"/>
      <w:bookmarkStart w:id="47" w:name="_Toc519001925"/>
      <w:r w:rsidRPr="006C0ED8">
        <w:rPr>
          <w:rStyle w:val="ab"/>
          <w:rFonts w:ascii="黑体" w:eastAsia="黑体" w:hAnsi="黑体" w:hint="eastAsia"/>
          <w:b/>
          <w:spacing w:val="12"/>
          <w:sz w:val="21"/>
          <w:szCs w:val="21"/>
        </w:rPr>
        <w:lastRenderedPageBreak/>
        <w:t>附件2  法定代表人身份证明书</w:t>
      </w:r>
      <w:bookmarkEnd w:id="45"/>
      <w:bookmarkEnd w:id="46"/>
      <w:bookmarkEnd w:id="47"/>
    </w:p>
    <w:p w:rsidR="007C2499" w:rsidRPr="006C0ED8" w:rsidRDefault="007C2499" w:rsidP="000A607E">
      <w:pPr>
        <w:spacing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法定代表人身份证明书</w:t>
      </w:r>
    </w:p>
    <w:p w:rsidR="0059261F" w:rsidRPr="006C0ED8" w:rsidRDefault="00E52DD6" w:rsidP="002A7FC3">
      <w:pPr>
        <w:spacing w:beforeLines="100" w:before="312" w:afterLines="50" w:after="156" w:line="360" w:lineRule="auto"/>
        <w:rPr>
          <w:rFonts w:ascii="黑体" w:eastAsia="黑体" w:hAnsi="黑体"/>
          <w:b/>
        </w:rPr>
      </w:pPr>
      <w:r w:rsidRPr="006C0ED8">
        <w:rPr>
          <w:rFonts w:ascii="黑体" w:eastAsia="黑体" w:hAnsi="黑体" w:hint="eastAsia"/>
          <w:b/>
        </w:rPr>
        <w:t>致：</w:t>
      </w:r>
      <w:r w:rsidR="00605C34" w:rsidRPr="006C0ED8">
        <w:rPr>
          <w:rFonts w:ascii="黑体" w:eastAsia="黑体" w:hAnsi="黑体" w:hint="eastAsia"/>
          <w:b/>
        </w:rPr>
        <w:t>广东有德招标采购有限公司</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1462"/>
        <w:gridCol w:w="4264"/>
      </w:tblGrid>
      <w:tr w:rsidR="00AE7906" w:rsidRPr="006C0ED8" w:rsidTr="004932FC">
        <w:trPr>
          <w:jc w:val="center"/>
        </w:trPr>
        <w:tc>
          <w:tcPr>
            <w:tcW w:w="5000" w:type="pct"/>
            <w:gridSpan w:val="3"/>
          </w:tcPr>
          <w:p w:rsidR="007A4843" w:rsidRPr="006C0ED8" w:rsidRDefault="009F1112" w:rsidP="007E2260">
            <w:pPr>
              <w:spacing w:line="360" w:lineRule="auto"/>
              <w:rPr>
                <w:rFonts w:ascii="黑体" w:eastAsia="黑体" w:hAnsi="黑体"/>
                <w:szCs w:val="21"/>
              </w:rPr>
            </w:pP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00EB579D"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hint="eastAsia"/>
                <w:szCs w:val="21"/>
              </w:rPr>
              <w:t>同志，现任我单位</w:t>
            </w: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hint="eastAsia"/>
                <w:szCs w:val="21"/>
              </w:rPr>
              <w:t>职务，为法定代表人，特此证明。</w:t>
            </w:r>
          </w:p>
        </w:tc>
      </w:tr>
      <w:tr w:rsidR="00AE7906" w:rsidRPr="006C0ED8" w:rsidTr="004932FC">
        <w:trPr>
          <w:jc w:val="center"/>
        </w:trPr>
        <w:tc>
          <w:tcPr>
            <w:tcW w:w="5000" w:type="pct"/>
            <w:gridSpan w:val="3"/>
          </w:tcPr>
          <w:p w:rsidR="00B375ED" w:rsidRPr="006C0ED8" w:rsidRDefault="00B375ED" w:rsidP="007E2260">
            <w:pPr>
              <w:spacing w:line="360" w:lineRule="auto"/>
              <w:rPr>
                <w:rFonts w:ascii="黑体" w:eastAsia="黑体" w:hAnsi="黑体"/>
                <w:szCs w:val="21"/>
              </w:rPr>
            </w:pPr>
            <w:r w:rsidRPr="006C0ED8">
              <w:rPr>
                <w:rFonts w:ascii="黑体" w:eastAsia="黑体" w:hAnsi="黑体" w:hint="eastAsia"/>
                <w:szCs w:val="21"/>
              </w:rPr>
              <w:t>单位名称：</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5000" w:type="pct"/>
            <w:gridSpan w:val="3"/>
          </w:tcPr>
          <w:p w:rsidR="007A4843" w:rsidRPr="006C0ED8" w:rsidRDefault="007A4843" w:rsidP="007E2260">
            <w:pPr>
              <w:spacing w:line="360" w:lineRule="auto"/>
              <w:rPr>
                <w:rFonts w:ascii="黑体" w:eastAsia="黑体" w:hAnsi="黑体"/>
                <w:szCs w:val="21"/>
              </w:rPr>
            </w:pPr>
            <w:r w:rsidRPr="006C0ED8">
              <w:rPr>
                <w:rFonts w:ascii="黑体" w:eastAsia="黑体" w:hAnsi="黑体" w:hint="eastAsia"/>
                <w:szCs w:val="21"/>
              </w:rPr>
              <w:t>单位地址：</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B76785"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2500" w:type="pct"/>
            <w:gridSpan w:val="2"/>
          </w:tcPr>
          <w:p w:rsidR="007A4843" w:rsidRPr="006C0ED8" w:rsidRDefault="00EF567B" w:rsidP="007E2260">
            <w:pPr>
              <w:spacing w:line="360" w:lineRule="auto"/>
              <w:rPr>
                <w:rFonts w:ascii="黑体" w:eastAsia="黑体" w:hAnsi="黑体"/>
                <w:szCs w:val="21"/>
              </w:rPr>
            </w:pPr>
            <w:r w:rsidRPr="006C0ED8">
              <w:rPr>
                <w:rFonts w:ascii="黑体" w:eastAsia="黑体" w:hAnsi="黑体" w:hint="eastAsia"/>
                <w:szCs w:val="21"/>
              </w:rPr>
              <w:t>代表人姓名：</w:t>
            </w:r>
            <w:r w:rsidRPr="006C0ED8">
              <w:rPr>
                <w:rFonts w:ascii="黑体" w:eastAsia="黑体" w:hAnsi="黑体" w:hint="eastAsia"/>
                <w:szCs w:val="21"/>
                <w:u w:val="single"/>
              </w:rPr>
              <w:t xml:space="preserve">                          </w:t>
            </w:r>
          </w:p>
        </w:tc>
        <w:tc>
          <w:tcPr>
            <w:tcW w:w="2500" w:type="pct"/>
          </w:tcPr>
          <w:p w:rsidR="007A4843" w:rsidRPr="006C0ED8" w:rsidRDefault="00EF567B" w:rsidP="007E2260">
            <w:pPr>
              <w:spacing w:line="360" w:lineRule="auto"/>
              <w:rPr>
                <w:rFonts w:ascii="黑体" w:eastAsia="黑体" w:hAnsi="黑体"/>
                <w:szCs w:val="21"/>
              </w:rPr>
            </w:pPr>
            <w:r w:rsidRPr="006C0ED8">
              <w:rPr>
                <w:rFonts w:ascii="黑体" w:eastAsia="黑体" w:hAnsi="黑体" w:hint="eastAsia"/>
                <w:szCs w:val="21"/>
              </w:rPr>
              <w:t>代表人联系电话：</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2500" w:type="pct"/>
            <w:gridSpan w:val="2"/>
          </w:tcPr>
          <w:p w:rsidR="007A4843" w:rsidRPr="006C0ED8" w:rsidRDefault="00B74C50" w:rsidP="007E2260">
            <w:pPr>
              <w:spacing w:line="360" w:lineRule="auto"/>
              <w:rPr>
                <w:rFonts w:ascii="黑体" w:eastAsia="黑体" w:hAnsi="黑体"/>
                <w:szCs w:val="21"/>
              </w:rPr>
            </w:pPr>
            <w:r w:rsidRPr="006C0ED8">
              <w:rPr>
                <w:rFonts w:ascii="黑体" w:eastAsia="黑体" w:hAnsi="黑体" w:hint="eastAsia"/>
                <w:szCs w:val="21"/>
              </w:rPr>
              <w:t>代表人性别：</w:t>
            </w:r>
            <w:r w:rsidRPr="006C0ED8">
              <w:rPr>
                <w:rFonts w:ascii="黑体" w:eastAsia="黑体" w:hAnsi="黑体" w:hint="eastAsia"/>
                <w:szCs w:val="21"/>
                <w:u w:val="single"/>
              </w:rPr>
              <w:t xml:space="preserve">                          </w:t>
            </w:r>
          </w:p>
        </w:tc>
        <w:tc>
          <w:tcPr>
            <w:tcW w:w="2500" w:type="pct"/>
          </w:tcPr>
          <w:p w:rsidR="007A4843" w:rsidRPr="006C0ED8" w:rsidRDefault="00B74C50" w:rsidP="007E2260">
            <w:pPr>
              <w:spacing w:line="360" w:lineRule="auto"/>
              <w:rPr>
                <w:rFonts w:ascii="黑体" w:eastAsia="黑体" w:hAnsi="黑体"/>
                <w:szCs w:val="21"/>
              </w:rPr>
            </w:pPr>
            <w:r w:rsidRPr="006C0ED8">
              <w:rPr>
                <w:rFonts w:ascii="黑体" w:eastAsia="黑体" w:hAnsi="黑体" w:hint="eastAsia"/>
                <w:szCs w:val="21"/>
              </w:rPr>
              <w:t>代表人年龄：</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2500" w:type="pct"/>
            <w:gridSpan w:val="2"/>
          </w:tcPr>
          <w:p w:rsidR="00EF567B" w:rsidRPr="006C0ED8" w:rsidRDefault="00EF567B" w:rsidP="007E2260">
            <w:pPr>
              <w:spacing w:line="360" w:lineRule="auto"/>
              <w:rPr>
                <w:rFonts w:ascii="黑体" w:eastAsia="黑体" w:hAnsi="黑体"/>
                <w:szCs w:val="21"/>
              </w:rPr>
            </w:pPr>
            <w:r w:rsidRPr="006C0ED8">
              <w:rPr>
                <w:rFonts w:ascii="黑体" w:eastAsia="黑体" w:hAnsi="黑体" w:hint="eastAsia"/>
                <w:szCs w:val="21"/>
              </w:rPr>
              <w:t>代表人身份证号码：</w:t>
            </w:r>
            <w:r w:rsidRPr="006C0ED8">
              <w:rPr>
                <w:rFonts w:ascii="黑体" w:eastAsia="黑体" w:hAnsi="黑体" w:hint="eastAsia"/>
                <w:szCs w:val="21"/>
                <w:u w:val="single"/>
              </w:rPr>
              <w:t xml:space="preserve">                    </w:t>
            </w:r>
          </w:p>
        </w:tc>
        <w:tc>
          <w:tcPr>
            <w:tcW w:w="2500" w:type="pct"/>
          </w:tcPr>
          <w:p w:rsidR="00EF567B" w:rsidRPr="006C0ED8" w:rsidRDefault="003A3B91" w:rsidP="00566D9C">
            <w:pPr>
              <w:spacing w:line="360" w:lineRule="auto"/>
              <w:rPr>
                <w:rFonts w:ascii="黑体" w:eastAsia="黑体" w:hAnsi="黑体"/>
                <w:spacing w:val="-8"/>
                <w:szCs w:val="21"/>
              </w:rPr>
            </w:pPr>
            <w:r w:rsidRPr="006C0ED8">
              <w:rPr>
                <w:rFonts w:ascii="黑体" w:eastAsia="黑体" w:hAnsi="黑体" w:hint="eastAsia"/>
                <w:spacing w:val="-8"/>
                <w:szCs w:val="21"/>
              </w:rPr>
              <w:t>营业执照</w:t>
            </w:r>
            <w:r w:rsidR="005A0F2A" w:rsidRPr="006C0ED8">
              <w:rPr>
                <w:rFonts w:ascii="黑体" w:eastAsia="黑体" w:hAnsi="黑体" w:hint="eastAsia"/>
                <w:spacing w:val="-8"/>
                <w:szCs w:val="21"/>
              </w:rPr>
              <w:t>或事业单位法人证书</w:t>
            </w:r>
            <w:r w:rsidR="00566D9C" w:rsidRPr="006C0ED8">
              <w:rPr>
                <w:rFonts w:ascii="黑体" w:eastAsia="黑体" w:hAnsi="黑体" w:hint="eastAsia"/>
                <w:spacing w:val="-8"/>
                <w:szCs w:val="21"/>
              </w:rPr>
              <w:t>号码</w:t>
            </w:r>
            <w:r w:rsidR="00EF567B" w:rsidRPr="006C0ED8">
              <w:rPr>
                <w:rFonts w:ascii="黑体" w:eastAsia="黑体" w:hAnsi="黑体" w:hint="eastAsia"/>
                <w:spacing w:val="-8"/>
                <w:szCs w:val="21"/>
              </w:rPr>
              <w:t>：</w:t>
            </w:r>
            <w:r w:rsidR="005A0F2A" w:rsidRPr="006C0ED8">
              <w:rPr>
                <w:rFonts w:ascii="黑体" w:eastAsia="黑体" w:hAnsi="黑体" w:hint="eastAsia"/>
                <w:spacing w:val="-8"/>
                <w:szCs w:val="21"/>
                <w:u w:val="single"/>
              </w:rPr>
              <w:t xml:space="preserve">  </w:t>
            </w:r>
            <w:r w:rsidR="00EF567B" w:rsidRPr="006C0ED8">
              <w:rPr>
                <w:rFonts w:ascii="黑体" w:eastAsia="黑体" w:hAnsi="黑体" w:hint="eastAsia"/>
                <w:spacing w:val="-8"/>
                <w:szCs w:val="21"/>
                <w:u w:val="single"/>
              </w:rPr>
              <w:t xml:space="preserve">  </w:t>
            </w:r>
            <w:r w:rsidR="00DB7F14" w:rsidRPr="006C0ED8">
              <w:rPr>
                <w:rFonts w:ascii="黑体" w:eastAsia="黑体" w:hAnsi="黑体" w:hint="eastAsia"/>
                <w:spacing w:val="-8"/>
                <w:szCs w:val="21"/>
                <w:u w:val="single"/>
              </w:rPr>
              <w:t xml:space="preserve"> </w:t>
            </w:r>
            <w:r w:rsidR="00EF567B" w:rsidRPr="006C0ED8">
              <w:rPr>
                <w:rFonts w:ascii="黑体" w:eastAsia="黑体" w:hAnsi="黑体" w:hint="eastAsia"/>
                <w:spacing w:val="-8"/>
                <w:szCs w:val="21"/>
                <w:u w:val="single"/>
              </w:rPr>
              <w:t xml:space="preserve"> </w:t>
            </w:r>
            <w:r w:rsidR="00336528" w:rsidRPr="006C0ED8">
              <w:rPr>
                <w:rFonts w:ascii="黑体" w:eastAsia="黑体" w:hAnsi="黑体" w:hint="eastAsia"/>
                <w:spacing w:val="-8"/>
                <w:szCs w:val="21"/>
                <w:u w:val="single"/>
              </w:rPr>
              <w:t xml:space="preserve">         </w:t>
            </w:r>
            <w:r w:rsidR="00EF567B" w:rsidRPr="006C0ED8">
              <w:rPr>
                <w:rFonts w:ascii="黑体" w:eastAsia="黑体" w:hAnsi="黑体" w:hint="eastAsia"/>
                <w:spacing w:val="-8"/>
                <w:szCs w:val="21"/>
                <w:u w:val="single"/>
              </w:rPr>
              <w:t xml:space="preserve"> </w:t>
            </w:r>
            <w:r w:rsidR="005A0F2A" w:rsidRPr="006C0ED8">
              <w:rPr>
                <w:rFonts w:ascii="黑体" w:eastAsia="黑体" w:hAnsi="黑体" w:hint="eastAsia"/>
                <w:spacing w:val="-8"/>
                <w:szCs w:val="21"/>
                <w:u w:val="single"/>
              </w:rPr>
              <w:t xml:space="preserve"> </w:t>
            </w:r>
            <w:r w:rsidR="00EF567B" w:rsidRPr="006C0ED8">
              <w:rPr>
                <w:rFonts w:ascii="黑体" w:eastAsia="黑体" w:hAnsi="黑体" w:hint="eastAsia"/>
                <w:spacing w:val="-8"/>
                <w:szCs w:val="21"/>
                <w:u w:val="single"/>
              </w:rPr>
              <w:t xml:space="preserve"> </w:t>
            </w:r>
          </w:p>
        </w:tc>
      </w:tr>
      <w:tr w:rsidR="00AE7906" w:rsidRPr="006C0ED8" w:rsidTr="004932FC">
        <w:trPr>
          <w:jc w:val="center"/>
        </w:trPr>
        <w:tc>
          <w:tcPr>
            <w:tcW w:w="2500" w:type="pct"/>
            <w:gridSpan w:val="2"/>
          </w:tcPr>
          <w:p w:rsidR="007A4843" w:rsidRPr="006C0ED8" w:rsidRDefault="003A3B91" w:rsidP="007E2260">
            <w:pPr>
              <w:spacing w:line="360" w:lineRule="auto"/>
              <w:rPr>
                <w:rFonts w:ascii="黑体" w:eastAsia="黑体" w:hAnsi="黑体"/>
                <w:szCs w:val="21"/>
              </w:rPr>
            </w:pPr>
            <w:r w:rsidRPr="006C0ED8">
              <w:rPr>
                <w:rFonts w:ascii="黑体" w:eastAsia="黑体" w:hAnsi="黑体" w:hint="eastAsia"/>
                <w:szCs w:val="21"/>
              </w:rPr>
              <w:t>单位性质：</w:t>
            </w:r>
            <w:r w:rsidRPr="006C0ED8">
              <w:rPr>
                <w:rFonts w:ascii="黑体" w:eastAsia="黑体" w:hAnsi="黑体" w:hint="eastAsia"/>
                <w:szCs w:val="21"/>
                <w:u w:val="single"/>
              </w:rPr>
              <w:t xml:space="preserve">                            </w:t>
            </w:r>
          </w:p>
        </w:tc>
        <w:tc>
          <w:tcPr>
            <w:tcW w:w="2500" w:type="pct"/>
          </w:tcPr>
          <w:p w:rsidR="007A4843" w:rsidRPr="006C0ED8" w:rsidRDefault="00B74C50" w:rsidP="007E2260">
            <w:pPr>
              <w:spacing w:line="360" w:lineRule="auto"/>
              <w:rPr>
                <w:rFonts w:ascii="黑体" w:eastAsia="黑体" w:hAnsi="黑体"/>
                <w:szCs w:val="21"/>
              </w:rPr>
            </w:pPr>
            <w:r w:rsidRPr="006C0ED8">
              <w:rPr>
                <w:rFonts w:ascii="黑体" w:eastAsia="黑体" w:hAnsi="黑体" w:hint="eastAsia"/>
                <w:szCs w:val="21"/>
              </w:rPr>
              <w:t>经营期限：</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5000" w:type="pct"/>
            <w:gridSpan w:val="3"/>
          </w:tcPr>
          <w:p w:rsidR="005E5013" w:rsidRPr="006C0ED8" w:rsidRDefault="005E5013" w:rsidP="005E5013">
            <w:pPr>
              <w:spacing w:line="360" w:lineRule="auto"/>
              <w:jc w:val="left"/>
              <w:rPr>
                <w:rFonts w:ascii="黑体" w:eastAsia="黑体" w:hAnsi="黑体"/>
                <w:szCs w:val="21"/>
              </w:rPr>
            </w:pPr>
            <w:r w:rsidRPr="006C0ED8">
              <w:rPr>
                <w:rFonts w:ascii="黑体" w:eastAsia="黑体" w:hAnsi="黑体" w:hint="eastAsia"/>
                <w:szCs w:val="21"/>
              </w:rPr>
              <w:t>主营（产）：</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5000" w:type="pct"/>
            <w:gridSpan w:val="3"/>
          </w:tcPr>
          <w:p w:rsidR="005E5013" w:rsidRPr="006C0ED8" w:rsidRDefault="005E5013" w:rsidP="005E5013">
            <w:pPr>
              <w:spacing w:line="360" w:lineRule="auto"/>
              <w:jc w:val="left"/>
              <w:rPr>
                <w:rFonts w:ascii="黑体" w:eastAsia="黑体" w:hAnsi="黑体"/>
                <w:szCs w:val="21"/>
              </w:rPr>
            </w:pPr>
            <w:r w:rsidRPr="006C0ED8">
              <w:rPr>
                <w:rFonts w:ascii="黑体" w:eastAsia="黑体" w:hAnsi="黑体" w:hint="eastAsia"/>
                <w:szCs w:val="21"/>
              </w:rPr>
              <w:t>兼营（产）：</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jc w:val="center"/>
        </w:trPr>
        <w:tc>
          <w:tcPr>
            <w:tcW w:w="5000" w:type="pct"/>
            <w:gridSpan w:val="3"/>
          </w:tcPr>
          <w:p w:rsidR="005E5013" w:rsidRPr="006C0ED8" w:rsidRDefault="005E5013" w:rsidP="007E2260">
            <w:pPr>
              <w:spacing w:line="360" w:lineRule="auto"/>
              <w:rPr>
                <w:rFonts w:ascii="黑体" w:eastAsia="黑体" w:hAnsi="黑体"/>
                <w:szCs w:val="21"/>
              </w:rPr>
            </w:pPr>
            <w:r w:rsidRPr="006C0ED8">
              <w:rPr>
                <w:rFonts w:ascii="黑体" w:eastAsia="黑体" w:hAnsi="黑体" w:hint="eastAsia"/>
                <w:szCs w:val="21"/>
              </w:rPr>
              <w:t>进口物品经营许可证号码：</w:t>
            </w:r>
            <w:r w:rsidRPr="006C0ED8">
              <w:rPr>
                <w:rFonts w:ascii="黑体" w:eastAsia="黑体" w:hAnsi="黑体" w:hint="eastAsia"/>
                <w:szCs w:val="21"/>
                <w:u w:val="single"/>
              </w:rPr>
              <w:t xml:space="preserve">                                                </w:t>
            </w:r>
            <w:r w:rsidR="00336528"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4932FC">
        <w:trPr>
          <w:trHeight w:val="461"/>
          <w:jc w:val="center"/>
        </w:trPr>
        <w:tc>
          <w:tcPr>
            <w:tcW w:w="5000" w:type="pct"/>
            <w:gridSpan w:val="3"/>
            <w:vAlign w:val="center"/>
          </w:tcPr>
          <w:p w:rsidR="008728E5" w:rsidRPr="006C0ED8" w:rsidRDefault="008728E5" w:rsidP="008B7C63">
            <w:pPr>
              <w:spacing w:line="360" w:lineRule="auto"/>
              <w:rPr>
                <w:rFonts w:ascii="黑体" w:eastAsia="黑体" w:hAnsi="黑体"/>
                <w:szCs w:val="21"/>
              </w:rPr>
            </w:pPr>
            <w:r w:rsidRPr="006C0ED8">
              <w:rPr>
                <w:rFonts w:ascii="黑体" w:eastAsia="黑体" w:hAnsi="黑体" w:hint="eastAsia"/>
                <w:szCs w:val="21"/>
              </w:rPr>
              <w:t>特此证明！</w:t>
            </w:r>
          </w:p>
        </w:tc>
      </w:tr>
      <w:tr w:rsidR="00AE7906" w:rsidRPr="006C0ED8" w:rsidTr="004932FC">
        <w:trPr>
          <w:jc w:val="center"/>
        </w:trPr>
        <w:tc>
          <w:tcPr>
            <w:tcW w:w="5000" w:type="pct"/>
            <w:gridSpan w:val="3"/>
          </w:tcPr>
          <w:p w:rsidR="00911A93" w:rsidRPr="006C0ED8" w:rsidRDefault="00911A93" w:rsidP="007E2260">
            <w:pPr>
              <w:spacing w:line="360" w:lineRule="auto"/>
              <w:rPr>
                <w:rFonts w:ascii="黑体" w:eastAsia="黑体" w:hAnsi="黑体"/>
                <w:szCs w:val="21"/>
              </w:rPr>
            </w:pPr>
            <w:r w:rsidRPr="006C0ED8">
              <w:rPr>
                <w:rFonts w:ascii="黑体" w:eastAsia="黑体" w:hAnsi="黑体" w:hint="eastAsia"/>
                <w:szCs w:val="21"/>
              </w:rPr>
              <w:t>说明：</w:t>
            </w:r>
          </w:p>
          <w:p w:rsidR="00911A93" w:rsidRPr="006C0ED8" w:rsidRDefault="00911A93" w:rsidP="00010150">
            <w:pPr>
              <w:pStyle w:val="a6"/>
              <w:numPr>
                <w:ilvl w:val="0"/>
                <w:numId w:val="80"/>
              </w:numPr>
              <w:spacing w:line="360" w:lineRule="auto"/>
              <w:ind w:firstLineChars="0"/>
              <w:rPr>
                <w:rFonts w:ascii="黑体" w:eastAsia="黑体" w:hAnsi="黑体"/>
                <w:szCs w:val="21"/>
              </w:rPr>
            </w:pPr>
            <w:r w:rsidRPr="006C0ED8">
              <w:rPr>
                <w:rFonts w:ascii="黑体" w:eastAsia="黑体" w:hAnsi="黑体" w:hint="eastAsia"/>
                <w:szCs w:val="21"/>
              </w:rPr>
              <w:t>法定代表人为企业事业单位、国家机关、社会团体的主要行政负责人。</w:t>
            </w:r>
          </w:p>
          <w:p w:rsidR="008138F7" w:rsidRPr="006C0ED8" w:rsidRDefault="008138F7" w:rsidP="00010150">
            <w:pPr>
              <w:pStyle w:val="a6"/>
              <w:numPr>
                <w:ilvl w:val="0"/>
                <w:numId w:val="80"/>
              </w:numPr>
              <w:spacing w:line="360" w:lineRule="auto"/>
              <w:ind w:firstLineChars="0"/>
              <w:rPr>
                <w:rFonts w:ascii="黑体" w:eastAsia="黑体" w:hAnsi="黑体"/>
                <w:szCs w:val="21"/>
              </w:rPr>
            </w:pPr>
            <w:r w:rsidRPr="006C0ED8">
              <w:rPr>
                <w:rFonts w:ascii="黑体" w:eastAsia="黑体" w:hAnsi="黑体" w:hint="eastAsia"/>
                <w:szCs w:val="21"/>
              </w:rPr>
              <w:t>内容必须填写真实、清楚、涂改无效，不得转让。</w:t>
            </w:r>
          </w:p>
        </w:tc>
      </w:tr>
      <w:tr w:rsidR="00AE7906" w:rsidRPr="006C0ED8" w:rsidTr="004932FC">
        <w:trPr>
          <w:trHeight w:val="354"/>
          <w:jc w:val="center"/>
        </w:trPr>
        <w:tc>
          <w:tcPr>
            <w:tcW w:w="5000" w:type="pct"/>
            <w:gridSpan w:val="3"/>
          </w:tcPr>
          <w:p w:rsidR="00C64566" w:rsidRPr="006C0ED8" w:rsidRDefault="00C64566" w:rsidP="007E2260">
            <w:pPr>
              <w:spacing w:line="360" w:lineRule="auto"/>
              <w:rPr>
                <w:rFonts w:ascii="黑体" w:eastAsia="黑体" w:hAnsi="黑体"/>
                <w:szCs w:val="21"/>
              </w:rPr>
            </w:pPr>
          </w:p>
        </w:tc>
      </w:tr>
      <w:tr w:rsidR="00AE7906" w:rsidRPr="006C0ED8" w:rsidTr="00AD1D8C">
        <w:trPr>
          <w:jc w:val="center"/>
        </w:trPr>
        <w:tc>
          <w:tcPr>
            <w:tcW w:w="1643" w:type="pct"/>
          </w:tcPr>
          <w:p w:rsidR="00911A93" w:rsidRPr="006C0ED8" w:rsidRDefault="00911A93" w:rsidP="007E2260">
            <w:pPr>
              <w:spacing w:line="360" w:lineRule="auto"/>
              <w:rPr>
                <w:rFonts w:ascii="黑体" w:eastAsia="黑体" w:hAnsi="黑体"/>
                <w:szCs w:val="21"/>
              </w:rPr>
            </w:pPr>
          </w:p>
        </w:tc>
        <w:tc>
          <w:tcPr>
            <w:tcW w:w="3357" w:type="pct"/>
            <w:gridSpan w:val="2"/>
          </w:tcPr>
          <w:p w:rsidR="00911A93" w:rsidRPr="006C0ED8" w:rsidRDefault="00C64566" w:rsidP="00C64566">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440380"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AD1D8C"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AD1D8C">
        <w:trPr>
          <w:jc w:val="center"/>
        </w:trPr>
        <w:tc>
          <w:tcPr>
            <w:tcW w:w="1643" w:type="pct"/>
          </w:tcPr>
          <w:p w:rsidR="00C64566" w:rsidRPr="006C0ED8" w:rsidRDefault="00C64566" w:rsidP="007E2260">
            <w:pPr>
              <w:spacing w:line="360" w:lineRule="auto"/>
              <w:rPr>
                <w:rFonts w:ascii="黑体" w:eastAsia="黑体" w:hAnsi="黑体"/>
                <w:szCs w:val="21"/>
              </w:rPr>
            </w:pPr>
          </w:p>
        </w:tc>
        <w:tc>
          <w:tcPr>
            <w:tcW w:w="3357" w:type="pct"/>
            <w:gridSpan w:val="2"/>
          </w:tcPr>
          <w:p w:rsidR="00C64566" w:rsidRPr="006C0ED8" w:rsidRDefault="00C64566" w:rsidP="007E2260">
            <w:pPr>
              <w:spacing w:line="360" w:lineRule="auto"/>
              <w:rPr>
                <w:rFonts w:ascii="黑体" w:eastAsia="黑体" w:hAnsi="黑体"/>
                <w:szCs w:val="21"/>
              </w:rPr>
            </w:pPr>
            <w:r w:rsidRPr="006C0ED8">
              <w:rPr>
                <w:rFonts w:ascii="黑体" w:eastAsia="黑体" w:hAnsi="黑体" w:hint="eastAsia"/>
                <w:szCs w:val="21"/>
              </w:rPr>
              <w:t>法定代表人（签名或盖私章）：</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440380"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AD1D8C"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AD1D8C">
        <w:trPr>
          <w:jc w:val="center"/>
        </w:trPr>
        <w:tc>
          <w:tcPr>
            <w:tcW w:w="1643" w:type="pct"/>
          </w:tcPr>
          <w:p w:rsidR="00C64566" w:rsidRPr="006C0ED8" w:rsidRDefault="00C64566" w:rsidP="007E2260">
            <w:pPr>
              <w:spacing w:line="360" w:lineRule="auto"/>
              <w:rPr>
                <w:rFonts w:ascii="黑体" w:eastAsia="黑体" w:hAnsi="黑体"/>
                <w:szCs w:val="21"/>
              </w:rPr>
            </w:pPr>
          </w:p>
        </w:tc>
        <w:tc>
          <w:tcPr>
            <w:tcW w:w="3357" w:type="pct"/>
            <w:gridSpan w:val="2"/>
          </w:tcPr>
          <w:p w:rsidR="00C64566" w:rsidRPr="006C0ED8" w:rsidRDefault="00C64566" w:rsidP="007E2260">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年      </w:t>
            </w:r>
            <w:r w:rsidR="00440380"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440380"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月   </w:t>
            </w:r>
            <w:r w:rsidR="003B50E7" w:rsidRPr="006C0ED8">
              <w:rPr>
                <w:rFonts w:ascii="黑体" w:eastAsia="黑体" w:hAnsi="黑体" w:hint="eastAsia"/>
                <w:szCs w:val="21"/>
                <w:u w:val="single"/>
              </w:rPr>
              <w:t xml:space="preserve"> </w:t>
            </w:r>
            <w:r w:rsidR="00AD1D8C"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00440380" w:rsidRPr="006C0ED8">
              <w:rPr>
                <w:rFonts w:ascii="黑体" w:eastAsia="黑体" w:hAnsi="黑体" w:hint="eastAsia"/>
                <w:szCs w:val="21"/>
                <w:u w:val="single"/>
              </w:rPr>
              <w:t xml:space="preserve"> </w:t>
            </w:r>
            <w:r w:rsidR="003B50E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日</w:t>
            </w:r>
          </w:p>
        </w:tc>
      </w:tr>
    </w:tbl>
    <w:p w:rsidR="002D0053" w:rsidRPr="006C0ED8" w:rsidRDefault="009F7003" w:rsidP="002A7FC3">
      <w:pPr>
        <w:spacing w:beforeLines="50" w:before="156" w:afterLines="30" w:after="93" w:line="360" w:lineRule="auto"/>
        <w:rPr>
          <w:rFonts w:ascii="黑体" w:eastAsia="黑体" w:hAnsi="黑体"/>
          <w:szCs w:val="21"/>
        </w:rPr>
      </w:pPr>
      <w:r w:rsidRPr="006C0ED8">
        <w:rPr>
          <w:rFonts w:ascii="黑体" w:eastAsia="黑体" w:hAnsi="黑体" w:hint="eastAsia"/>
          <w:szCs w:val="21"/>
        </w:rPr>
        <w:t>须附：法定代表人身份证复印件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64"/>
        <w:gridCol w:w="4264"/>
      </w:tblGrid>
      <w:tr w:rsidR="00AE7906" w:rsidRPr="006C0ED8" w:rsidTr="00C6147C">
        <w:trPr>
          <w:trHeight w:val="1833"/>
          <w:jc w:val="center"/>
        </w:trPr>
        <w:tc>
          <w:tcPr>
            <w:tcW w:w="2500" w:type="pct"/>
            <w:vAlign w:val="center"/>
          </w:tcPr>
          <w:p w:rsidR="00C6147C" w:rsidRPr="006C0ED8" w:rsidRDefault="00C6147C" w:rsidP="00D62977">
            <w:pPr>
              <w:pStyle w:val="21"/>
              <w:spacing w:line="460" w:lineRule="exact"/>
              <w:ind w:firstLineChars="0" w:firstLine="0"/>
              <w:jc w:val="center"/>
              <w:rPr>
                <w:rFonts w:ascii="黑体" w:eastAsia="黑体" w:hAnsi="黑体"/>
                <w:sz w:val="22"/>
                <w:szCs w:val="22"/>
              </w:rPr>
            </w:pPr>
            <w:r w:rsidRPr="006C0ED8">
              <w:rPr>
                <w:rFonts w:ascii="黑体" w:eastAsia="黑体" w:hAnsi="黑体" w:hint="eastAsia"/>
                <w:sz w:val="22"/>
                <w:szCs w:val="22"/>
              </w:rPr>
              <w:t>正面</w:t>
            </w:r>
          </w:p>
        </w:tc>
        <w:tc>
          <w:tcPr>
            <w:tcW w:w="2500" w:type="pct"/>
            <w:vAlign w:val="center"/>
          </w:tcPr>
          <w:p w:rsidR="00C6147C" w:rsidRPr="006C0ED8" w:rsidRDefault="00C6147C" w:rsidP="00D62977">
            <w:pPr>
              <w:pStyle w:val="21"/>
              <w:spacing w:line="460" w:lineRule="exact"/>
              <w:ind w:firstLineChars="0" w:firstLine="0"/>
              <w:jc w:val="center"/>
              <w:rPr>
                <w:rFonts w:ascii="黑体" w:eastAsia="黑体" w:hAnsi="黑体"/>
                <w:sz w:val="22"/>
                <w:szCs w:val="22"/>
              </w:rPr>
            </w:pPr>
            <w:r w:rsidRPr="006C0ED8">
              <w:rPr>
                <w:rFonts w:ascii="黑体" w:eastAsia="黑体" w:hAnsi="黑体" w:hint="eastAsia"/>
                <w:sz w:val="22"/>
                <w:szCs w:val="22"/>
              </w:rPr>
              <w:t>背面</w:t>
            </w:r>
          </w:p>
        </w:tc>
      </w:tr>
    </w:tbl>
    <w:p w:rsidR="002D0053" w:rsidRPr="006C0ED8" w:rsidRDefault="002663F6" w:rsidP="002663F6">
      <w:pPr>
        <w:pStyle w:val="2"/>
        <w:keepNext w:val="0"/>
        <w:keepLines w:val="0"/>
        <w:pageBreakBefore/>
        <w:spacing w:line="415" w:lineRule="auto"/>
        <w:jc w:val="left"/>
        <w:rPr>
          <w:rStyle w:val="ab"/>
          <w:rFonts w:ascii="黑体" w:eastAsia="黑体" w:hAnsi="黑体"/>
          <w:b/>
          <w:spacing w:val="12"/>
          <w:sz w:val="21"/>
        </w:rPr>
      </w:pPr>
      <w:bookmarkStart w:id="48" w:name="_Toc391627759"/>
      <w:bookmarkStart w:id="49" w:name="_Toc405313963"/>
      <w:bookmarkStart w:id="50" w:name="_Toc519001926"/>
      <w:r w:rsidRPr="006C0ED8">
        <w:rPr>
          <w:rStyle w:val="ab"/>
          <w:rFonts w:ascii="黑体" w:eastAsia="黑体" w:hAnsi="黑体" w:hint="eastAsia"/>
          <w:b/>
          <w:spacing w:val="12"/>
          <w:sz w:val="21"/>
          <w:szCs w:val="21"/>
        </w:rPr>
        <w:lastRenderedPageBreak/>
        <w:t xml:space="preserve">附件3  </w:t>
      </w:r>
      <w:r w:rsidR="0095050F" w:rsidRPr="006C0ED8">
        <w:rPr>
          <w:rStyle w:val="ab"/>
          <w:rFonts w:ascii="黑体" w:eastAsia="黑体" w:hAnsi="黑体" w:hint="eastAsia"/>
          <w:b/>
          <w:spacing w:val="12"/>
          <w:sz w:val="21"/>
          <w:szCs w:val="21"/>
        </w:rPr>
        <w:t>法定代表人</w:t>
      </w:r>
      <w:r w:rsidRPr="006C0ED8">
        <w:rPr>
          <w:rStyle w:val="ab"/>
          <w:rFonts w:ascii="黑体" w:eastAsia="黑体" w:hAnsi="黑体" w:hint="eastAsia"/>
          <w:b/>
          <w:spacing w:val="12"/>
          <w:sz w:val="21"/>
          <w:szCs w:val="21"/>
        </w:rPr>
        <w:t>授权委托书</w:t>
      </w:r>
      <w:bookmarkEnd w:id="48"/>
      <w:bookmarkEnd w:id="49"/>
      <w:bookmarkEnd w:id="50"/>
    </w:p>
    <w:p w:rsidR="002D0053" w:rsidRPr="006C0ED8" w:rsidRDefault="0095050F" w:rsidP="005830B1">
      <w:pPr>
        <w:spacing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法定代表人</w:t>
      </w:r>
      <w:r w:rsidR="002663F6" w:rsidRPr="006C0ED8">
        <w:rPr>
          <w:rFonts w:ascii="黑体" w:eastAsia="黑体" w:hAnsi="黑体" w:hint="eastAsia"/>
          <w:b/>
          <w:spacing w:val="20"/>
          <w:sz w:val="28"/>
          <w:szCs w:val="28"/>
        </w:rPr>
        <w:t>授权委托书</w:t>
      </w:r>
    </w:p>
    <w:p w:rsidR="0087022C" w:rsidRPr="006C0ED8" w:rsidRDefault="0087022C" w:rsidP="002A7FC3">
      <w:pPr>
        <w:spacing w:beforeLines="150" w:before="468" w:afterLines="100" w:after="312" w:line="360" w:lineRule="auto"/>
        <w:rPr>
          <w:rFonts w:ascii="黑体" w:eastAsia="黑体" w:hAnsi="黑体"/>
          <w:b/>
        </w:rPr>
      </w:pPr>
      <w:r w:rsidRPr="006C0ED8">
        <w:rPr>
          <w:rFonts w:ascii="黑体" w:eastAsia="黑体" w:hAnsi="黑体" w:hint="eastAsia"/>
          <w:b/>
        </w:rPr>
        <w:t>致：</w:t>
      </w:r>
      <w:r w:rsidR="00605C34" w:rsidRPr="006C0ED8">
        <w:rPr>
          <w:rFonts w:ascii="黑体" w:eastAsia="黑体" w:hAnsi="黑体" w:hint="eastAsia"/>
          <w:b/>
        </w:rPr>
        <w:t>广东有德招标采购有限公司</w:t>
      </w:r>
    </w:p>
    <w:p w:rsidR="00892C92" w:rsidRPr="006C0ED8" w:rsidRDefault="00892C92" w:rsidP="005C4772">
      <w:pPr>
        <w:pStyle w:val="21"/>
        <w:spacing w:line="360" w:lineRule="auto"/>
        <w:ind w:firstLineChars="0" w:firstLine="450"/>
        <w:rPr>
          <w:rFonts w:ascii="黑体" w:eastAsia="黑体" w:hAnsi="黑体"/>
          <w:sz w:val="21"/>
          <w:szCs w:val="21"/>
        </w:rPr>
      </w:pPr>
      <w:r w:rsidRPr="006C0ED8">
        <w:rPr>
          <w:rFonts w:ascii="黑体" w:eastAsia="黑体" w:hAnsi="黑体" w:hint="eastAsia"/>
          <w:sz w:val="21"/>
          <w:szCs w:val="21"/>
        </w:rPr>
        <w:t>本人</w:t>
      </w:r>
      <w:r w:rsidRPr="006C0ED8">
        <w:rPr>
          <w:rFonts w:ascii="黑体" w:eastAsia="黑体" w:hAnsi="黑体" w:hint="eastAsia"/>
          <w:sz w:val="21"/>
          <w:szCs w:val="21"/>
          <w:u w:val="single"/>
        </w:rPr>
        <w:t xml:space="preserve">  </w:t>
      </w:r>
      <w:r w:rsidR="00091A52"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（姓名）</w:t>
      </w:r>
      <w:r w:rsidR="00091A52"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系</w:t>
      </w:r>
      <w:r w:rsidRPr="006C0ED8">
        <w:rPr>
          <w:rFonts w:ascii="黑体" w:eastAsia="黑体" w:hAnsi="黑体" w:hint="eastAsia"/>
          <w:sz w:val="21"/>
          <w:szCs w:val="21"/>
          <w:u w:val="single"/>
        </w:rPr>
        <w:t xml:space="preserve">     （投标人名称）    </w:t>
      </w:r>
      <w:r w:rsidRPr="006C0ED8">
        <w:rPr>
          <w:rFonts w:ascii="黑体" w:eastAsia="黑体" w:hAnsi="黑体" w:hint="eastAsia"/>
          <w:sz w:val="21"/>
          <w:szCs w:val="21"/>
        </w:rPr>
        <w:t>的法定代表人，现委托</w:t>
      </w:r>
      <w:r w:rsidRPr="006C0ED8">
        <w:rPr>
          <w:rFonts w:ascii="黑体" w:eastAsia="黑体" w:hAnsi="黑体" w:hint="eastAsia"/>
          <w:sz w:val="21"/>
          <w:szCs w:val="21"/>
          <w:u w:val="single"/>
        </w:rPr>
        <w:t xml:space="preserve"> （姓名） </w:t>
      </w:r>
      <w:r w:rsidRPr="006C0ED8">
        <w:rPr>
          <w:rFonts w:ascii="黑体" w:eastAsia="黑体" w:hAnsi="黑体" w:hint="eastAsia"/>
          <w:sz w:val="21"/>
          <w:szCs w:val="21"/>
        </w:rPr>
        <w:t>为我方合法代理人。代理人根据授权，以我方名义签署、澄清、说明、补正、递交、撤回、修改</w:t>
      </w:r>
      <w:r w:rsidR="00DE75DE"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（项目名称） </w:t>
      </w:r>
      <w:r w:rsidR="00DE75DE"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（项目编号：</w:t>
      </w:r>
      <w:r w:rsidR="00A35F58"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w:t>
      </w:r>
      <w:r w:rsidR="00A35F58"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）投标文件、签订合同和处理有关事宜，其法律后果由我方承担。</w:t>
      </w:r>
    </w:p>
    <w:p w:rsidR="00892C92" w:rsidRPr="006C0ED8" w:rsidRDefault="00892C92" w:rsidP="005C4772">
      <w:pPr>
        <w:pStyle w:val="21"/>
        <w:spacing w:line="360" w:lineRule="auto"/>
        <w:ind w:firstLineChars="204" w:firstLine="428"/>
        <w:rPr>
          <w:rFonts w:ascii="黑体" w:eastAsia="黑体" w:hAnsi="黑体"/>
          <w:sz w:val="21"/>
          <w:szCs w:val="21"/>
        </w:rPr>
      </w:pPr>
      <w:r w:rsidRPr="006C0ED8">
        <w:rPr>
          <w:rFonts w:ascii="黑体" w:eastAsia="黑体" w:hAnsi="黑体" w:hint="eastAsia"/>
          <w:sz w:val="21"/>
          <w:szCs w:val="21"/>
        </w:rPr>
        <w:t>本委托书于</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年</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月</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日签字生效，特此证明。</w:t>
      </w:r>
    </w:p>
    <w:p w:rsidR="0087022C" w:rsidRPr="006C0ED8" w:rsidRDefault="00566D9C" w:rsidP="00566D9C">
      <w:pPr>
        <w:pStyle w:val="21"/>
        <w:spacing w:line="360" w:lineRule="auto"/>
        <w:ind w:firstLineChars="204" w:firstLine="428"/>
        <w:rPr>
          <w:rFonts w:ascii="黑体" w:eastAsia="黑体" w:hAnsi="黑体"/>
          <w:sz w:val="21"/>
          <w:szCs w:val="21"/>
        </w:rPr>
      </w:pPr>
      <w:r w:rsidRPr="006C0ED8">
        <w:rPr>
          <w:rFonts w:ascii="黑体" w:eastAsia="黑体" w:hAnsi="黑体" w:hint="eastAsia"/>
          <w:sz w:val="21"/>
          <w:szCs w:val="21"/>
        </w:rPr>
        <w:t>被授权人</w:t>
      </w:r>
      <w:r w:rsidR="00892C92" w:rsidRPr="006C0ED8">
        <w:rPr>
          <w:rFonts w:ascii="黑体" w:eastAsia="黑体" w:hAnsi="黑体" w:hint="eastAsia"/>
          <w:sz w:val="21"/>
          <w:szCs w:val="21"/>
        </w:rPr>
        <w:t>无转委托权</w:t>
      </w:r>
      <w:r w:rsidR="001B0F54" w:rsidRPr="006C0ED8">
        <w:rPr>
          <w:rFonts w:ascii="黑体" w:eastAsia="黑体" w:hAnsi="黑体" w:hint="eastAsia"/>
          <w:sz w:val="21"/>
          <w:szCs w:val="21"/>
        </w:rPr>
        <w:t>。</w:t>
      </w:r>
    </w:p>
    <w:p w:rsidR="005C4772" w:rsidRPr="006C0ED8" w:rsidRDefault="005C4772" w:rsidP="005C4772">
      <w:pPr>
        <w:pStyle w:val="21"/>
        <w:spacing w:line="360" w:lineRule="auto"/>
        <w:ind w:firstLineChars="0" w:firstLine="0"/>
        <w:rPr>
          <w:rFonts w:ascii="黑体" w:eastAsia="黑体" w:hAnsi="黑体"/>
          <w:sz w:val="21"/>
          <w:szCs w:val="21"/>
        </w:rPr>
      </w:pPr>
    </w:p>
    <w:p w:rsidR="00D82E5D" w:rsidRPr="006C0ED8" w:rsidRDefault="00D82E5D" w:rsidP="005C4772">
      <w:pPr>
        <w:pStyle w:val="21"/>
        <w:spacing w:line="360" w:lineRule="auto"/>
        <w:ind w:firstLineChars="0" w:firstLine="0"/>
        <w:rPr>
          <w:rFonts w:ascii="黑体" w:eastAsia="黑体" w:hAnsi="黑体"/>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AE7906" w:rsidRPr="006C0ED8" w:rsidTr="00CA0969">
        <w:tc>
          <w:tcPr>
            <w:tcW w:w="2802" w:type="dxa"/>
          </w:tcPr>
          <w:p w:rsidR="005C4772" w:rsidRPr="006C0ED8" w:rsidRDefault="005C4772" w:rsidP="005C4772">
            <w:pPr>
              <w:pStyle w:val="21"/>
              <w:spacing w:line="360" w:lineRule="auto"/>
              <w:ind w:firstLineChars="0" w:firstLine="0"/>
              <w:rPr>
                <w:rFonts w:ascii="黑体" w:eastAsia="黑体" w:hAnsi="黑体"/>
                <w:sz w:val="21"/>
                <w:szCs w:val="21"/>
              </w:rPr>
            </w:pPr>
          </w:p>
        </w:tc>
        <w:tc>
          <w:tcPr>
            <w:tcW w:w="5726" w:type="dxa"/>
          </w:tcPr>
          <w:p w:rsidR="005C4772" w:rsidRPr="006C0ED8" w:rsidRDefault="005C4772" w:rsidP="00D62977">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CA0969">
        <w:tc>
          <w:tcPr>
            <w:tcW w:w="2802" w:type="dxa"/>
          </w:tcPr>
          <w:p w:rsidR="005C4772" w:rsidRPr="006C0ED8" w:rsidRDefault="005C4772" w:rsidP="005C4772">
            <w:pPr>
              <w:pStyle w:val="21"/>
              <w:spacing w:line="360" w:lineRule="auto"/>
              <w:ind w:firstLineChars="0" w:firstLine="0"/>
              <w:rPr>
                <w:rFonts w:ascii="黑体" w:eastAsia="黑体" w:hAnsi="黑体"/>
                <w:sz w:val="21"/>
                <w:szCs w:val="21"/>
              </w:rPr>
            </w:pPr>
          </w:p>
        </w:tc>
        <w:tc>
          <w:tcPr>
            <w:tcW w:w="5726" w:type="dxa"/>
          </w:tcPr>
          <w:p w:rsidR="005C4772" w:rsidRPr="006C0ED8" w:rsidRDefault="005C4772" w:rsidP="00D62977">
            <w:pPr>
              <w:spacing w:line="360" w:lineRule="auto"/>
              <w:rPr>
                <w:rFonts w:ascii="黑体" w:eastAsia="黑体" w:hAnsi="黑体"/>
                <w:szCs w:val="21"/>
              </w:rPr>
            </w:pPr>
            <w:r w:rsidRPr="006C0ED8">
              <w:rPr>
                <w:rFonts w:ascii="黑体" w:eastAsia="黑体" w:hAnsi="黑体" w:hint="eastAsia"/>
                <w:szCs w:val="21"/>
              </w:rPr>
              <w:t>法定代表人（签名或盖私章）：</w:t>
            </w:r>
            <w:r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CA0969">
        <w:tc>
          <w:tcPr>
            <w:tcW w:w="2802" w:type="dxa"/>
          </w:tcPr>
          <w:p w:rsidR="00C4239E" w:rsidRPr="006C0ED8" w:rsidRDefault="00C4239E" w:rsidP="005C4772">
            <w:pPr>
              <w:pStyle w:val="21"/>
              <w:spacing w:line="360" w:lineRule="auto"/>
              <w:ind w:firstLineChars="0" w:firstLine="0"/>
              <w:rPr>
                <w:rFonts w:ascii="黑体" w:eastAsia="黑体" w:hAnsi="黑体"/>
                <w:sz w:val="21"/>
                <w:szCs w:val="21"/>
              </w:rPr>
            </w:pPr>
          </w:p>
        </w:tc>
        <w:tc>
          <w:tcPr>
            <w:tcW w:w="5726" w:type="dxa"/>
          </w:tcPr>
          <w:p w:rsidR="00C4239E" w:rsidRPr="006C0ED8" w:rsidRDefault="00034B87" w:rsidP="00D62977">
            <w:pPr>
              <w:spacing w:line="360" w:lineRule="auto"/>
              <w:rPr>
                <w:rFonts w:ascii="黑体" w:eastAsia="黑体" w:hAnsi="黑体"/>
                <w:szCs w:val="21"/>
              </w:rPr>
            </w:pPr>
            <w:r w:rsidRPr="006C0ED8">
              <w:rPr>
                <w:rFonts w:ascii="黑体" w:eastAsia="黑体" w:hAnsi="黑体" w:hint="eastAsia"/>
                <w:szCs w:val="21"/>
              </w:rPr>
              <w:t>身份证号码：</w:t>
            </w:r>
            <w:r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CA0969">
        <w:tc>
          <w:tcPr>
            <w:tcW w:w="2802" w:type="dxa"/>
          </w:tcPr>
          <w:p w:rsidR="00034B87" w:rsidRPr="006C0ED8" w:rsidRDefault="00034B87" w:rsidP="005C4772">
            <w:pPr>
              <w:pStyle w:val="21"/>
              <w:spacing w:line="360" w:lineRule="auto"/>
              <w:ind w:firstLineChars="0" w:firstLine="0"/>
              <w:rPr>
                <w:rFonts w:ascii="黑体" w:eastAsia="黑体" w:hAnsi="黑体"/>
                <w:sz w:val="21"/>
                <w:szCs w:val="21"/>
              </w:rPr>
            </w:pPr>
          </w:p>
        </w:tc>
        <w:tc>
          <w:tcPr>
            <w:tcW w:w="5726" w:type="dxa"/>
          </w:tcPr>
          <w:p w:rsidR="00034B87" w:rsidRPr="006C0ED8" w:rsidRDefault="003D033E" w:rsidP="00D62977">
            <w:pPr>
              <w:spacing w:line="360" w:lineRule="auto"/>
              <w:rPr>
                <w:rFonts w:ascii="黑体" w:eastAsia="黑体" w:hAnsi="黑体"/>
                <w:szCs w:val="21"/>
              </w:rPr>
            </w:pPr>
            <w:r w:rsidRPr="006C0ED8">
              <w:rPr>
                <w:rFonts w:ascii="黑体" w:eastAsia="黑体" w:hAnsi="黑体" w:hint="eastAsia"/>
                <w:szCs w:val="21"/>
              </w:rPr>
              <w:t>被授权人</w:t>
            </w:r>
            <w:r w:rsidR="00034B87" w:rsidRPr="006C0ED8">
              <w:rPr>
                <w:rFonts w:ascii="黑体" w:eastAsia="黑体" w:hAnsi="黑体" w:hint="eastAsia"/>
                <w:szCs w:val="21"/>
              </w:rPr>
              <w:t>（签名或盖私章）：</w:t>
            </w:r>
            <w:r w:rsidR="00034B87"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p>
        </w:tc>
      </w:tr>
      <w:tr w:rsidR="00AE7906" w:rsidRPr="006C0ED8" w:rsidTr="00CA0969">
        <w:tc>
          <w:tcPr>
            <w:tcW w:w="2802" w:type="dxa"/>
          </w:tcPr>
          <w:p w:rsidR="00034B87" w:rsidRPr="006C0ED8" w:rsidRDefault="00034B87" w:rsidP="005C4772">
            <w:pPr>
              <w:pStyle w:val="21"/>
              <w:spacing w:line="360" w:lineRule="auto"/>
              <w:ind w:firstLineChars="0" w:firstLine="0"/>
              <w:rPr>
                <w:rFonts w:ascii="黑体" w:eastAsia="黑体" w:hAnsi="黑体"/>
                <w:sz w:val="21"/>
                <w:szCs w:val="21"/>
              </w:rPr>
            </w:pPr>
          </w:p>
        </w:tc>
        <w:tc>
          <w:tcPr>
            <w:tcW w:w="5726" w:type="dxa"/>
          </w:tcPr>
          <w:p w:rsidR="00034B87" w:rsidRPr="006C0ED8" w:rsidRDefault="00034B87" w:rsidP="00D62977">
            <w:pPr>
              <w:spacing w:line="360" w:lineRule="auto"/>
              <w:rPr>
                <w:rFonts w:ascii="黑体" w:eastAsia="黑体" w:hAnsi="黑体"/>
                <w:szCs w:val="21"/>
              </w:rPr>
            </w:pPr>
            <w:r w:rsidRPr="006C0ED8">
              <w:rPr>
                <w:rFonts w:ascii="黑体" w:eastAsia="黑体" w:hAnsi="黑体" w:hint="eastAsia"/>
                <w:szCs w:val="21"/>
              </w:rPr>
              <w:t>身份证号码：</w:t>
            </w:r>
            <w:r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5C4772" w:rsidRPr="006C0ED8" w:rsidTr="00CA0969">
        <w:tc>
          <w:tcPr>
            <w:tcW w:w="2802" w:type="dxa"/>
          </w:tcPr>
          <w:p w:rsidR="005C4772" w:rsidRPr="006C0ED8" w:rsidRDefault="005C4772" w:rsidP="005C4772">
            <w:pPr>
              <w:pStyle w:val="21"/>
              <w:spacing w:line="360" w:lineRule="auto"/>
              <w:ind w:firstLineChars="0" w:firstLine="0"/>
              <w:rPr>
                <w:rFonts w:ascii="黑体" w:eastAsia="黑体" w:hAnsi="黑体"/>
                <w:sz w:val="21"/>
                <w:szCs w:val="21"/>
              </w:rPr>
            </w:pPr>
          </w:p>
        </w:tc>
        <w:tc>
          <w:tcPr>
            <w:tcW w:w="5726" w:type="dxa"/>
          </w:tcPr>
          <w:p w:rsidR="005C4772" w:rsidRPr="006C0ED8" w:rsidRDefault="005C4772"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年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00E1377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月    </w:t>
            </w:r>
            <w:r w:rsidR="00E13779" w:rsidRPr="006C0ED8">
              <w:rPr>
                <w:rFonts w:ascii="黑体" w:eastAsia="黑体" w:hAnsi="黑体" w:hint="eastAsia"/>
                <w:szCs w:val="21"/>
                <w:u w:val="single"/>
              </w:rPr>
              <w:t xml:space="preserve"> </w:t>
            </w:r>
            <w:r w:rsidR="00034B87"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CA0969"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F160B9"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日</w:t>
            </w:r>
          </w:p>
        </w:tc>
      </w:tr>
    </w:tbl>
    <w:p w:rsidR="005C4772" w:rsidRPr="006C0ED8" w:rsidRDefault="005C4772" w:rsidP="005C4772">
      <w:pPr>
        <w:pStyle w:val="21"/>
        <w:spacing w:line="360" w:lineRule="auto"/>
        <w:ind w:firstLineChars="0" w:firstLine="0"/>
        <w:rPr>
          <w:rFonts w:ascii="黑体" w:eastAsia="黑体" w:hAnsi="黑体"/>
          <w:sz w:val="21"/>
          <w:szCs w:val="21"/>
        </w:rPr>
      </w:pPr>
    </w:p>
    <w:p w:rsidR="004C6D0E" w:rsidRPr="006C0ED8" w:rsidRDefault="004C6D0E" w:rsidP="005C4772">
      <w:pPr>
        <w:pStyle w:val="21"/>
        <w:spacing w:line="360" w:lineRule="auto"/>
        <w:ind w:firstLineChars="0" w:firstLine="0"/>
        <w:rPr>
          <w:rFonts w:ascii="黑体" w:eastAsia="黑体" w:hAnsi="黑体"/>
          <w:sz w:val="21"/>
          <w:szCs w:val="21"/>
        </w:rPr>
      </w:pPr>
    </w:p>
    <w:p w:rsidR="0087022C" w:rsidRPr="006C0ED8" w:rsidRDefault="0087022C" w:rsidP="002A7FC3">
      <w:pPr>
        <w:spacing w:afterLines="50" w:after="156" w:line="360" w:lineRule="auto"/>
        <w:rPr>
          <w:rFonts w:ascii="黑体" w:eastAsia="黑体" w:hAnsi="黑体"/>
          <w:szCs w:val="21"/>
        </w:rPr>
      </w:pPr>
      <w:r w:rsidRPr="006C0ED8">
        <w:rPr>
          <w:rFonts w:ascii="黑体" w:eastAsia="黑体" w:hAnsi="黑体" w:hint="eastAsia"/>
          <w:szCs w:val="21"/>
        </w:rPr>
        <w:t>须附：</w:t>
      </w:r>
      <w:r w:rsidR="003D033E" w:rsidRPr="006C0ED8">
        <w:rPr>
          <w:rFonts w:ascii="黑体" w:eastAsia="黑体" w:hAnsi="黑体" w:hint="eastAsia"/>
          <w:szCs w:val="21"/>
        </w:rPr>
        <w:t>被授权人</w:t>
      </w:r>
      <w:r w:rsidRPr="006C0ED8">
        <w:rPr>
          <w:rFonts w:ascii="黑体" w:eastAsia="黑体" w:hAnsi="黑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64"/>
        <w:gridCol w:w="4264"/>
      </w:tblGrid>
      <w:tr w:rsidR="00AE7906" w:rsidRPr="006C0ED8" w:rsidTr="00F512DA">
        <w:trPr>
          <w:trHeight w:val="2310"/>
          <w:jc w:val="center"/>
        </w:trPr>
        <w:tc>
          <w:tcPr>
            <w:tcW w:w="2500" w:type="pct"/>
            <w:vAlign w:val="center"/>
          </w:tcPr>
          <w:p w:rsidR="0087022C" w:rsidRPr="006C0ED8" w:rsidRDefault="0087022C" w:rsidP="00D62977">
            <w:pPr>
              <w:pStyle w:val="21"/>
              <w:spacing w:line="460" w:lineRule="exact"/>
              <w:ind w:firstLineChars="0" w:firstLine="0"/>
              <w:jc w:val="center"/>
              <w:rPr>
                <w:rFonts w:ascii="黑体" w:eastAsia="黑体" w:hAnsi="黑体"/>
                <w:sz w:val="22"/>
                <w:szCs w:val="22"/>
              </w:rPr>
            </w:pPr>
            <w:r w:rsidRPr="006C0ED8">
              <w:rPr>
                <w:rFonts w:ascii="黑体" w:eastAsia="黑体" w:hAnsi="黑体" w:hint="eastAsia"/>
                <w:sz w:val="22"/>
                <w:szCs w:val="22"/>
              </w:rPr>
              <w:t>正面</w:t>
            </w:r>
          </w:p>
        </w:tc>
        <w:tc>
          <w:tcPr>
            <w:tcW w:w="2500" w:type="pct"/>
            <w:vAlign w:val="center"/>
          </w:tcPr>
          <w:p w:rsidR="0087022C" w:rsidRPr="006C0ED8" w:rsidRDefault="0087022C" w:rsidP="00D62977">
            <w:pPr>
              <w:pStyle w:val="21"/>
              <w:spacing w:line="460" w:lineRule="exact"/>
              <w:ind w:firstLineChars="0" w:firstLine="0"/>
              <w:jc w:val="center"/>
              <w:rPr>
                <w:rFonts w:ascii="黑体" w:eastAsia="黑体" w:hAnsi="黑体"/>
                <w:sz w:val="22"/>
                <w:szCs w:val="22"/>
              </w:rPr>
            </w:pPr>
            <w:r w:rsidRPr="006C0ED8">
              <w:rPr>
                <w:rFonts w:ascii="黑体" w:eastAsia="黑体" w:hAnsi="黑体" w:hint="eastAsia"/>
                <w:sz w:val="22"/>
                <w:szCs w:val="22"/>
              </w:rPr>
              <w:t>背面</w:t>
            </w:r>
          </w:p>
        </w:tc>
      </w:tr>
    </w:tbl>
    <w:p w:rsidR="002D0053" w:rsidRPr="006C0ED8" w:rsidRDefault="008806C6" w:rsidP="008806C6">
      <w:pPr>
        <w:pStyle w:val="2"/>
        <w:keepNext w:val="0"/>
        <w:keepLines w:val="0"/>
        <w:pageBreakBefore/>
        <w:spacing w:line="415" w:lineRule="auto"/>
        <w:jc w:val="left"/>
        <w:rPr>
          <w:rStyle w:val="ab"/>
          <w:rFonts w:ascii="黑体" w:eastAsia="黑体" w:hAnsi="黑体"/>
          <w:b/>
          <w:spacing w:val="12"/>
          <w:sz w:val="21"/>
          <w:szCs w:val="21"/>
        </w:rPr>
      </w:pPr>
      <w:bookmarkStart w:id="51" w:name="_Toc391627760"/>
      <w:bookmarkStart w:id="52" w:name="_Toc405313964"/>
      <w:bookmarkStart w:id="53" w:name="_Toc519001927"/>
      <w:r w:rsidRPr="006C0ED8">
        <w:rPr>
          <w:rStyle w:val="ab"/>
          <w:rFonts w:ascii="黑体" w:eastAsia="黑体" w:hAnsi="黑体" w:hint="eastAsia"/>
          <w:b/>
          <w:spacing w:val="12"/>
          <w:sz w:val="21"/>
          <w:szCs w:val="21"/>
        </w:rPr>
        <w:lastRenderedPageBreak/>
        <w:t>附件4  投标人基本情况说明格式</w:t>
      </w:r>
      <w:bookmarkEnd w:id="51"/>
      <w:bookmarkEnd w:id="52"/>
      <w:bookmarkEnd w:id="53"/>
    </w:p>
    <w:p w:rsidR="002D0053" w:rsidRPr="006C0ED8" w:rsidRDefault="00BB468F" w:rsidP="00BB468F">
      <w:pPr>
        <w:spacing w:line="360" w:lineRule="auto"/>
        <w:jc w:val="center"/>
        <w:rPr>
          <w:rFonts w:ascii="黑体" w:eastAsia="黑体" w:hAnsi="黑体" w:cs="Times New Roman"/>
          <w:b/>
          <w:spacing w:val="20"/>
          <w:sz w:val="28"/>
          <w:szCs w:val="28"/>
        </w:rPr>
      </w:pPr>
      <w:r w:rsidRPr="006C0ED8">
        <w:rPr>
          <w:rFonts w:ascii="黑体" w:eastAsia="黑体" w:hAnsi="黑体" w:cs="Times New Roman" w:hint="eastAsia"/>
          <w:b/>
          <w:spacing w:val="20"/>
          <w:sz w:val="28"/>
          <w:szCs w:val="28"/>
        </w:rPr>
        <w:t>投标人基本情况说明</w:t>
      </w:r>
    </w:p>
    <w:p w:rsidR="002D0053" w:rsidRPr="006C0ED8" w:rsidRDefault="0084141C" w:rsidP="002A7FC3">
      <w:pPr>
        <w:pStyle w:val="a6"/>
        <w:numPr>
          <w:ilvl w:val="0"/>
          <w:numId w:val="81"/>
        </w:numPr>
        <w:spacing w:afterLines="50" w:after="156" w:line="360" w:lineRule="auto"/>
        <w:ind w:firstLineChars="0"/>
        <w:rPr>
          <w:rFonts w:ascii="黑体" w:eastAsia="黑体" w:hAnsi="黑体"/>
          <w:szCs w:val="21"/>
        </w:rPr>
      </w:pPr>
      <w:r w:rsidRPr="006C0ED8">
        <w:rPr>
          <w:rFonts w:ascii="黑体" w:eastAsia="黑体" w:hAnsi="黑体"/>
          <w:szCs w:val="21"/>
        </w:rPr>
        <w:t>公司基本情况</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6"/>
        <w:gridCol w:w="2372"/>
        <w:gridCol w:w="1039"/>
        <w:gridCol w:w="1371"/>
        <w:gridCol w:w="2040"/>
      </w:tblGrid>
      <w:tr w:rsidR="00AE7906" w:rsidRPr="006C0ED8" w:rsidTr="00460D81">
        <w:trPr>
          <w:jc w:val="center"/>
        </w:trPr>
        <w:tc>
          <w:tcPr>
            <w:tcW w:w="3000" w:type="pct"/>
            <w:gridSpan w:val="3"/>
          </w:tcPr>
          <w:p w:rsidR="000047C9" w:rsidRPr="006C0ED8" w:rsidRDefault="000047C9" w:rsidP="007E2260">
            <w:pPr>
              <w:spacing w:line="360" w:lineRule="auto"/>
              <w:rPr>
                <w:rFonts w:ascii="黑体" w:eastAsia="黑体" w:hAnsi="黑体"/>
                <w:szCs w:val="21"/>
              </w:rPr>
            </w:pPr>
            <w:r w:rsidRPr="006C0ED8">
              <w:rPr>
                <w:rFonts w:ascii="黑体" w:eastAsia="黑体" w:hAnsi="黑体"/>
                <w:szCs w:val="21"/>
              </w:rPr>
              <w:t>公司名称：</w:t>
            </w:r>
            <w:r w:rsidRPr="006C0ED8">
              <w:rPr>
                <w:rFonts w:ascii="黑体" w:eastAsia="黑体" w:hAnsi="黑体"/>
                <w:szCs w:val="21"/>
                <w:u w:val="single"/>
              </w:rPr>
              <w:t xml:space="preserve">           </w:t>
            </w:r>
            <w:r w:rsidRPr="006C0ED8">
              <w:rPr>
                <w:rFonts w:ascii="黑体" w:eastAsia="黑体" w:hAnsi="黑体" w:hint="eastAsia"/>
                <w:szCs w:val="21"/>
                <w:u w:val="single"/>
              </w:rPr>
              <w:t xml:space="preserve">   </w:t>
            </w:r>
            <w:r w:rsidR="00D022E1"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szCs w:val="21"/>
                <w:u w:val="single"/>
              </w:rPr>
              <w:t xml:space="preserve">    </w:t>
            </w:r>
            <w:r w:rsidRPr="006C0ED8">
              <w:rPr>
                <w:rFonts w:ascii="黑体" w:eastAsia="黑体" w:hAnsi="黑体"/>
                <w:szCs w:val="21"/>
              </w:rPr>
              <w:t xml:space="preserve"> </w:t>
            </w:r>
          </w:p>
        </w:tc>
        <w:tc>
          <w:tcPr>
            <w:tcW w:w="2000" w:type="pct"/>
            <w:gridSpan w:val="2"/>
          </w:tcPr>
          <w:p w:rsidR="000047C9" w:rsidRPr="006C0ED8" w:rsidRDefault="00D022E1" w:rsidP="007E2260">
            <w:pPr>
              <w:spacing w:line="360" w:lineRule="auto"/>
              <w:rPr>
                <w:rFonts w:ascii="黑体" w:eastAsia="黑体" w:hAnsi="黑体"/>
                <w:szCs w:val="21"/>
              </w:rPr>
            </w:pPr>
            <w:r w:rsidRPr="006C0ED8">
              <w:rPr>
                <w:rFonts w:ascii="黑体" w:eastAsia="黑体" w:hAnsi="黑体" w:hint="eastAsia"/>
                <w:szCs w:val="21"/>
              </w:rPr>
              <w:t>公司固话：</w:t>
            </w:r>
            <w:r w:rsidRPr="006C0ED8">
              <w:rPr>
                <w:rFonts w:ascii="黑体" w:eastAsia="黑体" w:hAnsi="黑体" w:hint="eastAsia"/>
                <w:szCs w:val="21"/>
                <w:u w:val="single"/>
              </w:rPr>
              <w:t xml:space="preserve">                    </w:t>
            </w:r>
          </w:p>
        </w:tc>
      </w:tr>
      <w:tr w:rsidR="00AE7906" w:rsidRPr="006C0ED8" w:rsidTr="00460D81">
        <w:trPr>
          <w:jc w:val="center"/>
        </w:trPr>
        <w:tc>
          <w:tcPr>
            <w:tcW w:w="3000" w:type="pct"/>
            <w:gridSpan w:val="3"/>
          </w:tcPr>
          <w:p w:rsidR="000047C9" w:rsidRPr="006C0ED8" w:rsidRDefault="00515645" w:rsidP="007E2260">
            <w:pPr>
              <w:spacing w:line="360" w:lineRule="auto"/>
              <w:rPr>
                <w:rFonts w:ascii="黑体" w:eastAsia="黑体" w:hAnsi="黑体"/>
                <w:szCs w:val="21"/>
              </w:rPr>
            </w:pPr>
            <w:r w:rsidRPr="006C0ED8">
              <w:rPr>
                <w:rFonts w:ascii="黑体" w:eastAsia="黑体" w:hAnsi="黑体" w:hint="eastAsia"/>
                <w:szCs w:val="21"/>
              </w:rPr>
              <w:t>单位地址：</w:t>
            </w:r>
            <w:r w:rsidRPr="006C0ED8">
              <w:rPr>
                <w:rFonts w:ascii="黑体" w:eastAsia="黑体" w:hAnsi="黑体" w:hint="eastAsia"/>
                <w:szCs w:val="21"/>
                <w:u w:val="single"/>
              </w:rPr>
              <w:t xml:space="preserve">                                    </w:t>
            </w:r>
          </w:p>
        </w:tc>
        <w:tc>
          <w:tcPr>
            <w:tcW w:w="2000" w:type="pct"/>
            <w:gridSpan w:val="2"/>
          </w:tcPr>
          <w:p w:rsidR="000047C9" w:rsidRPr="006C0ED8" w:rsidRDefault="00515645" w:rsidP="007E2260">
            <w:pPr>
              <w:spacing w:line="360" w:lineRule="auto"/>
              <w:rPr>
                <w:rFonts w:ascii="黑体" w:eastAsia="黑体" w:hAnsi="黑体"/>
                <w:szCs w:val="21"/>
              </w:rPr>
            </w:pPr>
            <w:r w:rsidRPr="006C0ED8">
              <w:rPr>
                <w:rFonts w:ascii="黑体" w:eastAsia="黑体" w:hAnsi="黑体" w:hint="eastAsia"/>
                <w:szCs w:val="21"/>
              </w:rPr>
              <w:t>公司传真：</w:t>
            </w:r>
            <w:r w:rsidRPr="006C0ED8">
              <w:rPr>
                <w:rFonts w:ascii="黑体" w:eastAsia="黑体" w:hAnsi="黑体" w:hint="eastAsia"/>
                <w:szCs w:val="21"/>
                <w:u w:val="single"/>
              </w:rPr>
              <w:t xml:space="preserve">                    </w:t>
            </w:r>
          </w:p>
        </w:tc>
      </w:tr>
      <w:tr w:rsidR="00AE7906" w:rsidRPr="006C0ED8" w:rsidTr="00460D81">
        <w:trPr>
          <w:jc w:val="center"/>
        </w:trPr>
        <w:tc>
          <w:tcPr>
            <w:tcW w:w="3000" w:type="pct"/>
            <w:gridSpan w:val="3"/>
          </w:tcPr>
          <w:p w:rsidR="000047C9" w:rsidRPr="006C0ED8" w:rsidRDefault="009D705A" w:rsidP="007E2260">
            <w:pPr>
              <w:spacing w:line="360" w:lineRule="auto"/>
              <w:rPr>
                <w:rFonts w:ascii="黑体" w:eastAsia="黑体" w:hAnsi="黑体"/>
                <w:szCs w:val="21"/>
              </w:rPr>
            </w:pPr>
            <w:r w:rsidRPr="006C0ED8">
              <w:rPr>
                <w:rFonts w:ascii="黑体" w:eastAsia="黑体" w:hAnsi="黑体" w:hint="eastAsia"/>
                <w:szCs w:val="21"/>
              </w:rPr>
              <w:t>注册资金：</w:t>
            </w:r>
            <w:r w:rsidRPr="006C0ED8">
              <w:rPr>
                <w:rFonts w:ascii="黑体" w:eastAsia="黑体" w:hAnsi="黑体" w:hint="eastAsia"/>
                <w:szCs w:val="21"/>
                <w:u w:val="single"/>
              </w:rPr>
              <w:t xml:space="preserve">                                    </w:t>
            </w:r>
          </w:p>
        </w:tc>
        <w:tc>
          <w:tcPr>
            <w:tcW w:w="2000" w:type="pct"/>
            <w:gridSpan w:val="2"/>
          </w:tcPr>
          <w:p w:rsidR="000047C9" w:rsidRPr="006C0ED8" w:rsidRDefault="009D705A" w:rsidP="007E2260">
            <w:pPr>
              <w:spacing w:line="360" w:lineRule="auto"/>
              <w:rPr>
                <w:rFonts w:ascii="黑体" w:eastAsia="黑体" w:hAnsi="黑体"/>
                <w:szCs w:val="21"/>
              </w:rPr>
            </w:pPr>
            <w:r w:rsidRPr="006C0ED8">
              <w:rPr>
                <w:rFonts w:ascii="黑体" w:eastAsia="黑体" w:hAnsi="黑体" w:hint="eastAsia"/>
                <w:szCs w:val="21"/>
              </w:rPr>
              <w:t>单位性质：</w:t>
            </w:r>
            <w:r w:rsidRPr="006C0ED8">
              <w:rPr>
                <w:rFonts w:ascii="黑体" w:eastAsia="黑体" w:hAnsi="黑体" w:hint="eastAsia"/>
                <w:szCs w:val="21"/>
                <w:u w:val="single"/>
              </w:rPr>
              <w:t xml:space="preserve">                    </w:t>
            </w:r>
          </w:p>
        </w:tc>
      </w:tr>
      <w:tr w:rsidR="00AE7906" w:rsidRPr="006C0ED8" w:rsidTr="00460D81">
        <w:trPr>
          <w:jc w:val="center"/>
        </w:trPr>
        <w:tc>
          <w:tcPr>
            <w:tcW w:w="3000" w:type="pct"/>
            <w:gridSpan w:val="3"/>
          </w:tcPr>
          <w:p w:rsidR="000047C9" w:rsidRPr="006C0ED8" w:rsidRDefault="002337A9" w:rsidP="007E2260">
            <w:pPr>
              <w:spacing w:line="360" w:lineRule="auto"/>
              <w:rPr>
                <w:rFonts w:ascii="黑体" w:eastAsia="黑体" w:hAnsi="黑体"/>
                <w:szCs w:val="21"/>
              </w:rPr>
            </w:pPr>
            <w:r w:rsidRPr="006C0ED8">
              <w:rPr>
                <w:rFonts w:ascii="黑体" w:eastAsia="黑体" w:hAnsi="黑体" w:hint="eastAsia"/>
                <w:szCs w:val="21"/>
              </w:rPr>
              <w:t>公司开户银行名称：</w:t>
            </w:r>
            <w:r w:rsidRPr="006C0ED8">
              <w:rPr>
                <w:rFonts w:ascii="黑体" w:eastAsia="黑体" w:hAnsi="黑体" w:hint="eastAsia"/>
                <w:szCs w:val="21"/>
                <w:u w:val="single"/>
              </w:rPr>
              <w:t xml:space="preserve">                            </w:t>
            </w:r>
          </w:p>
        </w:tc>
        <w:tc>
          <w:tcPr>
            <w:tcW w:w="2000" w:type="pct"/>
            <w:gridSpan w:val="2"/>
          </w:tcPr>
          <w:p w:rsidR="000047C9" w:rsidRPr="006C0ED8" w:rsidRDefault="002337A9" w:rsidP="007E2260">
            <w:pPr>
              <w:spacing w:line="360" w:lineRule="auto"/>
              <w:rPr>
                <w:rFonts w:ascii="黑体" w:eastAsia="黑体" w:hAnsi="黑体"/>
                <w:szCs w:val="21"/>
              </w:rPr>
            </w:pPr>
            <w:r w:rsidRPr="006C0ED8">
              <w:rPr>
                <w:rFonts w:ascii="黑体" w:eastAsia="黑体" w:hAnsi="黑体" w:hint="eastAsia"/>
                <w:szCs w:val="21"/>
              </w:rPr>
              <w:t>开户账号：</w:t>
            </w:r>
            <w:r w:rsidRPr="006C0ED8">
              <w:rPr>
                <w:rFonts w:ascii="黑体" w:eastAsia="黑体" w:hAnsi="黑体" w:hint="eastAsia"/>
                <w:szCs w:val="21"/>
                <w:u w:val="single"/>
              </w:rPr>
              <w:t xml:space="preserve">                    </w:t>
            </w:r>
          </w:p>
        </w:tc>
      </w:tr>
      <w:tr w:rsidR="00AE7906" w:rsidRPr="006C0ED8" w:rsidTr="00460D81">
        <w:trPr>
          <w:jc w:val="center"/>
        </w:trPr>
        <w:tc>
          <w:tcPr>
            <w:tcW w:w="5000" w:type="pct"/>
            <w:gridSpan w:val="5"/>
          </w:tcPr>
          <w:p w:rsidR="000047C9" w:rsidRPr="006C0ED8" w:rsidRDefault="00DE77F0" w:rsidP="001E2261">
            <w:pPr>
              <w:spacing w:line="360" w:lineRule="auto"/>
              <w:rPr>
                <w:rFonts w:ascii="黑体" w:eastAsia="黑体" w:hAnsi="黑体"/>
                <w:szCs w:val="21"/>
              </w:rPr>
            </w:pPr>
            <w:r w:rsidRPr="006C0ED8">
              <w:rPr>
                <w:rFonts w:ascii="黑体" w:eastAsia="黑体" w:hAnsi="黑体"/>
                <w:szCs w:val="21"/>
              </w:rPr>
              <w:t>营业注册执照</w:t>
            </w:r>
            <w:r w:rsidR="001E2261" w:rsidRPr="006C0ED8">
              <w:rPr>
                <w:rFonts w:ascii="黑体" w:eastAsia="黑体" w:hAnsi="黑体" w:hint="eastAsia"/>
                <w:szCs w:val="21"/>
              </w:rPr>
              <w:t>或事业单位法人证书</w:t>
            </w:r>
            <w:r w:rsidRPr="006C0ED8">
              <w:rPr>
                <w:rFonts w:ascii="黑体" w:eastAsia="黑体" w:hAnsi="黑体"/>
                <w:szCs w:val="21"/>
              </w:rPr>
              <w:t>号</w:t>
            </w:r>
            <w:r w:rsidRPr="006C0ED8">
              <w:rPr>
                <w:rFonts w:ascii="黑体" w:eastAsia="黑体" w:hAnsi="黑体" w:hint="eastAsia"/>
                <w:szCs w:val="21"/>
              </w:rPr>
              <w:t>：</w:t>
            </w:r>
            <w:r w:rsidRPr="006C0ED8">
              <w:rPr>
                <w:rFonts w:ascii="黑体" w:eastAsia="黑体" w:hAnsi="黑体" w:hint="eastAsia"/>
                <w:szCs w:val="21"/>
                <w:u w:val="single"/>
              </w:rPr>
              <w:t xml:space="preserve">             </w:t>
            </w:r>
            <w:r w:rsidR="001E2261"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79590A">
        <w:trPr>
          <w:trHeight w:val="583"/>
          <w:jc w:val="center"/>
        </w:trPr>
        <w:tc>
          <w:tcPr>
            <w:tcW w:w="5000" w:type="pct"/>
            <w:gridSpan w:val="5"/>
          </w:tcPr>
          <w:p w:rsidR="000047C9" w:rsidRPr="006C0ED8" w:rsidRDefault="00DE77F0" w:rsidP="008619CD">
            <w:pPr>
              <w:spacing w:line="360" w:lineRule="auto"/>
              <w:rPr>
                <w:rFonts w:ascii="黑体" w:eastAsia="黑体" w:hAnsi="黑体"/>
                <w:szCs w:val="21"/>
              </w:rPr>
            </w:pPr>
            <w:r w:rsidRPr="006C0ED8">
              <w:rPr>
                <w:rFonts w:ascii="黑体" w:eastAsia="黑体" w:hAnsi="黑体" w:hint="eastAsia"/>
                <w:szCs w:val="21"/>
              </w:rPr>
              <w:t>公司财务状况：（如</w:t>
            </w:r>
            <w:r w:rsidR="008619CD" w:rsidRPr="006C0ED8">
              <w:rPr>
                <w:rFonts w:ascii="黑体" w:eastAsia="黑体" w:hAnsi="黑体" w:hint="eastAsia"/>
                <w:szCs w:val="21"/>
              </w:rPr>
              <w:t>需</w:t>
            </w:r>
            <w:r w:rsidRPr="006C0ED8">
              <w:rPr>
                <w:rFonts w:ascii="黑体" w:eastAsia="黑体" w:hAnsi="黑体" w:hint="eastAsia"/>
                <w:szCs w:val="21"/>
              </w:rPr>
              <w:t>）</w:t>
            </w:r>
            <w:r w:rsidR="0079590A" w:rsidRPr="006C0ED8">
              <w:rPr>
                <w:rFonts w:ascii="黑体" w:eastAsia="黑体" w:hAnsi="黑体" w:hint="eastAsia"/>
                <w:szCs w:val="21"/>
              </w:rPr>
              <w:t xml:space="preserve">                                  【价格单位：（人民币）元】</w:t>
            </w:r>
          </w:p>
        </w:tc>
      </w:tr>
      <w:tr w:rsidR="00AE7906" w:rsidRPr="006C0ED8" w:rsidTr="00D83DEE">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D83DEE" w:rsidRPr="006C0ED8" w:rsidRDefault="00D83DEE" w:rsidP="00D34A99">
            <w:pPr>
              <w:spacing w:line="360" w:lineRule="auto"/>
              <w:jc w:val="center"/>
              <w:rPr>
                <w:rFonts w:ascii="黑体" w:eastAsia="黑体" w:hAnsi="黑体"/>
                <w:szCs w:val="21"/>
              </w:rPr>
            </w:pPr>
            <w:r w:rsidRPr="006C0ED8">
              <w:rPr>
                <w:rFonts w:ascii="黑体" w:eastAsia="黑体" w:hAnsi="黑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D83DEE" w:rsidRPr="006C0ED8" w:rsidRDefault="00D83DEE" w:rsidP="00D34A99">
            <w:pPr>
              <w:spacing w:line="360" w:lineRule="auto"/>
              <w:jc w:val="center"/>
              <w:rPr>
                <w:rFonts w:ascii="黑体" w:eastAsia="黑体" w:hAnsi="黑体"/>
                <w:szCs w:val="21"/>
              </w:rPr>
            </w:pPr>
            <w:r w:rsidRPr="006C0ED8">
              <w:rPr>
                <w:rFonts w:ascii="黑体" w:eastAsia="黑体" w:hAnsi="黑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D83DEE" w:rsidRPr="006C0ED8" w:rsidRDefault="00D83DEE" w:rsidP="00D34A99">
            <w:pPr>
              <w:spacing w:line="360" w:lineRule="auto"/>
              <w:jc w:val="center"/>
              <w:rPr>
                <w:rFonts w:ascii="黑体" w:eastAsia="黑体" w:hAnsi="黑体"/>
                <w:szCs w:val="21"/>
              </w:rPr>
            </w:pPr>
            <w:r w:rsidRPr="006C0ED8">
              <w:rPr>
                <w:rFonts w:ascii="黑体" w:eastAsia="黑体" w:hAnsi="黑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D83DEE" w:rsidRPr="006C0ED8" w:rsidRDefault="00D83DEE" w:rsidP="00D34A99">
            <w:pPr>
              <w:spacing w:line="360" w:lineRule="auto"/>
              <w:jc w:val="center"/>
              <w:rPr>
                <w:rFonts w:ascii="黑体" w:eastAsia="黑体" w:hAnsi="黑体"/>
                <w:szCs w:val="21"/>
              </w:rPr>
            </w:pPr>
            <w:r w:rsidRPr="006C0ED8">
              <w:rPr>
                <w:rFonts w:ascii="黑体" w:eastAsia="黑体" w:hAnsi="黑体" w:hint="eastAsia"/>
                <w:szCs w:val="21"/>
              </w:rPr>
              <w:t>年净利润（元）</w:t>
            </w:r>
          </w:p>
        </w:tc>
      </w:tr>
      <w:tr w:rsidR="00AE7906" w:rsidRPr="006C0ED8" w:rsidTr="00D83DEE">
        <w:trPr>
          <w:jc w:val="center"/>
        </w:trPr>
        <w:tc>
          <w:tcPr>
            <w:tcW w:w="1000"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391"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197"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r>
      <w:tr w:rsidR="00AE7906" w:rsidRPr="006C0ED8" w:rsidTr="00D83DEE">
        <w:trPr>
          <w:jc w:val="center"/>
        </w:trPr>
        <w:tc>
          <w:tcPr>
            <w:tcW w:w="1000"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391"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c>
          <w:tcPr>
            <w:tcW w:w="1197" w:type="pct"/>
            <w:tcBorders>
              <w:top w:val="single" w:sz="6" w:space="0" w:color="auto"/>
              <w:left w:val="single" w:sz="6" w:space="0" w:color="auto"/>
              <w:bottom w:val="single" w:sz="6" w:space="0" w:color="auto"/>
              <w:right w:val="single" w:sz="6" w:space="0" w:color="auto"/>
            </w:tcBorders>
          </w:tcPr>
          <w:p w:rsidR="00D83DEE" w:rsidRPr="006C0ED8" w:rsidRDefault="00D83DEE" w:rsidP="007E2260">
            <w:pPr>
              <w:spacing w:line="360" w:lineRule="auto"/>
              <w:rPr>
                <w:rFonts w:ascii="黑体" w:eastAsia="黑体" w:hAnsi="黑体"/>
                <w:szCs w:val="21"/>
              </w:rPr>
            </w:pPr>
          </w:p>
        </w:tc>
      </w:tr>
    </w:tbl>
    <w:p w:rsidR="0079590A" w:rsidRPr="006C0ED8" w:rsidRDefault="0079590A" w:rsidP="002A7FC3">
      <w:pPr>
        <w:spacing w:beforeLines="50" w:before="156" w:afterLines="50" w:after="156" w:line="360" w:lineRule="auto"/>
        <w:rPr>
          <w:rFonts w:ascii="黑体" w:eastAsia="黑体" w:hAnsi="黑体"/>
          <w:szCs w:val="21"/>
        </w:rPr>
      </w:pPr>
      <w:r w:rsidRPr="006C0ED8">
        <w:rPr>
          <w:rFonts w:ascii="黑体" w:eastAsia="黑体" w:hAnsi="黑体" w:hint="eastAsia"/>
          <w:szCs w:val="21"/>
        </w:rPr>
        <w:t>备注：需提供证明资料内容详见</w:t>
      </w:r>
      <w:r w:rsidRPr="006C0ED8">
        <w:rPr>
          <w:rFonts w:ascii="黑体" w:eastAsia="黑体" w:hAnsi="黑体" w:hint="eastAsia"/>
          <w:szCs w:val="21"/>
          <w:u w:val="single"/>
        </w:rPr>
        <w:t>（招标文件第五部分 评标方法、步骤、标准之附表</w:t>
      </w:r>
      <w:r w:rsidR="00914C9C" w:rsidRPr="006C0ED8">
        <w:rPr>
          <w:rFonts w:ascii="黑体" w:eastAsia="黑体" w:hAnsi="黑体" w:hint="eastAsia"/>
          <w:szCs w:val="21"/>
          <w:u w:val="single"/>
        </w:rPr>
        <w:t>三</w:t>
      </w:r>
      <w:r w:rsidRPr="006C0ED8">
        <w:rPr>
          <w:rFonts w:ascii="黑体" w:eastAsia="黑体" w:hAnsi="黑体" w:hint="eastAsia"/>
          <w:szCs w:val="21"/>
          <w:u w:val="single"/>
        </w:rPr>
        <w:t>详细评审表相对应条款）</w:t>
      </w:r>
      <w:r w:rsidRPr="006C0ED8">
        <w:rPr>
          <w:rFonts w:ascii="黑体" w:eastAsia="黑体" w:hAnsi="黑体" w:hint="eastAsia"/>
          <w:szCs w:val="21"/>
        </w:rPr>
        <w:t>。</w:t>
      </w:r>
    </w:p>
    <w:p w:rsidR="002D0053" w:rsidRPr="006C0ED8" w:rsidRDefault="00461E39" w:rsidP="002A7FC3">
      <w:pPr>
        <w:pStyle w:val="a6"/>
        <w:numPr>
          <w:ilvl w:val="0"/>
          <w:numId w:val="81"/>
        </w:numPr>
        <w:spacing w:afterLines="50" w:after="156" w:line="360" w:lineRule="auto"/>
        <w:ind w:firstLineChars="0"/>
        <w:rPr>
          <w:rFonts w:ascii="黑体" w:eastAsia="黑体" w:hAnsi="黑体"/>
          <w:szCs w:val="21"/>
        </w:rPr>
      </w:pPr>
      <w:r w:rsidRPr="006C0ED8">
        <w:rPr>
          <w:rFonts w:ascii="黑体" w:eastAsia="黑体" w:hAnsi="黑体"/>
          <w:szCs w:val="21"/>
        </w:rPr>
        <w:t>投标人获得国家有关部门颁发的资质证明</w:t>
      </w:r>
      <w:r w:rsidRPr="006C0ED8">
        <w:rPr>
          <w:rFonts w:ascii="黑体" w:eastAsia="黑体" w:hAnsi="黑体" w:hint="eastAsia"/>
          <w:szCs w:val="21"/>
        </w:rPr>
        <w:t>或荣誉</w:t>
      </w:r>
      <w:r w:rsidRPr="006C0ED8">
        <w:rPr>
          <w:rFonts w:ascii="黑体" w:eastAsia="黑体" w:hAnsi="黑体"/>
          <w:szCs w:val="21"/>
        </w:rPr>
        <w:t>：</w:t>
      </w:r>
      <w:r w:rsidRPr="006C0ED8">
        <w:rPr>
          <w:rFonts w:ascii="黑体" w:eastAsia="黑体" w:hAnsi="黑体" w:hint="eastAsia"/>
          <w:szCs w:val="21"/>
        </w:rPr>
        <w:t>（如</w:t>
      </w:r>
      <w:r w:rsidR="008619CD" w:rsidRPr="006C0ED8">
        <w:rPr>
          <w:rFonts w:ascii="黑体" w:eastAsia="黑体" w:hAnsi="黑体" w:hint="eastAsia"/>
          <w:szCs w:val="21"/>
        </w:rPr>
        <w:t>需</w:t>
      </w:r>
      <w:r w:rsidRPr="006C0ED8">
        <w:rPr>
          <w:rFonts w:ascii="黑体" w:eastAsia="黑体" w:hAnsi="黑体" w:hint="eastAsia"/>
          <w:szCs w:val="21"/>
        </w:rPr>
        <w:t>）</w:t>
      </w:r>
    </w:p>
    <w:tbl>
      <w:tblPr>
        <w:tblStyle w:val="a4"/>
        <w:tblW w:w="5000" w:type="pct"/>
        <w:jc w:val="center"/>
        <w:tblLook w:val="04A0" w:firstRow="1" w:lastRow="0" w:firstColumn="1" w:lastColumn="0" w:noHBand="0" w:noVBand="1"/>
      </w:tblPr>
      <w:tblGrid>
        <w:gridCol w:w="2132"/>
        <w:gridCol w:w="2132"/>
        <w:gridCol w:w="2132"/>
        <w:gridCol w:w="2132"/>
      </w:tblGrid>
      <w:tr w:rsidR="00AE7906" w:rsidRPr="006C0ED8" w:rsidTr="005A2075">
        <w:trPr>
          <w:jc w:val="center"/>
        </w:trPr>
        <w:tc>
          <w:tcPr>
            <w:tcW w:w="1250" w:type="pct"/>
            <w:vAlign w:val="center"/>
          </w:tcPr>
          <w:p w:rsidR="005A2075" w:rsidRPr="006C0ED8" w:rsidRDefault="005A2075" w:rsidP="005A2075">
            <w:pPr>
              <w:spacing w:line="360" w:lineRule="auto"/>
              <w:jc w:val="center"/>
              <w:rPr>
                <w:rFonts w:ascii="黑体" w:eastAsia="黑体" w:hAnsi="黑体"/>
                <w:szCs w:val="21"/>
              </w:rPr>
            </w:pPr>
            <w:r w:rsidRPr="006C0ED8">
              <w:rPr>
                <w:rFonts w:ascii="黑体" w:eastAsia="黑体" w:hAnsi="黑体"/>
                <w:szCs w:val="21"/>
              </w:rPr>
              <w:t>证书名称</w:t>
            </w:r>
          </w:p>
        </w:tc>
        <w:tc>
          <w:tcPr>
            <w:tcW w:w="1250" w:type="pct"/>
            <w:vAlign w:val="center"/>
          </w:tcPr>
          <w:p w:rsidR="005A2075" w:rsidRPr="006C0ED8" w:rsidRDefault="005A2075" w:rsidP="005A2075">
            <w:pPr>
              <w:spacing w:line="360" w:lineRule="auto"/>
              <w:jc w:val="center"/>
              <w:rPr>
                <w:rFonts w:ascii="黑体" w:eastAsia="黑体" w:hAnsi="黑体"/>
                <w:szCs w:val="21"/>
              </w:rPr>
            </w:pPr>
            <w:r w:rsidRPr="006C0ED8">
              <w:rPr>
                <w:rFonts w:ascii="黑体" w:eastAsia="黑体" w:hAnsi="黑体"/>
                <w:szCs w:val="21"/>
              </w:rPr>
              <w:t>发证单位</w:t>
            </w:r>
          </w:p>
        </w:tc>
        <w:tc>
          <w:tcPr>
            <w:tcW w:w="1250" w:type="pct"/>
            <w:vAlign w:val="center"/>
          </w:tcPr>
          <w:p w:rsidR="005A2075" w:rsidRPr="006C0ED8" w:rsidRDefault="005A2075" w:rsidP="005A2075">
            <w:pPr>
              <w:spacing w:line="360" w:lineRule="auto"/>
              <w:jc w:val="center"/>
              <w:rPr>
                <w:rFonts w:ascii="黑体" w:eastAsia="黑体" w:hAnsi="黑体"/>
                <w:szCs w:val="21"/>
              </w:rPr>
            </w:pPr>
            <w:r w:rsidRPr="006C0ED8">
              <w:rPr>
                <w:rFonts w:ascii="黑体" w:eastAsia="黑体" w:hAnsi="黑体"/>
                <w:szCs w:val="21"/>
              </w:rPr>
              <w:t>证书等级</w:t>
            </w:r>
          </w:p>
        </w:tc>
        <w:tc>
          <w:tcPr>
            <w:tcW w:w="1250" w:type="pct"/>
            <w:vAlign w:val="center"/>
          </w:tcPr>
          <w:p w:rsidR="005A2075" w:rsidRPr="006C0ED8" w:rsidRDefault="005A2075" w:rsidP="005A2075">
            <w:pPr>
              <w:spacing w:line="360" w:lineRule="auto"/>
              <w:jc w:val="center"/>
              <w:rPr>
                <w:rFonts w:ascii="黑体" w:eastAsia="黑体" w:hAnsi="黑体"/>
                <w:szCs w:val="21"/>
              </w:rPr>
            </w:pPr>
            <w:r w:rsidRPr="006C0ED8">
              <w:rPr>
                <w:rFonts w:ascii="黑体" w:eastAsia="黑体" w:hAnsi="黑体"/>
                <w:szCs w:val="21"/>
              </w:rPr>
              <w:t>证书有效期</w:t>
            </w:r>
          </w:p>
        </w:tc>
      </w:tr>
      <w:tr w:rsidR="00AE7906" w:rsidRPr="006C0ED8" w:rsidTr="005A2075">
        <w:trPr>
          <w:jc w:val="center"/>
        </w:trPr>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r>
      <w:tr w:rsidR="00AE7906" w:rsidRPr="006C0ED8" w:rsidTr="005A2075">
        <w:trPr>
          <w:jc w:val="center"/>
        </w:trPr>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c>
          <w:tcPr>
            <w:tcW w:w="1250" w:type="pct"/>
          </w:tcPr>
          <w:p w:rsidR="005A2075" w:rsidRPr="006C0ED8" w:rsidRDefault="005A2075" w:rsidP="007E2260">
            <w:pPr>
              <w:spacing w:line="360" w:lineRule="auto"/>
              <w:rPr>
                <w:rFonts w:ascii="黑体" w:eastAsia="黑体" w:hAnsi="黑体"/>
                <w:szCs w:val="21"/>
              </w:rPr>
            </w:pPr>
          </w:p>
        </w:tc>
      </w:tr>
    </w:tbl>
    <w:p w:rsidR="0079590A" w:rsidRPr="006C0ED8" w:rsidRDefault="0079590A" w:rsidP="002A7FC3">
      <w:pPr>
        <w:spacing w:beforeLines="50" w:before="156" w:line="360" w:lineRule="auto"/>
        <w:rPr>
          <w:rFonts w:ascii="黑体" w:eastAsia="黑体" w:hAnsi="黑体"/>
          <w:szCs w:val="21"/>
        </w:rPr>
      </w:pPr>
      <w:r w:rsidRPr="006C0ED8">
        <w:rPr>
          <w:rFonts w:ascii="黑体" w:eastAsia="黑体" w:hAnsi="黑体" w:hint="eastAsia"/>
          <w:szCs w:val="21"/>
        </w:rPr>
        <w:t>备注：需提供证明资料内容详见</w:t>
      </w:r>
      <w:r w:rsidRPr="006C0ED8">
        <w:rPr>
          <w:rFonts w:ascii="黑体" w:eastAsia="黑体" w:hAnsi="黑体" w:hint="eastAsia"/>
          <w:szCs w:val="21"/>
          <w:u w:val="single"/>
        </w:rPr>
        <w:t>（招标文件第五部分 评标方法、步骤、标准之</w:t>
      </w:r>
      <w:r w:rsidR="00914C9C" w:rsidRPr="006C0ED8">
        <w:rPr>
          <w:rFonts w:ascii="黑体" w:eastAsia="黑体" w:hAnsi="黑体" w:hint="eastAsia"/>
          <w:szCs w:val="21"/>
          <w:u w:val="single"/>
        </w:rPr>
        <w:t>附表三</w:t>
      </w:r>
      <w:r w:rsidRPr="006C0ED8">
        <w:rPr>
          <w:rFonts w:ascii="黑体" w:eastAsia="黑体" w:hAnsi="黑体" w:hint="eastAsia"/>
          <w:szCs w:val="21"/>
          <w:u w:val="single"/>
        </w:rPr>
        <w:t>详细评审表相对应条款）</w:t>
      </w:r>
      <w:r w:rsidRPr="006C0ED8">
        <w:rPr>
          <w:rFonts w:ascii="黑体" w:eastAsia="黑体" w:hAnsi="黑体" w:hint="eastAsia"/>
          <w:szCs w:val="21"/>
        </w:rPr>
        <w:t>。</w:t>
      </w:r>
    </w:p>
    <w:p w:rsidR="00831E9B" w:rsidRPr="006C0ED8" w:rsidRDefault="005D31FE" w:rsidP="002A7FC3">
      <w:pPr>
        <w:spacing w:beforeLines="50" w:before="156" w:afterLines="150" w:after="468" w:line="360" w:lineRule="auto"/>
        <w:rPr>
          <w:rFonts w:ascii="黑体" w:eastAsia="黑体" w:hAnsi="黑体" w:cs="Times New Roman"/>
          <w:szCs w:val="21"/>
        </w:rPr>
      </w:pPr>
      <w:r w:rsidRPr="006C0ED8">
        <w:rPr>
          <w:rFonts w:ascii="黑体" w:eastAsia="黑体" w:hAnsi="黑体" w:cs="Times New Roman" w:hint="eastAsia"/>
          <w:szCs w:val="21"/>
        </w:rPr>
        <w:t>兹证明上述声明是真实、正确的，并提供了全部能提供的资料和数据，我方同意遵照贵方要求出示有关证明文件。</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B727C7">
        <w:tc>
          <w:tcPr>
            <w:tcW w:w="5353" w:type="dxa"/>
          </w:tcPr>
          <w:p w:rsidR="00E839A6" w:rsidRPr="006C0ED8" w:rsidRDefault="00E839A6" w:rsidP="00E839A6">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E839A6" w:rsidRPr="006C0ED8" w:rsidRDefault="00E839A6" w:rsidP="007E2260">
            <w:pPr>
              <w:spacing w:line="360" w:lineRule="auto"/>
              <w:rPr>
                <w:rFonts w:ascii="黑体" w:eastAsia="黑体" w:hAnsi="黑体"/>
                <w:szCs w:val="21"/>
              </w:rPr>
            </w:pPr>
          </w:p>
        </w:tc>
      </w:tr>
      <w:tr w:rsidR="00AE7906" w:rsidRPr="006C0ED8" w:rsidTr="00B727C7">
        <w:tc>
          <w:tcPr>
            <w:tcW w:w="5353" w:type="dxa"/>
          </w:tcPr>
          <w:p w:rsidR="00E76C37" w:rsidRPr="006C0ED8" w:rsidRDefault="00E76C37" w:rsidP="007E2260">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E76C37" w:rsidRPr="006C0ED8" w:rsidRDefault="00E76C37" w:rsidP="007E2260">
            <w:pPr>
              <w:spacing w:line="360" w:lineRule="auto"/>
              <w:rPr>
                <w:rFonts w:ascii="黑体" w:eastAsia="黑体" w:hAnsi="黑体"/>
                <w:szCs w:val="21"/>
              </w:rPr>
            </w:pPr>
          </w:p>
        </w:tc>
      </w:tr>
    </w:tbl>
    <w:p w:rsidR="007E2260" w:rsidRPr="006C0ED8" w:rsidRDefault="00AA619A" w:rsidP="00AA619A">
      <w:pPr>
        <w:pStyle w:val="2"/>
        <w:keepNext w:val="0"/>
        <w:keepLines w:val="0"/>
        <w:pageBreakBefore/>
        <w:spacing w:line="415" w:lineRule="auto"/>
        <w:jc w:val="left"/>
        <w:rPr>
          <w:rStyle w:val="ab"/>
          <w:rFonts w:ascii="黑体" w:eastAsia="黑体" w:hAnsi="黑体"/>
          <w:b/>
          <w:spacing w:val="12"/>
          <w:sz w:val="21"/>
        </w:rPr>
      </w:pPr>
      <w:bookmarkStart w:id="54" w:name="_Toc391627761"/>
      <w:bookmarkStart w:id="55" w:name="_Toc405313965"/>
      <w:bookmarkStart w:id="56" w:name="_Toc519001928"/>
      <w:r w:rsidRPr="006C0ED8">
        <w:rPr>
          <w:rStyle w:val="ab"/>
          <w:rFonts w:ascii="黑体" w:eastAsia="黑体" w:hAnsi="黑体" w:hint="eastAsia"/>
          <w:b/>
          <w:spacing w:val="12"/>
          <w:sz w:val="21"/>
        </w:rPr>
        <w:lastRenderedPageBreak/>
        <w:t>附件5  承诺书</w:t>
      </w:r>
      <w:bookmarkEnd w:id="54"/>
      <w:bookmarkEnd w:id="55"/>
      <w:bookmarkEnd w:id="56"/>
    </w:p>
    <w:p w:rsidR="003C26CF" w:rsidRPr="006C0ED8" w:rsidRDefault="00AA619A" w:rsidP="002A7FC3">
      <w:pPr>
        <w:spacing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承诺书</w:t>
      </w:r>
    </w:p>
    <w:p w:rsidR="009520B1" w:rsidRPr="006C0ED8" w:rsidRDefault="009520B1" w:rsidP="00892BAB">
      <w:pPr>
        <w:pStyle w:val="21"/>
        <w:ind w:firstLine="441"/>
        <w:rPr>
          <w:rFonts w:ascii="黑体" w:eastAsia="黑体" w:hAnsi="黑体"/>
          <w:spacing w:val="2"/>
          <w:sz w:val="21"/>
          <w:szCs w:val="21"/>
        </w:rPr>
      </w:pPr>
      <w:bookmarkStart w:id="57" w:name="_Toc313537922"/>
      <w:r w:rsidRPr="006C0ED8">
        <w:rPr>
          <w:rFonts w:ascii="黑体" w:eastAsia="黑体" w:hAnsi="黑体"/>
          <w:spacing w:val="2"/>
          <w:sz w:val="21"/>
          <w:szCs w:val="21"/>
        </w:rPr>
        <w:t>我方已完整阅读了</w:t>
      </w:r>
      <w:r w:rsidRPr="006C0ED8">
        <w:rPr>
          <w:rFonts w:ascii="黑体" w:eastAsia="黑体" w:hAnsi="黑体"/>
          <w:spacing w:val="2"/>
          <w:sz w:val="21"/>
          <w:szCs w:val="21"/>
          <w:u w:val="single"/>
        </w:rPr>
        <w:t xml:space="preserve"> </w:t>
      </w:r>
      <w:r w:rsidR="001C5C11" w:rsidRPr="006C0ED8">
        <w:rPr>
          <w:rFonts w:ascii="黑体" w:eastAsia="黑体" w:hAnsi="黑体" w:hint="eastAsia"/>
          <w:spacing w:val="2"/>
          <w:sz w:val="21"/>
          <w:szCs w:val="21"/>
          <w:u w:val="single"/>
        </w:rPr>
        <w:t xml:space="preserve"> </w:t>
      </w:r>
      <w:r w:rsidRPr="006C0ED8">
        <w:rPr>
          <w:rFonts w:ascii="黑体" w:eastAsia="黑体" w:hAnsi="黑体"/>
          <w:spacing w:val="2"/>
          <w:sz w:val="21"/>
          <w:szCs w:val="21"/>
          <w:u w:val="single"/>
        </w:rPr>
        <w:t xml:space="preserve"> </w:t>
      </w:r>
      <w:r w:rsidR="000A2C5A" w:rsidRPr="006C0ED8">
        <w:rPr>
          <w:rFonts w:ascii="黑体" w:eastAsia="黑体" w:hAnsi="黑体" w:hint="eastAsia"/>
          <w:spacing w:val="2"/>
          <w:sz w:val="21"/>
          <w:szCs w:val="21"/>
          <w:u w:val="single"/>
        </w:rPr>
        <w:t xml:space="preserve"> </w:t>
      </w:r>
      <w:r w:rsidR="001C5C11" w:rsidRPr="006C0ED8">
        <w:rPr>
          <w:rFonts w:ascii="黑体" w:eastAsia="黑体" w:hAnsi="黑体" w:hint="eastAsia"/>
          <w:spacing w:val="2"/>
          <w:sz w:val="21"/>
          <w:szCs w:val="21"/>
          <w:u w:val="single"/>
        </w:rPr>
        <w:t>（</w:t>
      </w:r>
      <w:r w:rsidR="001C5C11" w:rsidRPr="006C0ED8">
        <w:rPr>
          <w:rFonts w:ascii="黑体" w:eastAsia="黑体" w:hAnsi="黑体" w:hint="eastAsia"/>
          <w:b/>
          <w:spacing w:val="2"/>
          <w:sz w:val="21"/>
          <w:szCs w:val="21"/>
          <w:u w:val="single"/>
        </w:rPr>
        <w:t>项目名称</w:t>
      </w:r>
      <w:r w:rsidR="001C5C11" w:rsidRPr="006C0ED8">
        <w:rPr>
          <w:rFonts w:ascii="黑体" w:eastAsia="黑体" w:hAnsi="黑体" w:hint="eastAsia"/>
          <w:spacing w:val="2"/>
          <w:sz w:val="21"/>
          <w:szCs w:val="21"/>
          <w:u w:val="single"/>
        </w:rPr>
        <w:t>）</w:t>
      </w:r>
      <w:r w:rsidRPr="006C0ED8">
        <w:rPr>
          <w:rFonts w:ascii="黑体" w:eastAsia="黑体" w:hAnsi="黑体"/>
          <w:spacing w:val="2"/>
          <w:sz w:val="21"/>
          <w:szCs w:val="21"/>
          <w:u w:val="single"/>
        </w:rPr>
        <w:t xml:space="preserve"> </w:t>
      </w:r>
      <w:r w:rsidR="001C5C11" w:rsidRPr="006C0ED8">
        <w:rPr>
          <w:rFonts w:ascii="黑体" w:eastAsia="黑体" w:hAnsi="黑体" w:hint="eastAsia"/>
          <w:spacing w:val="2"/>
          <w:sz w:val="21"/>
          <w:szCs w:val="21"/>
          <w:u w:val="single"/>
        </w:rPr>
        <w:t xml:space="preserve"> </w:t>
      </w:r>
      <w:r w:rsidRPr="006C0ED8">
        <w:rPr>
          <w:rFonts w:ascii="黑体" w:eastAsia="黑体" w:hAnsi="黑体"/>
          <w:spacing w:val="2"/>
          <w:sz w:val="21"/>
          <w:szCs w:val="21"/>
          <w:u w:val="single"/>
        </w:rPr>
        <w:t xml:space="preserve"> </w:t>
      </w:r>
      <w:r w:rsidR="001C5C11" w:rsidRPr="006C0ED8">
        <w:rPr>
          <w:rFonts w:ascii="黑体" w:eastAsia="黑体" w:hAnsi="黑体"/>
          <w:spacing w:val="2"/>
          <w:sz w:val="21"/>
          <w:szCs w:val="21"/>
        </w:rPr>
        <w:t>项目（</w:t>
      </w:r>
      <w:r w:rsidR="001C5C11" w:rsidRPr="006C0ED8">
        <w:rPr>
          <w:rFonts w:ascii="黑体" w:eastAsia="黑体" w:hAnsi="黑体" w:hint="eastAsia"/>
          <w:spacing w:val="2"/>
          <w:sz w:val="21"/>
          <w:szCs w:val="21"/>
        </w:rPr>
        <w:t>项目</w:t>
      </w:r>
      <w:r w:rsidRPr="006C0ED8">
        <w:rPr>
          <w:rFonts w:ascii="黑体" w:eastAsia="黑体" w:hAnsi="黑体"/>
          <w:spacing w:val="2"/>
          <w:sz w:val="21"/>
          <w:szCs w:val="21"/>
        </w:rPr>
        <w:t>编号：</w:t>
      </w:r>
      <w:r w:rsidRPr="006C0ED8">
        <w:rPr>
          <w:rFonts w:ascii="黑体" w:eastAsia="黑体" w:hAnsi="黑体"/>
          <w:spacing w:val="2"/>
          <w:sz w:val="21"/>
          <w:szCs w:val="21"/>
          <w:u w:val="single"/>
        </w:rPr>
        <w:t xml:space="preserve">   </w:t>
      </w:r>
      <w:r w:rsidRPr="006C0ED8">
        <w:rPr>
          <w:rFonts w:ascii="黑体" w:eastAsia="黑体" w:hAnsi="黑体" w:hint="eastAsia"/>
          <w:spacing w:val="2"/>
          <w:sz w:val="21"/>
          <w:szCs w:val="21"/>
          <w:u w:val="single"/>
        </w:rPr>
        <w:t xml:space="preserve">    </w:t>
      </w:r>
      <w:r w:rsidRPr="006C0ED8">
        <w:rPr>
          <w:rFonts w:ascii="黑体" w:eastAsia="黑体" w:hAnsi="黑体"/>
          <w:spacing w:val="2"/>
          <w:sz w:val="21"/>
          <w:szCs w:val="21"/>
          <w:u w:val="single"/>
        </w:rPr>
        <w:t xml:space="preserve">     </w:t>
      </w:r>
      <w:r w:rsidRPr="006C0ED8">
        <w:rPr>
          <w:rFonts w:ascii="黑体" w:eastAsia="黑体" w:hAnsi="黑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57"/>
      <w:r w:rsidRPr="006C0ED8">
        <w:rPr>
          <w:rFonts w:ascii="黑体" w:eastAsia="黑体" w:hAnsi="黑体"/>
          <w:spacing w:val="2"/>
          <w:sz w:val="21"/>
          <w:szCs w:val="21"/>
        </w:rPr>
        <w:cr/>
      </w:r>
    </w:p>
    <w:p w:rsidR="009E7AB0" w:rsidRPr="006C0ED8" w:rsidRDefault="009E7AB0" w:rsidP="009E7AB0">
      <w:pPr>
        <w:pStyle w:val="21"/>
        <w:ind w:firstLineChars="0" w:firstLine="0"/>
        <w:rPr>
          <w:rFonts w:ascii="黑体" w:eastAsia="黑体" w:hAnsi="黑体"/>
          <w:spacing w:val="2"/>
          <w:sz w:val="21"/>
          <w:szCs w:val="21"/>
        </w:rPr>
      </w:pPr>
    </w:p>
    <w:p w:rsidR="003C26CF" w:rsidRPr="006C0ED8" w:rsidRDefault="003C26CF"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AE7906" w:rsidRPr="006C0ED8" w:rsidTr="00EC0B8D">
        <w:tc>
          <w:tcPr>
            <w:tcW w:w="2802" w:type="dxa"/>
          </w:tcPr>
          <w:p w:rsidR="009B22EC" w:rsidRPr="006C0ED8" w:rsidRDefault="009B22EC" w:rsidP="007E2260">
            <w:pPr>
              <w:spacing w:line="360" w:lineRule="auto"/>
              <w:rPr>
                <w:rFonts w:ascii="黑体" w:eastAsia="黑体" w:hAnsi="黑体"/>
                <w:szCs w:val="21"/>
              </w:rPr>
            </w:pPr>
          </w:p>
        </w:tc>
        <w:tc>
          <w:tcPr>
            <w:tcW w:w="5726" w:type="dxa"/>
          </w:tcPr>
          <w:p w:rsidR="009B22EC" w:rsidRPr="006C0ED8" w:rsidRDefault="009B22EC" w:rsidP="007E2260">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r w:rsidR="005838D2" w:rsidRPr="006C0ED8">
              <w:rPr>
                <w:rFonts w:ascii="黑体" w:eastAsia="黑体" w:hAnsi="黑体" w:hint="eastAsia"/>
                <w:szCs w:val="21"/>
                <w:u w:val="single"/>
              </w:rPr>
              <w:t xml:space="preserve">     </w:t>
            </w:r>
            <w:r w:rsidR="00111726"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EC0B8D">
        <w:tc>
          <w:tcPr>
            <w:tcW w:w="2802" w:type="dxa"/>
          </w:tcPr>
          <w:p w:rsidR="009B22EC" w:rsidRPr="006C0ED8" w:rsidRDefault="009B22EC" w:rsidP="007E2260">
            <w:pPr>
              <w:spacing w:line="360" w:lineRule="auto"/>
              <w:rPr>
                <w:rFonts w:ascii="黑体" w:eastAsia="黑体" w:hAnsi="黑体"/>
                <w:szCs w:val="21"/>
              </w:rPr>
            </w:pPr>
          </w:p>
        </w:tc>
        <w:tc>
          <w:tcPr>
            <w:tcW w:w="5726" w:type="dxa"/>
          </w:tcPr>
          <w:p w:rsidR="009B22EC" w:rsidRPr="006C0ED8" w:rsidRDefault="009B22EC" w:rsidP="007E2260">
            <w:pPr>
              <w:spacing w:line="360" w:lineRule="auto"/>
              <w:rPr>
                <w:rFonts w:ascii="黑体" w:eastAsia="黑体" w:hAnsi="黑体"/>
                <w:szCs w:val="21"/>
              </w:rPr>
            </w:pPr>
            <w:r w:rsidRPr="006C0ED8">
              <w:rPr>
                <w:rFonts w:ascii="黑体" w:eastAsia="黑体" w:hAnsi="黑体" w:hint="eastAsia"/>
                <w:szCs w:val="21"/>
              </w:rPr>
              <w:t>投标人法定代表人或</w:t>
            </w:r>
            <w:r w:rsidR="00FB7BD2" w:rsidRPr="006C0ED8">
              <w:rPr>
                <w:rFonts w:ascii="黑体" w:eastAsia="黑体" w:hAnsi="黑体" w:hint="eastAsia"/>
                <w:szCs w:val="21"/>
              </w:rPr>
              <w:t>被授权人</w:t>
            </w:r>
            <w:r w:rsidRPr="006C0ED8">
              <w:rPr>
                <w:rFonts w:ascii="黑体" w:eastAsia="黑体" w:hAnsi="黑体" w:hint="eastAsia"/>
                <w:szCs w:val="21"/>
              </w:rPr>
              <w:t>（签名或盖私章）：</w:t>
            </w:r>
            <w:r w:rsidRPr="006C0ED8">
              <w:rPr>
                <w:rFonts w:ascii="黑体" w:eastAsia="黑体" w:hAnsi="黑体" w:hint="eastAsia"/>
                <w:szCs w:val="21"/>
                <w:u w:val="single"/>
              </w:rPr>
              <w:t xml:space="preserve"> </w:t>
            </w:r>
            <w:r w:rsidR="005838D2"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9B22EC" w:rsidRPr="006C0ED8" w:rsidTr="00EC0B8D">
        <w:tc>
          <w:tcPr>
            <w:tcW w:w="2802" w:type="dxa"/>
          </w:tcPr>
          <w:p w:rsidR="009B22EC" w:rsidRPr="006C0ED8" w:rsidRDefault="009B22EC" w:rsidP="007E2260">
            <w:pPr>
              <w:spacing w:line="360" w:lineRule="auto"/>
              <w:rPr>
                <w:rFonts w:ascii="黑体" w:eastAsia="黑体" w:hAnsi="黑体"/>
                <w:szCs w:val="21"/>
              </w:rPr>
            </w:pPr>
          </w:p>
        </w:tc>
        <w:tc>
          <w:tcPr>
            <w:tcW w:w="5726" w:type="dxa"/>
          </w:tcPr>
          <w:p w:rsidR="009B22EC" w:rsidRPr="006C0ED8" w:rsidRDefault="00E30C9F" w:rsidP="007E2260">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r>
    </w:tbl>
    <w:p w:rsidR="003C26CF" w:rsidRPr="006C0ED8" w:rsidRDefault="003C26CF" w:rsidP="007E2260">
      <w:pPr>
        <w:spacing w:line="360" w:lineRule="auto"/>
        <w:rPr>
          <w:rFonts w:ascii="黑体" w:eastAsia="黑体" w:hAnsi="黑体"/>
          <w:szCs w:val="21"/>
        </w:rPr>
      </w:pPr>
    </w:p>
    <w:p w:rsidR="003C26CF" w:rsidRPr="006C0ED8" w:rsidRDefault="00FA3BD4" w:rsidP="002B4174">
      <w:pPr>
        <w:pStyle w:val="2"/>
        <w:keepNext w:val="0"/>
        <w:keepLines w:val="0"/>
        <w:pageBreakBefore/>
        <w:spacing w:line="415" w:lineRule="auto"/>
        <w:jc w:val="left"/>
        <w:rPr>
          <w:rStyle w:val="ab"/>
          <w:rFonts w:ascii="黑体" w:eastAsia="黑体" w:hAnsi="黑体"/>
          <w:b/>
          <w:spacing w:val="12"/>
          <w:sz w:val="21"/>
        </w:rPr>
      </w:pPr>
      <w:bookmarkStart w:id="58" w:name="_Toc391627762"/>
      <w:bookmarkStart w:id="59" w:name="_Toc405313966"/>
      <w:bookmarkStart w:id="60" w:name="_Toc519001929"/>
      <w:r w:rsidRPr="006C0ED8">
        <w:rPr>
          <w:rStyle w:val="ab"/>
          <w:rFonts w:ascii="黑体" w:eastAsia="黑体" w:hAnsi="黑体" w:hint="eastAsia"/>
          <w:b/>
          <w:spacing w:val="12"/>
          <w:sz w:val="21"/>
        </w:rPr>
        <w:lastRenderedPageBreak/>
        <w:t>附件6</w:t>
      </w:r>
      <w:r w:rsidR="00B47A1D" w:rsidRPr="006C0ED8">
        <w:rPr>
          <w:rStyle w:val="ab"/>
          <w:rFonts w:ascii="黑体" w:eastAsia="黑体" w:hAnsi="黑体" w:hint="eastAsia"/>
          <w:b/>
          <w:spacing w:val="12"/>
          <w:sz w:val="21"/>
        </w:rPr>
        <w:t xml:space="preserve">  </w:t>
      </w:r>
      <w:r w:rsidR="009C775F" w:rsidRPr="006C0ED8">
        <w:rPr>
          <w:rStyle w:val="ab"/>
          <w:rFonts w:ascii="黑体" w:eastAsia="黑体" w:hAnsi="黑体" w:hint="eastAsia"/>
          <w:b/>
          <w:spacing w:val="12"/>
          <w:sz w:val="21"/>
        </w:rPr>
        <w:t>招标代理</w:t>
      </w:r>
      <w:r w:rsidR="00B47A1D" w:rsidRPr="006C0ED8">
        <w:rPr>
          <w:rStyle w:val="ab"/>
          <w:rFonts w:ascii="黑体" w:eastAsia="黑体" w:hAnsi="黑体" w:hint="eastAsia"/>
          <w:b/>
          <w:spacing w:val="12"/>
          <w:sz w:val="21"/>
        </w:rPr>
        <w:t>服务费承诺书</w:t>
      </w:r>
      <w:bookmarkEnd w:id="58"/>
      <w:bookmarkEnd w:id="59"/>
      <w:bookmarkEnd w:id="60"/>
    </w:p>
    <w:p w:rsidR="00B47A1D" w:rsidRPr="006C0ED8" w:rsidRDefault="009C775F" w:rsidP="002A7FC3">
      <w:pPr>
        <w:spacing w:beforeLines="100" w:before="312"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招标代理</w:t>
      </w:r>
      <w:r w:rsidR="00B47A1D" w:rsidRPr="006C0ED8">
        <w:rPr>
          <w:rFonts w:ascii="黑体" w:eastAsia="黑体" w:hAnsi="黑体" w:hint="eastAsia"/>
          <w:b/>
          <w:spacing w:val="20"/>
          <w:sz w:val="28"/>
          <w:szCs w:val="28"/>
        </w:rPr>
        <w:t>服务费承诺书</w:t>
      </w:r>
    </w:p>
    <w:p w:rsidR="00B47A1D" w:rsidRPr="006C0ED8" w:rsidRDefault="00B47A1D" w:rsidP="002A7FC3">
      <w:pPr>
        <w:spacing w:beforeLines="150" w:before="468" w:afterLines="100" w:after="312" w:line="360" w:lineRule="auto"/>
        <w:rPr>
          <w:rFonts w:ascii="黑体" w:eastAsia="黑体" w:hAnsi="黑体" w:cs="Times New Roman"/>
          <w:szCs w:val="21"/>
          <w:lang w:val="zh-CN"/>
        </w:rPr>
      </w:pPr>
      <w:r w:rsidRPr="006C0ED8">
        <w:rPr>
          <w:rFonts w:ascii="黑体" w:eastAsia="黑体" w:hAnsi="黑体" w:cs="Times New Roman" w:hint="eastAsia"/>
          <w:b/>
        </w:rPr>
        <w:t>致：</w:t>
      </w:r>
      <w:r w:rsidR="00605C34" w:rsidRPr="006C0ED8">
        <w:rPr>
          <w:rFonts w:ascii="黑体" w:eastAsia="黑体" w:hAnsi="黑体" w:cs="Times New Roman" w:hint="eastAsia"/>
          <w:b/>
        </w:rPr>
        <w:t>广东有德招标采购有限公司</w:t>
      </w:r>
    </w:p>
    <w:p w:rsidR="00B47A1D" w:rsidRPr="006C0ED8" w:rsidRDefault="00B47A1D" w:rsidP="002B4174">
      <w:pPr>
        <w:pStyle w:val="21"/>
        <w:spacing w:line="520" w:lineRule="exact"/>
        <w:ind w:firstLine="433"/>
        <w:rPr>
          <w:rFonts w:ascii="黑体" w:eastAsia="黑体" w:hAnsi="黑体"/>
          <w:sz w:val="21"/>
          <w:szCs w:val="21"/>
        </w:rPr>
      </w:pPr>
      <w:r w:rsidRPr="006C0ED8">
        <w:rPr>
          <w:rFonts w:ascii="黑体" w:eastAsia="黑体" w:hAnsi="黑体" w:hint="eastAsia"/>
          <w:sz w:val="21"/>
          <w:szCs w:val="21"/>
        </w:rPr>
        <w:t>我单位在贵司代理的</w:t>
      </w:r>
      <w:r w:rsidRPr="006C0ED8">
        <w:rPr>
          <w:rFonts w:ascii="黑体" w:eastAsia="黑体" w:hAnsi="黑体" w:hint="eastAsia"/>
          <w:sz w:val="21"/>
          <w:szCs w:val="21"/>
          <w:u w:val="single"/>
        </w:rPr>
        <w:t xml:space="preserve">   </w:t>
      </w:r>
      <w:r w:rsidR="002B4174"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w:t>
      </w:r>
      <w:r w:rsidRPr="006C0ED8">
        <w:rPr>
          <w:rFonts w:ascii="黑体" w:eastAsia="黑体" w:hAnsi="黑体" w:hint="eastAsia"/>
          <w:b/>
          <w:sz w:val="21"/>
          <w:szCs w:val="21"/>
          <w:u w:val="single"/>
        </w:rPr>
        <w:t>项目名称</w:t>
      </w:r>
      <w:r w:rsidRPr="006C0ED8">
        <w:rPr>
          <w:rFonts w:ascii="黑体" w:eastAsia="黑体" w:hAnsi="黑体" w:hint="eastAsia"/>
          <w:sz w:val="21"/>
          <w:szCs w:val="21"/>
          <w:u w:val="single"/>
        </w:rPr>
        <w:t xml:space="preserve">） </w:t>
      </w:r>
      <w:r w:rsidR="002B4174" w:rsidRPr="006C0ED8">
        <w:rPr>
          <w:rFonts w:ascii="黑体" w:eastAsia="黑体" w:hAnsi="黑体" w:hint="eastAsia"/>
          <w:sz w:val="21"/>
          <w:szCs w:val="21"/>
          <w:u w:val="single"/>
        </w:rPr>
        <w:t xml:space="preserve">   </w:t>
      </w:r>
      <w:r w:rsidRPr="006C0ED8">
        <w:rPr>
          <w:rFonts w:ascii="黑体" w:eastAsia="黑体" w:hAnsi="黑体" w:hint="eastAsia"/>
          <w:sz w:val="21"/>
          <w:szCs w:val="21"/>
          <w:u w:val="single"/>
        </w:rPr>
        <w:t xml:space="preserve"> </w:t>
      </w:r>
      <w:r w:rsidRPr="006C0ED8">
        <w:rPr>
          <w:rFonts w:ascii="黑体" w:eastAsia="黑体" w:hAnsi="黑体" w:hint="eastAsia"/>
          <w:sz w:val="21"/>
          <w:szCs w:val="21"/>
        </w:rPr>
        <w:t>(</w:t>
      </w:r>
      <w:r w:rsidR="002B4174" w:rsidRPr="006C0ED8">
        <w:rPr>
          <w:rFonts w:ascii="黑体" w:eastAsia="黑体" w:hAnsi="黑体" w:hint="eastAsia"/>
          <w:sz w:val="21"/>
          <w:szCs w:val="21"/>
        </w:rPr>
        <w:t>项目</w:t>
      </w:r>
      <w:r w:rsidRPr="006C0ED8">
        <w:rPr>
          <w:rFonts w:ascii="黑体" w:eastAsia="黑体" w:hAnsi="黑体" w:hint="eastAsia"/>
          <w:sz w:val="21"/>
          <w:szCs w:val="21"/>
        </w:rPr>
        <w:t>编号：</w:t>
      </w:r>
      <w:r w:rsidR="002B4174" w:rsidRPr="006C0ED8">
        <w:rPr>
          <w:rFonts w:ascii="黑体" w:eastAsia="黑体" w:hAnsi="黑体" w:hint="eastAsia"/>
          <w:sz w:val="21"/>
          <w:szCs w:val="21"/>
          <w:u w:val="single"/>
        </w:rPr>
        <w:t xml:space="preserve">          </w:t>
      </w:r>
      <w:r w:rsidRPr="006C0ED8">
        <w:rPr>
          <w:rFonts w:ascii="黑体" w:eastAsia="黑体" w:hAnsi="黑体" w:hint="eastAsia"/>
          <w:sz w:val="21"/>
          <w:szCs w:val="21"/>
        </w:rPr>
        <w:t>)招标中若获中标，我们保证在领取中标通知书原件的同时按招标文件的规定，以电汇、现金或经贵公司认可的一种方式，向贵公司即</w:t>
      </w:r>
      <w:r w:rsidR="00111726" w:rsidRPr="006C0ED8">
        <w:rPr>
          <w:rFonts w:ascii="黑体" w:eastAsia="黑体" w:hAnsi="黑体" w:hint="eastAsia"/>
          <w:sz w:val="21"/>
          <w:szCs w:val="21"/>
          <w:u w:val="single"/>
        </w:rPr>
        <w:t xml:space="preserve">  </w:t>
      </w:r>
      <w:r w:rsidR="00605C34" w:rsidRPr="006C0ED8">
        <w:rPr>
          <w:rFonts w:ascii="黑体" w:eastAsia="黑体" w:hAnsi="黑体" w:hint="eastAsia"/>
          <w:sz w:val="21"/>
          <w:szCs w:val="21"/>
          <w:u w:val="single"/>
        </w:rPr>
        <w:t>广东有德招标采购有限公司</w:t>
      </w:r>
      <w:r w:rsidR="002A0127" w:rsidRPr="006C0ED8">
        <w:rPr>
          <w:rFonts w:ascii="黑体" w:eastAsia="黑体" w:hAnsi="黑体" w:hint="eastAsia"/>
          <w:sz w:val="21"/>
          <w:szCs w:val="21"/>
          <w:u w:val="single"/>
        </w:rPr>
        <w:t xml:space="preserve"> </w:t>
      </w:r>
      <w:r w:rsidRPr="006C0ED8">
        <w:rPr>
          <w:rFonts w:ascii="黑体" w:eastAsia="黑体" w:hAnsi="黑体" w:hint="eastAsia"/>
          <w:sz w:val="21"/>
          <w:szCs w:val="21"/>
        </w:rPr>
        <w:t>指定的银行帐号，一次性支付</w:t>
      </w:r>
      <w:r w:rsidR="00D95894" w:rsidRPr="006C0ED8">
        <w:rPr>
          <w:rFonts w:ascii="黑体" w:eastAsia="黑体" w:hAnsi="黑体" w:hint="eastAsia"/>
          <w:sz w:val="21"/>
          <w:szCs w:val="21"/>
        </w:rPr>
        <w:t>招标代理</w:t>
      </w:r>
      <w:r w:rsidRPr="006C0ED8">
        <w:rPr>
          <w:rFonts w:ascii="黑体" w:eastAsia="黑体" w:hAnsi="黑体" w:hint="eastAsia"/>
          <w:sz w:val="21"/>
          <w:szCs w:val="21"/>
        </w:rPr>
        <w:t>服务费（按国家计委文件</w:t>
      </w:r>
      <w:r w:rsidRPr="006C0ED8">
        <w:rPr>
          <w:rFonts w:ascii="黑体" w:eastAsia="黑体" w:hAnsi="黑体"/>
          <w:sz w:val="21"/>
          <w:szCs w:val="21"/>
        </w:rPr>
        <w:t>“</w:t>
      </w:r>
      <w:r w:rsidRPr="006C0ED8">
        <w:rPr>
          <w:rFonts w:ascii="黑体" w:eastAsia="黑体" w:hAnsi="黑体" w:hint="eastAsia"/>
          <w:sz w:val="21"/>
          <w:szCs w:val="21"/>
        </w:rPr>
        <w:t>计价格</w:t>
      </w:r>
      <w:r w:rsidRPr="006C0ED8">
        <w:rPr>
          <w:rFonts w:ascii="黑体" w:eastAsia="黑体" w:hAnsi="黑体"/>
          <w:sz w:val="21"/>
          <w:szCs w:val="21"/>
        </w:rPr>
        <w:t>[2002]1980</w:t>
      </w:r>
      <w:r w:rsidRPr="006C0ED8">
        <w:rPr>
          <w:rFonts w:ascii="黑体" w:eastAsia="黑体" w:hAnsi="黑体" w:hint="eastAsia"/>
          <w:sz w:val="21"/>
          <w:szCs w:val="21"/>
        </w:rPr>
        <w:t>号文</w:t>
      </w:r>
      <w:r w:rsidRPr="006C0ED8">
        <w:rPr>
          <w:rFonts w:ascii="黑体" w:eastAsia="黑体" w:hAnsi="黑体"/>
          <w:sz w:val="21"/>
          <w:szCs w:val="21"/>
        </w:rPr>
        <w:t>”</w:t>
      </w:r>
      <w:r w:rsidRPr="006C0ED8">
        <w:rPr>
          <w:rFonts w:ascii="黑体" w:eastAsia="黑体" w:hAnsi="黑体" w:hint="eastAsia"/>
          <w:sz w:val="21"/>
          <w:szCs w:val="21"/>
        </w:rPr>
        <w:t>、国家发展改革委员会办公厅颁布的《国家发展改革委办公厅关于招标代理机构服务收费有关问题》的通知（发改办价格</w:t>
      </w:r>
      <w:r w:rsidRPr="006C0ED8">
        <w:rPr>
          <w:rFonts w:ascii="黑体" w:eastAsia="黑体" w:hAnsi="黑体"/>
          <w:sz w:val="21"/>
          <w:szCs w:val="21"/>
        </w:rPr>
        <w:t>[2003]857</w:t>
      </w:r>
      <w:r w:rsidRPr="006C0ED8">
        <w:rPr>
          <w:rFonts w:ascii="黑体" w:eastAsia="黑体" w:hAnsi="黑体" w:hint="eastAsia"/>
          <w:sz w:val="21"/>
          <w:szCs w:val="21"/>
        </w:rPr>
        <w:t>号文）和发改价格[2011]534号文的规定标准执行。详见本招标文件投标须知第</w:t>
      </w:r>
      <w:r w:rsidR="007B1828" w:rsidRPr="006C0ED8">
        <w:rPr>
          <w:rFonts w:ascii="黑体" w:eastAsia="黑体" w:hAnsi="黑体" w:hint="eastAsia"/>
          <w:sz w:val="21"/>
          <w:szCs w:val="21"/>
        </w:rPr>
        <w:t>37</w:t>
      </w:r>
      <w:r w:rsidRPr="006C0ED8">
        <w:rPr>
          <w:rFonts w:ascii="黑体" w:eastAsia="黑体" w:hAnsi="黑体" w:hint="eastAsia"/>
          <w:sz w:val="21"/>
          <w:szCs w:val="21"/>
        </w:rPr>
        <w:t>款）。</w:t>
      </w:r>
    </w:p>
    <w:p w:rsidR="00B47A1D" w:rsidRPr="006C0ED8" w:rsidRDefault="00B47A1D" w:rsidP="002B4174">
      <w:pPr>
        <w:pStyle w:val="21"/>
        <w:spacing w:line="520" w:lineRule="exact"/>
        <w:ind w:firstLineChars="0" w:firstLine="0"/>
        <w:rPr>
          <w:rFonts w:ascii="黑体" w:eastAsia="黑体" w:hAnsi="黑体"/>
          <w:sz w:val="21"/>
          <w:szCs w:val="21"/>
        </w:rPr>
      </w:pPr>
    </w:p>
    <w:p w:rsidR="00B47A1D" w:rsidRPr="006C0ED8" w:rsidRDefault="00B47A1D" w:rsidP="002B4174">
      <w:pPr>
        <w:pStyle w:val="21"/>
        <w:spacing w:line="520" w:lineRule="exact"/>
        <w:ind w:firstLine="433"/>
        <w:rPr>
          <w:rFonts w:ascii="黑体" w:eastAsia="黑体" w:hAnsi="黑体"/>
          <w:sz w:val="21"/>
          <w:szCs w:val="21"/>
        </w:rPr>
      </w:pPr>
      <w:r w:rsidRPr="006C0ED8">
        <w:rPr>
          <w:rFonts w:ascii="黑体" w:eastAsia="黑体" w:hAnsi="黑体" w:hint="eastAsia"/>
          <w:sz w:val="21"/>
          <w:szCs w:val="21"/>
        </w:rPr>
        <w:t>特此承诺。</w:t>
      </w:r>
    </w:p>
    <w:p w:rsidR="002B4174" w:rsidRPr="006C0ED8" w:rsidRDefault="002B4174" w:rsidP="002B4174">
      <w:pPr>
        <w:pStyle w:val="21"/>
        <w:spacing w:line="520" w:lineRule="exact"/>
        <w:ind w:firstLineChars="0" w:firstLine="0"/>
        <w:rPr>
          <w:rFonts w:ascii="黑体" w:eastAsia="黑体" w:hAnsi="黑体"/>
          <w:sz w:val="21"/>
          <w:szCs w:val="21"/>
        </w:rPr>
      </w:pPr>
    </w:p>
    <w:p w:rsidR="00FF6B9A" w:rsidRPr="006C0ED8" w:rsidRDefault="00FF6B9A" w:rsidP="002B4174">
      <w:pPr>
        <w:pStyle w:val="21"/>
        <w:spacing w:line="520" w:lineRule="exact"/>
        <w:ind w:firstLineChars="0" w:firstLine="0"/>
        <w:rPr>
          <w:rFonts w:ascii="黑体" w:eastAsia="黑体" w:hAnsi="黑体"/>
          <w:sz w:val="21"/>
          <w:szCs w:val="21"/>
        </w:rPr>
      </w:pPr>
    </w:p>
    <w:p w:rsidR="002B4174" w:rsidRPr="006C0ED8" w:rsidRDefault="002B4174" w:rsidP="002B4174">
      <w:pPr>
        <w:pStyle w:val="21"/>
        <w:spacing w:line="520" w:lineRule="exact"/>
        <w:ind w:firstLineChars="0" w:firstLine="0"/>
        <w:rPr>
          <w:rFonts w:ascii="黑体" w:eastAsia="黑体" w:hAnsi="黑体"/>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AE7906" w:rsidRPr="006C0ED8" w:rsidTr="00725B93">
        <w:tc>
          <w:tcPr>
            <w:tcW w:w="2802" w:type="dxa"/>
          </w:tcPr>
          <w:p w:rsidR="002B4174" w:rsidRPr="006C0ED8" w:rsidRDefault="002B4174" w:rsidP="00725B93">
            <w:pPr>
              <w:spacing w:line="360" w:lineRule="auto"/>
              <w:rPr>
                <w:rFonts w:ascii="黑体" w:eastAsia="黑体" w:hAnsi="黑体"/>
                <w:szCs w:val="21"/>
              </w:rPr>
            </w:pPr>
          </w:p>
        </w:tc>
        <w:tc>
          <w:tcPr>
            <w:tcW w:w="5726" w:type="dxa"/>
          </w:tcPr>
          <w:p w:rsidR="002B4174" w:rsidRPr="006C0ED8" w:rsidRDefault="002B4174" w:rsidP="00725B93">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r w:rsidR="00111726"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tc>
      </w:tr>
      <w:tr w:rsidR="00AE7906" w:rsidRPr="006C0ED8" w:rsidTr="00725B93">
        <w:tc>
          <w:tcPr>
            <w:tcW w:w="2802" w:type="dxa"/>
          </w:tcPr>
          <w:p w:rsidR="002B4174" w:rsidRPr="006C0ED8" w:rsidRDefault="002B4174" w:rsidP="00725B93">
            <w:pPr>
              <w:spacing w:line="360" w:lineRule="auto"/>
              <w:rPr>
                <w:rFonts w:ascii="黑体" w:eastAsia="黑体" w:hAnsi="黑体"/>
                <w:szCs w:val="21"/>
              </w:rPr>
            </w:pPr>
          </w:p>
        </w:tc>
        <w:tc>
          <w:tcPr>
            <w:tcW w:w="5726" w:type="dxa"/>
          </w:tcPr>
          <w:p w:rsidR="002B4174" w:rsidRPr="006C0ED8" w:rsidRDefault="002B4174" w:rsidP="00725B93">
            <w:pPr>
              <w:spacing w:line="360" w:lineRule="auto"/>
              <w:rPr>
                <w:rFonts w:ascii="黑体" w:eastAsia="黑体" w:hAnsi="黑体"/>
                <w:szCs w:val="21"/>
              </w:rPr>
            </w:pPr>
            <w:r w:rsidRPr="006C0ED8">
              <w:rPr>
                <w:rFonts w:ascii="黑体" w:eastAsia="黑体" w:hAnsi="黑体" w:hint="eastAsia"/>
                <w:szCs w:val="21"/>
              </w:rPr>
              <w:t>投标人法定代表人或</w:t>
            </w:r>
            <w:r w:rsidR="00FB7BD2" w:rsidRPr="006C0ED8">
              <w:rPr>
                <w:rFonts w:ascii="黑体" w:eastAsia="黑体" w:hAnsi="黑体" w:hint="eastAsia"/>
                <w:szCs w:val="21"/>
              </w:rPr>
              <w:t>被授权人</w:t>
            </w:r>
            <w:r w:rsidRPr="006C0ED8">
              <w:rPr>
                <w:rFonts w:ascii="黑体" w:eastAsia="黑体" w:hAnsi="黑体" w:hint="eastAsia"/>
                <w:szCs w:val="21"/>
              </w:rPr>
              <w:t>（签名或盖私章）：</w:t>
            </w:r>
            <w:r w:rsidRPr="006C0ED8">
              <w:rPr>
                <w:rFonts w:ascii="黑体" w:eastAsia="黑体" w:hAnsi="黑体" w:hint="eastAsia"/>
                <w:szCs w:val="21"/>
                <w:u w:val="single"/>
              </w:rPr>
              <w:t xml:space="preserve">         </w:t>
            </w:r>
          </w:p>
        </w:tc>
      </w:tr>
      <w:tr w:rsidR="002B4174" w:rsidRPr="006C0ED8" w:rsidTr="00725B93">
        <w:tc>
          <w:tcPr>
            <w:tcW w:w="2802" w:type="dxa"/>
          </w:tcPr>
          <w:p w:rsidR="002B4174" w:rsidRPr="006C0ED8" w:rsidRDefault="002B4174" w:rsidP="00725B93">
            <w:pPr>
              <w:spacing w:line="360" w:lineRule="auto"/>
              <w:rPr>
                <w:rFonts w:ascii="黑体" w:eastAsia="黑体" w:hAnsi="黑体"/>
                <w:szCs w:val="21"/>
              </w:rPr>
            </w:pPr>
          </w:p>
        </w:tc>
        <w:tc>
          <w:tcPr>
            <w:tcW w:w="5726" w:type="dxa"/>
          </w:tcPr>
          <w:p w:rsidR="002B4174" w:rsidRPr="006C0ED8" w:rsidRDefault="002B4174" w:rsidP="00725B93">
            <w:pPr>
              <w:spacing w:line="360" w:lineRule="auto"/>
              <w:rPr>
                <w:rFonts w:ascii="黑体" w:eastAsia="黑体" w:hAnsi="黑体"/>
                <w:szCs w:val="21"/>
              </w:rPr>
            </w:pPr>
            <w:r w:rsidRPr="006C0ED8">
              <w:rPr>
                <w:rFonts w:ascii="黑体" w:eastAsia="黑体" w:hAnsi="黑体" w:hint="eastAsia"/>
                <w:szCs w:val="21"/>
              </w:rPr>
              <w:t>承诺日期：</w:t>
            </w:r>
            <w:r w:rsidRPr="006C0ED8">
              <w:rPr>
                <w:rFonts w:ascii="黑体" w:eastAsia="黑体" w:hAnsi="黑体" w:hint="eastAsia"/>
                <w:szCs w:val="21"/>
                <w:u w:val="single"/>
              </w:rPr>
              <w:t xml:space="preserve">              年            月          日</w:t>
            </w:r>
          </w:p>
        </w:tc>
      </w:tr>
    </w:tbl>
    <w:p w:rsidR="002B4174" w:rsidRPr="006C0ED8" w:rsidRDefault="002B4174" w:rsidP="002B4174">
      <w:pPr>
        <w:pStyle w:val="21"/>
        <w:spacing w:line="520" w:lineRule="exact"/>
        <w:ind w:firstLineChars="0" w:firstLine="0"/>
        <w:rPr>
          <w:rFonts w:ascii="黑体" w:eastAsia="黑体" w:hAnsi="黑体"/>
          <w:sz w:val="21"/>
          <w:szCs w:val="21"/>
        </w:rPr>
      </w:pPr>
    </w:p>
    <w:p w:rsidR="003C26CF" w:rsidRPr="006C0ED8" w:rsidRDefault="00360BC9" w:rsidP="00360BC9">
      <w:pPr>
        <w:pStyle w:val="2"/>
        <w:keepNext w:val="0"/>
        <w:keepLines w:val="0"/>
        <w:pageBreakBefore/>
        <w:spacing w:line="415" w:lineRule="auto"/>
        <w:jc w:val="left"/>
        <w:rPr>
          <w:rStyle w:val="ab"/>
          <w:rFonts w:ascii="黑体" w:eastAsia="黑体" w:hAnsi="黑体"/>
          <w:b/>
          <w:spacing w:val="12"/>
          <w:sz w:val="21"/>
        </w:rPr>
      </w:pPr>
      <w:bookmarkStart w:id="61" w:name="_Toc391627763"/>
      <w:bookmarkStart w:id="62" w:name="_Toc405313967"/>
      <w:bookmarkStart w:id="63" w:name="_Toc519001930"/>
      <w:r w:rsidRPr="006C0ED8">
        <w:rPr>
          <w:rStyle w:val="ab"/>
          <w:rFonts w:ascii="黑体" w:eastAsia="黑体" w:hAnsi="黑体" w:hint="eastAsia"/>
          <w:b/>
          <w:spacing w:val="12"/>
          <w:sz w:val="21"/>
        </w:rPr>
        <w:lastRenderedPageBreak/>
        <w:t>附件</w:t>
      </w:r>
      <w:r w:rsidR="00487858" w:rsidRPr="006C0ED8">
        <w:rPr>
          <w:rStyle w:val="ab"/>
          <w:rFonts w:ascii="黑体" w:eastAsia="黑体" w:hAnsi="黑体" w:hint="eastAsia"/>
          <w:b/>
          <w:spacing w:val="12"/>
          <w:sz w:val="21"/>
        </w:rPr>
        <w:t>7</w:t>
      </w:r>
      <w:r w:rsidRPr="006C0ED8">
        <w:rPr>
          <w:rStyle w:val="ab"/>
          <w:rFonts w:ascii="黑体" w:eastAsia="黑体" w:hAnsi="黑体" w:hint="eastAsia"/>
          <w:b/>
          <w:spacing w:val="12"/>
          <w:sz w:val="21"/>
        </w:rPr>
        <w:t xml:space="preserve">  商务差异表</w:t>
      </w:r>
      <w:bookmarkEnd w:id="61"/>
      <w:bookmarkEnd w:id="62"/>
      <w:bookmarkEnd w:id="63"/>
    </w:p>
    <w:p w:rsidR="003C26CF" w:rsidRPr="006C0ED8" w:rsidRDefault="00DB2446" w:rsidP="002A7FC3">
      <w:pPr>
        <w:spacing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商务差异表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
        <w:gridCol w:w="2567"/>
        <w:gridCol w:w="2700"/>
        <w:gridCol w:w="1409"/>
        <w:gridCol w:w="1030"/>
      </w:tblGrid>
      <w:tr w:rsidR="00AE7906" w:rsidRPr="006C0ED8" w:rsidTr="002F3E5C">
        <w:trPr>
          <w:trHeight w:val="692"/>
          <w:jc w:val="center"/>
        </w:trPr>
        <w:tc>
          <w:tcPr>
            <w:tcW w:w="5000" w:type="pct"/>
            <w:gridSpan w:val="5"/>
            <w:vAlign w:val="center"/>
          </w:tcPr>
          <w:p w:rsidR="002F3E5C" w:rsidRPr="006C0ED8" w:rsidRDefault="002F3E5C" w:rsidP="00D83DEE">
            <w:pPr>
              <w:spacing w:line="360" w:lineRule="auto"/>
              <w:jc w:val="left"/>
              <w:rPr>
                <w:rFonts w:ascii="黑体" w:eastAsia="黑体" w:hAnsi="黑体"/>
                <w:b/>
                <w:bCs/>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00692FA6"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2F3E5C">
        <w:trPr>
          <w:trHeight w:val="692"/>
          <w:jc w:val="center"/>
        </w:trPr>
        <w:tc>
          <w:tcPr>
            <w:tcW w:w="482" w:type="pct"/>
            <w:vAlign w:val="center"/>
          </w:tcPr>
          <w:p w:rsidR="000569AD" w:rsidRPr="006C0ED8" w:rsidRDefault="000569AD" w:rsidP="000A23F0">
            <w:pPr>
              <w:jc w:val="center"/>
              <w:rPr>
                <w:rFonts w:ascii="黑体" w:eastAsia="黑体" w:hAnsi="黑体"/>
                <w:b/>
                <w:bCs/>
                <w:szCs w:val="21"/>
              </w:rPr>
            </w:pPr>
            <w:r w:rsidRPr="006C0ED8">
              <w:rPr>
                <w:rFonts w:ascii="黑体" w:eastAsia="黑体" w:hAnsi="黑体" w:hint="eastAsia"/>
                <w:b/>
                <w:bCs/>
                <w:szCs w:val="21"/>
              </w:rPr>
              <w:t>序号</w:t>
            </w:r>
          </w:p>
        </w:tc>
        <w:tc>
          <w:tcPr>
            <w:tcW w:w="1505" w:type="pct"/>
            <w:vAlign w:val="center"/>
          </w:tcPr>
          <w:p w:rsidR="000569AD" w:rsidRPr="006C0ED8" w:rsidRDefault="000569AD" w:rsidP="000A23F0">
            <w:pPr>
              <w:jc w:val="center"/>
              <w:rPr>
                <w:rFonts w:ascii="黑体" w:eastAsia="黑体" w:hAnsi="黑体"/>
                <w:b/>
                <w:bCs/>
                <w:szCs w:val="21"/>
              </w:rPr>
            </w:pPr>
            <w:r w:rsidRPr="006C0ED8">
              <w:rPr>
                <w:rFonts w:ascii="黑体" w:eastAsia="黑体" w:hAnsi="黑体" w:hint="eastAsia"/>
                <w:b/>
                <w:bCs/>
                <w:szCs w:val="21"/>
              </w:rPr>
              <w:t>招标文件要求</w:t>
            </w:r>
          </w:p>
        </w:tc>
        <w:tc>
          <w:tcPr>
            <w:tcW w:w="1583" w:type="pct"/>
            <w:vAlign w:val="center"/>
          </w:tcPr>
          <w:p w:rsidR="000569AD" w:rsidRPr="006C0ED8" w:rsidRDefault="000569AD" w:rsidP="000A23F0">
            <w:pPr>
              <w:jc w:val="center"/>
              <w:rPr>
                <w:rFonts w:ascii="黑体" w:eastAsia="黑体" w:hAnsi="黑体"/>
                <w:b/>
                <w:bCs/>
                <w:szCs w:val="21"/>
              </w:rPr>
            </w:pPr>
            <w:r w:rsidRPr="006C0ED8">
              <w:rPr>
                <w:rFonts w:ascii="黑体" w:eastAsia="黑体" w:hAnsi="黑体" w:hint="eastAsia"/>
                <w:b/>
                <w:bCs/>
                <w:szCs w:val="21"/>
              </w:rPr>
              <w:t>投标文件响应内容</w:t>
            </w:r>
          </w:p>
        </w:tc>
        <w:tc>
          <w:tcPr>
            <w:tcW w:w="826" w:type="pct"/>
            <w:vAlign w:val="center"/>
          </w:tcPr>
          <w:p w:rsidR="000569AD" w:rsidRPr="006C0ED8" w:rsidRDefault="000569AD" w:rsidP="000A23F0">
            <w:pPr>
              <w:spacing w:line="360" w:lineRule="auto"/>
              <w:jc w:val="center"/>
              <w:rPr>
                <w:rFonts w:ascii="黑体" w:eastAsia="黑体" w:hAnsi="黑体"/>
                <w:b/>
                <w:bCs/>
                <w:szCs w:val="21"/>
              </w:rPr>
            </w:pPr>
            <w:r w:rsidRPr="006C0ED8">
              <w:rPr>
                <w:rFonts w:ascii="黑体" w:eastAsia="黑体" w:hAnsi="黑体" w:hint="eastAsia"/>
                <w:b/>
                <w:bCs/>
                <w:szCs w:val="21"/>
              </w:rPr>
              <w:t>偏离情况</w:t>
            </w:r>
          </w:p>
        </w:tc>
        <w:tc>
          <w:tcPr>
            <w:tcW w:w="604" w:type="pct"/>
            <w:vAlign w:val="center"/>
          </w:tcPr>
          <w:p w:rsidR="000569AD" w:rsidRPr="006C0ED8" w:rsidRDefault="000569AD" w:rsidP="000A23F0">
            <w:pPr>
              <w:spacing w:line="360" w:lineRule="auto"/>
              <w:jc w:val="center"/>
              <w:rPr>
                <w:rFonts w:ascii="黑体" w:eastAsia="黑体" w:hAnsi="黑体"/>
                <w:b/>
                <w:bCs/>
                <w:szCs w:val="21"/>
              </w:rPr>
            </w:pPr>
            <w:r w:rsidRPr="006C0ED8">
              <w:rPr>
                <w:rFonts w:ascii="黑体" w:eastAsia="黑体" w:hAnsi="黑体" w:hint="eastAsia"/>
                <w:b/>
                <w:bCs/>
                <w:szCs w:val="21"/>
              </w:rPr>
              <w:t>说明</w:t>
            </w:r>
          </w:p>
        </w:tc>
      </w:tr>
      <w:tr w:rsidR="00AE7906" w:rsidRPr="006C0ED8" w:rsidTr="00BA34B7">
        <w:trPr>
          <w:trHeight w:val="617"/>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pStyle w:val="10"/>
              <w:jc w:val="center"/>
              <w:rPr>
                <w:rFonts w:ascii="黑体" w:hAnsi="黑体"/>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r w:rsidR="00AE7906" w:rsidRPr="006C0ED8" w:rsidTr="00BA34B7">
        <w:trPr>
          <w:trHeight w:val="611"/>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spacing w:line="360" w:lineRule="auto"/>
              <w:jc w:val="center"/>
              <w:rPr>
                <w:rFonts w:ascii="黑体" w:eastAsia="黑体" w:hAnsi="黑体"/>
                <w:szCs w:val="21"/>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r w:rsidR="00AE7906" w:rsidRPr="006C0ED8" w:rsidTr="00BA34B7">
        <w:trPr>
          <w:trHeight w:val="604"/>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spacing w:line="360" w:lineRule="auto"/>
              <w:jc w:val="center"/>
              <w:rPr>
                <w:rFonts w:ascii="黑体" w:eastAsia="黑体" w:hAnsi="黑体"/>
                <w:szCs w:val="21"/>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r w:rsidR="00AE7906" w:rsidRPr="006C0ED8" w:rsidTr="00BA34B7">
        <w:trPr>
          <w:trHeight w:val="612"/>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spacing w:line="360" w:lineRule="auto"/>
              <w:jc w:val="center"/>
              <w:rPr>
                <w:rFonts w:ascii="黑体" w:eastAsia="黑体" w:hAnsi="黑体"/>
                <w:szCs w:val="21"/>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r w:rsidR="00AE7906" w:rsidRPr="006C0ED8" w:rsidTr="00BA34B7">
        <w:trPr>
          <w:trHeight w:val="621"/>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spacing w:line="360" w:lineRule="auto"/>
              <w:jc w:val="center"/>
              <w:rPr>
                <w:rFonts w:ascii="黑体" w:eastAsia="黑体" w:hAnsi="黑体"/>
                <w:szCs w:val="21"/>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r w:rsidR="00AE7906" w:rsidRPr="006C0ED8" w:rsidTr="00BA34B7">
        <w:trPr>
          <w:trHeight w:val="615"/>
          <w:jc w:val="center"/>
        </w:trPr>
        <w:tc>
          <w:tcPr>
            <w:tcW w:w="482" w:type="pct"/>
            <w:vAlign w:val="center"/>
          </w:tcPr>
          <w:p w:rsidR="000569AD" w:rsidRPr="006C0ED8" w:rsidRDefault="000569AD" w:rsidP="00BA34B7">
            <w:pPr>
              <w:spacing w:line="360" w:lineRule="auto"/>
              <w:jc w:val="center"/>
              <w:rPr>
                <w:rFonts w:ascii="黑体" w:eastAsia="黑体" w:hAnsi="黑体"/>
                <w:szCs w:val="21"/>
              </w:rPr>
            </w:pPr>
          </w:p>
        </w:tc>
        <w:tc>
          <w:tcPr>
            <w:tcW w:w="1505" w:type="pct"/>
            <w:vAlign w:val="center"/>
          </w:tcPr>
          <w:p w:rsidR="000569AD" w:rsidRPr="006C0ED8" w:rsidRDefault="000569AD" w:rsidP="00BA34B7">
            <w:pPr>
              <w:spacing w:line="360" w:lineRule="auto"/>
              <w:jc w:val="center"/>
              <w:rPr>
                <w:rFonts w:ascii="黑体" w:eastAsia="黑体" w:hAnsi="黑体"/>
                <w:szCs w:val="21"/>
              </w:rPr>
            </w:pPr>
          </w:p>
        </w:tc>
        <w:tc>
          <w:tcPr>
            <w:tcW w:w="1583" w:type="pct"/>
            <w:vAlign w:val="center"/>
          </w:tcPr>
          <w:p w:rsidR="000569AD" w:rsidRPr="006C0ED8" w:rsidRDefault="000569AD" w:rsidP="00BA34B7">
            <w:pPr>
              <w:spacing w:line="360" w:lineRule="auto"/>
              <w:jc w:val="center"/>
              <w:rPr>
                <w:rFonts w:ascii="黑体" w:eastAsia="黑体" w:hAnsi="黑体"/>
                <w:szCs w:val="21"/>
              </w:rPr>
            </w:pPr>
          </w:p>
        </w:tc>
        <w:tc>
          <w:tcPr>
            <w:tcW w:w="826" w:type="pct"/>
            <w:vAlign w:val="center"/>
          </w:tcPr>
          <w:p w:rsidR="000569AD" w:rsidRPr="006C0ED8" w:rsidRDefault="000569AD" w:rsidP="00BA34B7">
            <w:pPr>
              <w:spacing w:line="360" w:lineRule="auto"/>
              <w:jc w:val="center"/>
              <w:rPr>
                <w:rFonts w:ascii="黑体" w:eastAsia="黑体" w:hAnsi="黑体"/>
                <w:szCs w:val="21"/>
              </w:rPr>
            </w:pPr>
          </w:p>
        </w:tc>
        <w:tc>
          <w:tcPr>
            <w:tcW w:w="604" w:type="pct"/>
            <w:vAlign w:val="center"/>
          </w:tcPr>
          <w:p w:rsidR="000569AD" w:rsidRPr="006C0ED8" w:rsidRDefault="000569AD" w:rsidP="00BA34B7">
            <w:pPr>
              <w:spacing w:line="360" w:lineRule="auto"/>
              <w:jc w:val="center"/>
              <w:rPr>
                <w:rFonts w:ascii="黑体" w:eastAsia="黑体" w:hAnsi="黑体"/>
                <w:szCs w:val="21"/>
              </w:rPr>
            </w:pPr>
          </w:p>
        </w:tc>
      </w:tr>
    </w:tbl>
    <w:p w:rsidR="003C26CF" w:rsidRPr="006C0ED8" w:rsidRDefault="00092D68" w:rsidP="002A7FC3">
      <w:pPr>
        <w:spacing w:beforeLines="50" w:before="156" w:line="360" w:lineRule="auto"/>
        <w:rPr>
          <w:rFonts w:ascii="黑体" w:eastAsia="黑体" w:hAnsi="黑体"/>
          <w:szCs w:val="21"/>
        </w:rPr>
      </w:pPr>
      <w:r w:rsidRPr="006C0ED8">
        <w:rPr>
          <w:rFonts w:ascii="黑体" w:eastAsia="黑体" w:hAnsi="黑体" w:hint="eastAsia"/>
          <w:szCs w:val="21"/>
        </w:rPr>
        <w:t>注明：</w:t>
      </w:r>
    </w:p>
    <w:p w:rsidR="003C26CF" w:rsidRPr="006C0ED8" w:rsidRDefault="006C5680" w:rsidP="00010150">
      <w:pPr>
        <w:pStyle w:val="a6"/>
        <w:numPr>
          <w:ilvl w:val="0"/>
          <w:numId w:val="82"/>
        </w:numPr>
        <w:spacing w:line="360" w:lineRule="auto"/>
        <w:ind w:firstLineChars="0"/>
        <w:rPr>
          <w:rFonts w:ascii="黑体" w:eastAsia="黑体" w:hAnsi="黑体"/>
          <w:szCs w:val="21"/>
        </w:rPr>
      </w:pPr>
      <w:r w:rsidRPr="006C0ED8">
        <w:rPr>
          <w:rFonts w:ascii="黑体" w:eastAsia="黑体" w:hAnsi="黑体" w:hint="eastAsia"/>
          <w:bCs/>
          <w:szCs w:val="21"/>
        </w:rPr>
        <w:t>偏离情况项填写“正”、“负”或“无”，说明项中填写原因。</w:t>
      </w:r>
    </w:p>
    <w:p w:rsidR="003C26CF" w:rsidRPr="006C0ED8" w:rsidRDefault="006D75C8" w:rsidP="00010150">
      <w:pPr>
        <w:pStyle w:val="a6"/>
        <w:numPr>
          <w:ilvl w:val="0"/>
          <w:numId w:val="82"/>
        </w:numPr>
        <w:spacing w:line="360" w:lineRule="auto"/>
        <w:ind w:firstLineChars="0"/>
        <w:rPr>
          <w:rFonts w:ascii="黑体" w:eastAsia="黑体" w:hAnsi="黑体"/>
          <w:bCs/>
          <w:szCs w:val="21"/>
        </w:rPr>
      </w:pPr>
      <w:r w:rsidRPr="006C0ED8">
        <w:rPr>
          <w:rFonts w:ascii="黑体" w:eastAsia="黑体" w:hAnsi="黑体" w:hint="eastAsia"/>
          <w:bCs/>
          <w:szCs w:val="21"/>
        </w:rPr>
        <w:t>投标人应按照招标文件要求，根据"用户需求书"商务内容作出全面响应。对响应有偏离的，则说明偏离的内容。"用户需求书"商务内容中</w:t>
      </w:r>
      <w:r w:rsidR="00865F07" w:rsidRPr="006C0ED8">
        <w:rPr>
          <w:rFonts w:ascii="黑体" w:eastAsia="黑体" w:hAnsi="黑体" w:hint="eastAsia"/>
          <w:bCs/>
          <w:szCs w:val="21"/>
        </w:rPr>
        <w:t>若</w:t>
      </w:r>
      <w:r w:rsidRPr="006C0ED8">
        <w:rPr>
          <w:rFonts w:ascii="黑体" w:eastAsia="黑体" w:hAnsi="黑体" w:hint="eastAsia"/>
          <w:bCs/>
          <w:szCs w:val="21"/>
        </w:rPr>
        <w:t>有要求提供相关证明资料的，须按要求提供，否则视为负偏离</w:t>
      </w:r>
      <w:r w:rsidR="00C344E5" w:rsidRPr="006C0ED8">
        <w:rPr>
          <w:rFonts w:ascii="黑体" w:eastAsia="黑体" w:hAnsi="黑体" w:hint="eastAsia"/>
          <w:bCs/>
          <w:szCs w:val="21"/>
        </w:rPr>
        <w:t>。</w:t>
      </w:r>
    </w:p>
    <w:p w:rsidR="003C26CF" w:rsidRPr="006C0ED8" w:rsidRDefault="003C26CF" w:rsidP="007E2260">
      <w:pPr>
        <w:spacing w:line="360" w:lineRule="auto"/>
        <w:rPr>
          <w:rFonts w:ascii="黑体" w:eastAsia="黑体" w:hAnsi="黑体"/>
          <w:szCs w:val="21"/>
        </w:rPr>
      </w:pPr>
    </w:p>
    <w:p w:rsidR="007554DD" w:rsidRPr="006C0ED8" w:rsidRDefault="007554DD" w:rsidP="007E2260">
      <w:pPr>
        <w:spacing w:line="360" w:lineRule="auto"/>
        <w:rPr>
          <w:rFonts w:ascii="黑体" w:eastAsia="黑体" w:hAnsi="黑体"/>
          <w:szCs w:val="21"/>
        </w:rPr>
      </w:pPr>
    </w:p>
    <w:p w:rsidR="00D56EF8" w:rsidRPr="006C0ED8" w:rsidRDefault="00D56EF8"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D56EF8" w:rsidRPr="006C0ED8" w:rsidRDefault="00D56EF8"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D56EF8" w:rsidRPr="006C0ED8" w:rsidRDefault="00D56EF8" w:rsidP="00D62977">
            <w:pPr>
              <w:spacing w:line="360" w:lineRule="auto"/>
              <w:rPr>
                <w:rFonts w:ascii="黑体" w:eastAsia="黑体" w:hAnsi="黑体"/>
                <w:szCs w:val="21"/>
              </w:rPr>
            </w:pPr>
          </w:p>
        </w:tc>
      </w:tr>
      <w:tr w:rsidR="00BA34B7" w:rsidRPr="006C0ED8" w:rsidTr="00D62977">
        <w:tc>
          <w:tcPr>
            <w:tcW w:w="5353" w:type="dxa"/>
          </w:tcPr>
          <w:p w:rsidR="00D56EF8" w:rsidRPr="006C0ED8" w:rsidRDefault="00D56EF8"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D56EF8" w:rsidRPr="006C0ED8" w:rsidRDefault="00D56EF8" w:rsidP="00D62977">
            <w:pPr>
              <w:spacing w:line="360" w:lineRule="auto"/>
              <w:rPr>
                <w:rFonts w:ascii="黑体" w:eastAsia="黑体" w:hAnsi="黑体"/>
                <w:szCs w:val="21"/>
              </w:rPr>
            </w:pPr>
          </w:p>
        </w:tc>
      </w:tr>
    </w:tbl>
    <w:p w:rsidR="003C26CF" w:rsidRPr="006C0ED8" w:rsidRDefault="003C26CF" w:rsidP="007E2260">
      <w:pPr>
        <w:spacing w:line="360" w:lineRule="auto"/>
        <w:rPr>
          <w:rFonts w:ascii="黑体" w:eastAsia="黑体" w:hAnsi="黑体"/>
          <w:szCs w:val="21"/>
        </w:rPr>
      </w:pPr>
    </w:p>
    <w:p w:rsidR="003C26CF" w:rsidRPr="006C0ED8" w:rsidRDefault="00FA3643" w:rsidP="00FA3643">
      <w:pPr>
        <w:pStyle w:val="2"/>
        <w:keepNext w:val="0"/>
        <w:keepLines w:val="0"/>
        <w:pageBreakBefore/>
        <w:spacing w:line="415" w:lineRule="auto"/>
        <w:jc w:val="left"/>
        <w:rPr>
          <w:rStyle w:val="ab"/>
          <w:rFonts w:ascii="黑体" w:eastAsia="黑体" w:hAnsi="黑体"/>
          <w:b/>
          <w:spacing w:val="12"/>
          <w:sz w:val="21"/>
        </w:rPr>
      </w:pPr>
      <w:bookmarkStart w:id="64" w:name="_Toc391627765"/>
      <w:bookmarkStart w:id="65" w:name="_Toc405313968"/>
      <w:bookmarkStart w:id="66" w:name="_Toc519001931"/>
      <w:r w:rsidRPr="006C0ED8">
        <w:rPr>
          <w:rStyle w:val="ab"/>
          <w:rFonts w:ascii="黑体" w:eastAsia="黑体" w:hAnsi="黑体" w:hint="eastAsia"/>
          <w:b/>
          <w:spacing w:val="12"/>
          <w:sz w:val="21"/>
        </w:rPr>
        <w:lastRenderedPageBreak/>
        <w:t>附件</w:t>
      </w:r>
      <w:r w:rsidR="002C2BC6" w:rsidRPr="006C0ED8">
        <w:rPr>
          <w:rStyle w:val="ab"/>
          <w:rFonts w:ascii="黑体" w:eastAsia="黑体" w:hAnsi="黑体" w:hint="eastAsia"/>
          <w:b/>
          <w:spacing w:val="12"/>
          <w:sz w:val="21"/>
        </w:rPr>
        <w:t>8</w:t>
      </w:r>
      <w:r w:rsidRPr="006C0ED8">
        <w:rPr>
          <w:rStyle w:val="ab"/>
          <w:rFonts w:ascii="黑体" w:eastAsia="黑体" w:hAnsi="黑体" w:hint="eastAsia"/>
          <w:b/>
          <w:spacing w:val="12"/>
          <w:sz w:val="21"/>
        </w:rPr>
        <w:t xml:space="preserve">  业绩表格式</w:t>
      </w:r>
      <w:bookmarkEnd w:id="64"/>
      <w:bookmarkEnd w:id="65"/>
      <w:bookmarkEnd w:id="66"/>
    </w:p>
    <w:p w:rsidR="003C26CF" w:rsidRPr="006C0ED8" w:rsidRDefault="00FA3643" w:rsidP="002A7FC3">
      <w:pPr>
        <w:spacing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7"/>
        <w:gridCol w:w="2297"/>
        <w:gridCol w:w="1562"/>
        <w:gridCol w:w="1557"/>
        <w:gridCol w:w="1416"/>
        <w:gridCol w:w="1049"/>
      </w:tblGrid>
      <w:tr w:rsidR="00AE7906" w:rsidRPr="006C0ED8" w:rsidTr="00FF7F68">
        <w:trPr>
          <w:trHeight w:val="691"/>
          <w:jc w:val="center"/>
        </w:trPr>
        <w:tc>
          <w:tcPr>
            <w:tcW w:w="5000" w:type="pct"/>
            <w:gridSpan w:val="6"/>
            <w:vAlign w:val="center"/>
          </w:tcPr>
          <w:p w:rsidR="00FF7F68" w:rsidRPr="006C0ED8" w:rsidRDefault="00FF7F68" w:rsidP="00D83DEE">
            <w:pPr>
              <w:spacing w:before="156" w:after="156" w:line="240" w:lineRule="exact"/>
              <w:jc w:val="left"/>
              <w:rPr>
                <w:rFonts w:ascii="黑体" w:eastAsia="黑体" w:hAnsi="黑体"/>
                <w:b/>
                <w:bCs/>
                <w:szCs w:val="21"/>
              </w:rPr>
            </w:pPr>
            <w:r w:rsidRPr="006C0ED8">
              <w:rPr>
                <w:rFonts w:ascii="黑体" w:eastAsia="黑体" w:hAnsi="黑体" w:hint="eastAsia"/>
                <w:b/>
                <w:bCs/>
                <w:szCs w:val="21"/>
              </w:rPr>
              <w:t>项目名称：</w:t>
            </w:r>
            <w:r w:rsidR="00D83DEE"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692FA6">
        <w:trPr>
          <w:trHeight w:val="691"/>
          <w:jc w:val="center"/>
        </w:trPr>
        <w:tc>
          <w:tcPr>
            <w:tcW w:w="379"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b/>
                <w:bCs/>
                <w:szCs w:val="21"/>
              </w:rPr>
              <w:t>序号</w:t>
            </w:r>
          </w:p>
        </w:tc>
        <w:tc>
          <w:tcPr>
            <w:tcW w:w="1347"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hint="eastAsia"/>
                <w:b/>
                <w:bCs/>
                <w:szCs w:val="21"/>
              </w:rPr>
              <w:t>项目名称</w:t>
            </w:r>
          </w:p>
        </w:tc>
        <w:tc>
          <w:tcPr>
            <w:tcW w:w="916"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hint="eastAsia"/>
                <w:b/>
                <w:bCs/>
                <w:szCs w:val="21"/>
              </w:rPr>
              <w:t>合同金额</w:t>
            </w:r>
          </w:p>
        </w:tc>
        <w:tc>
          <w:tcPr>
            <w:tcW w:w="913"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hint="eastAsia"/>
                <w:b/>
                <w:bCs/>
                <w:szCs w:val="21"/>
              </w:rPr>
              <w:t>签约时间</w:t>
            </w:r>
          </w:p>
        </w:tc>
        <w:tc>
          <w:tcPr>
            <w:tcW w:w="830"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hint="eastAsia"/>
                <w:b/>
                <w:bCs/>
                <w:szCs w:val="21"/>
              </w:rPr>
              <w:t>完成情况</w:t>
            </w:r>
          </w:p>
        </w:tc>
        <w:tc>
          <w:tcPr>
            <w:tcW w:w="615" w:type="pct"/>
            <w:vAlign w:val="center"/>
          </w:tcPr>
          <w:p w:rsidR="00692FA6" w:rsidRPr="006C0ED8" w:rsidRDefault="00692FA6" w:rsidP="00A90D6E">
            <w:pPr>
              <w:spacing w:before="156" w:after="156" w:line="240" w:lineRule="exact"/>
              <w:jc w:val="center"/>
              <w:rPr>
                <w:rFonts w:ascii="黑体" w:eastAsia="黑体" w:hAnsi="黑体"/>
                <w:b/>
                <w:bCs/>
                <w:szCs w:val="21"/>
              </w:rPr>
            </w:pPr>
            <w:r w:rsidRPr="006C0ED8">
              <w:rPr>
                <w:rFonts w:ascii="黑体" w:eastAsia="黑体" w:hAnsi="黑体" w:hint="eastAsia"/>
                <w:b/>
                <w:bCs/>
                <w:szCs w:val="21"/>
              </w:rPr>
              <w:t>备注</w:t>
            </w: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r w:rsidR="00AE7906" w:rsidRPr="006C0ED8" w:rsidTr="00692FA6">
        <w:trPr>
          <w:jc w:val="center"/>
        </w:trPr>
        <w:tc>
          <w:tcPr>
            <w:tcW w:w="379"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1347"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6"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913"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830" w:type="pct"/>
            <w:vAlign w:val="center"/>
          </w:tcPr>
          <w:p w:rsidR="00692FA6" w:rsidRPr="006C0ED8" w:rsidRDefault="00692FA6" w:rsidP="00A90D6E">
            <w:pPr>
              <w:spacing w:before="156" w:after="156" w:line="240" w:lineRule="exact"/>
              <w:jc w:val="center"/>
              <w:rPr>
                <w:rFonts w:ascii="黑体" w:eastAsia="黑体" w:hAnsi="黑体"/>
                <w:szCs w:val="21"/>
              </w:rPr>
            </w:pPr>
          </w:p>
        </w:tc>
        <w:tc>
          <w:tcPr>
            <w:tcW w:w="615" w:type="pct"/>
            <w:vAlign w:val="center"/>
          </w:tcPr>
          <w:p w:rsidR="00692FA6" w:rsidRPr="006C0ED8" w:rsidRDefault="00692FA6" w:rsidP="00A90D6E">
            <w:pPr>
              <w:spacing w:before="156" w:after="156" w:line="240" w:lineRule="exact"/>
              <w:jc w:val="center"/>
              <w:rPr>
                <w:rFonts w:ascii="黑体" w:eastAsia="黑体" w:hAnsi="黑体"/>
                <w:szCs w:val="21"/>
              </w:rPr>
            </w:pPr>
          </w:p>
        </w:tc>
      </w:tr>
    </w:tbl>
    <w:p w:rsidR="00E51A2E" w:rsidRPr="006C0ED8" w:rsidRDefault="00E51A2E" w:rsidP="002A7FC3">
      <w:pPr>
        <w:spacing w:beforeLines="50" w:before="156" w:line="360" w:lineRule="auto"/>
        <w:rPr>
          <w:rFonts w:ascii="黑体" w:eastAsia="黑体" w:hAnsi="黑体"/>
          <w:szCs w:val="21"/>
        </w:rPr>
      </w:pPr>
      <w:r w:rsidRPr="006C0ED8">
        <w:rPr>
          <w:rFonts w:ascii="黑体" w:eastAsia="黑体" w:hAnsi="黑体" w:hint="eastAsia"/>
          <w:szCs w:val="21"/>
        </w:rPr>
        <w:t>注明：</w:t>
      </w:r>
      <w:r w:rsidR="004E6576" w:rsidRPr="006C0ED8">
        <w:rPr>
          <w:rFonts w:ascii="黑体" w:eastAsia="黑体" w:hAnsi="黑体" w:hint="eastAsia"/>
          <w:szCs w:val="21"/>
        </w:rPr>
        <w:t>需提供证明资料内容详见</w:t>
      </w:r>
      <w:r w:rsidR="004E6576" w:rsidRPr="006C0ED8">
        <w:rPr>
          <w:rFonts w:ascii="黑体" w:eastAsia="黑体" w:hAnsi="黑体" w:hint="eastAsia"/>
          <w:szCs w:val="21"/>
          <w:u w:val="single"/>
        </w:rPr>
        <w:t>（招标文件第五部分 评标方法、步骤、标准之</w:t>
      </w:r>
      <w:r w:rsidR="002A50CC" w:rsidRPr="006C0ED8">
        <w:rPr>
          <w:rFonts w:ascii="黑体" w:eastAsia="黑体" w:hAnsi="黑体" w:hint="eastAsia"/>
          <w:szCs w:val="21"/>
          <w:u w:val="single"/>
        </w:rPr>
        <w:t>附表三</w:t>
      </w:r>
      <w:r w:rsidR="004E6576" w:rsidRPr="006C0ED8">
        <w:rPr>
          <w:rFonts w:ascii="黑体" w:eastAsia="黑体" w:hAnsi="黑体" w:hint="eastAsia"/>
          <w:szCs w:val="21"/>
          <w:u w:val="single"/>
        </w:rPr>
        <w:t xml:space="preserve">详细评审表相对应条款） </w:t>
      </w:r>
      <w:r w:rsidR="00C8711E" w:rsidRPr="006C0ED8">
        <w:rPr>
          <w:rFonts w:ascii="黑体" w:eastAsia="黑体" w:hAnsi="黑体" w:hint="eastAsia"/>
          <w:szCs w:val="21"/>
        </w:rPr>
        <w:t>。</w:t>
      </w:r>
    </w:p>
    <w:p w:rsidR="003C26CF" w:rsidRPr="006C0ED8" w:rsidRDefault="003C26CF" w:rsidP="007E2260">
      <w:pPr>
        <w:spacing w:line="360" w:lineRule="auto"/>
        <w:rPr>
          <w:rFonts w:ascii="黑体" w:eastAsia="黑体" w:hAnsi="黑体"/>
          <w:szCs w:val="21"/>
        </w:rPr>
      </w:pPr>
    </w:p>
    <w:p w:rsidR="007554DD" w:rsidRPr="006C0ED8" w:rsidRDefault="007554DD" w:rsidP="007E2260">
      <w:pPr>
        <w:spacing w:line="360" w:lineRule="auto"/>
        <w:rPr>
          <w:rFonts w:ascii="黑体" w:eastAsia="黑体" w:hAnsi="黑体"/>
          <w:szCs w:val="21"/>
        </w:rPr>
      </w:pPr>
    </w:p>
    <w:p w:rsidR="007554DD" w:rsidRPr="006C0ED8" w:rsidRDefault="007554DD"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ED2AD6" w:rsidRPr="006C0ED8" w:rsidRDefault="00ED2AD6"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ED2AD6" w:rsidRPr="006C0ED8" w:rsidRDefault="00ED2AD6" w:rsidP="00D62977">
            <w:pPr>
              <w:spacing w:line="360" w:lineRule="auto"/>
              <w:rPr>
                <w:rFonts w:ascii="黑体" w:eastAsia="黑体" w:hAnsi="黑体"/>
                <w:szCs w:val="21"/>
              </w:rPr>
            </w:pPr>
          </w:p>
        </w:tc>
      </w:tr>
      <w:tr w:rsidR="0035253A" w:rsidRPr="006C0ED8" w:rsidTr="00D62977">
        <w:tc>
          <w:tcPr>
            <w:tcW w:w="5353" w:type="dxa"/>
          </w:tcPr>
          <w:p w:rsidR="00ED2AD6" w:rsidRPr="006C0ED8" w:rsidRDefault="00ED2AD6"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ED2AD6" w:rsidRPr="006C0ED8" w:rsidRDefault="00ED2AD6" w:rsidP="00D62977">
            <w:pPr>
              <w:spacing w:line="360" w:lineRule="auto"/>
              <w:rPr>
                <w:rFonts w:ascii="黑体" w:eastAsia="黑体" w:hAnsi="黑体"/>
                <w:szCs w:val="21"/>
              </w:rPr>
            </w:pPr>
          </w:p>
        </w:tc>
      </w:tr>
    </w:tbl>
    <w:p w:rsidR="003C26CF" w:rsidRPr="006C0ED8" w:rsidRDefault="003C26CF" w:rsidP="007E2260">
      <w:pPr>
        <w:spacing w:line="360" w:lineRule="auto"/>
        <w:rPr>
          <w:rFonts w:ascii="黑体" w:eastAsia="黑体" w:hAnsi="黑体"/>
          <w:szCs w:val="21"/>
        </w:rPr>
      </w:pPr>
    </w:p>
    <w:p w:rsidR="002C2BC6" w:rsidRPr="006C0ED8" w:rsidRDefault="002C2BC6" w:rsidP="0022195F">
      <w:pPr>
        <w:pStyle w:val="2"/>
        <w:keepNext w:val="0"/>
        <w:keepLines w:val="0"/>
        <w:pageBreakBefore/>
        <w:spacing w:line="415" w:lineRule="auto"/>
        <w:jc w:val="left"/>
        <w:rPr>
          <w:rStyle w:val="ab"/>
          <w:rFonts w:ascii="黑体" w:eastAsia="黑体" w:hAnsi="黑体"/>
          <w:b/>
          <w:spacing w:val="12"/>
          <w:sz w:val="21"/>
        </w:rPr>
      </w:pPr>
      <w:bookmarkStart w:id="67" w:name="_Toc391627764"/>
      <w:bookmarkStart w:id="68" w:name="_Toc405313969"/>
      <w:bookmarkStart w:id="69" w:name="_Toc519001932"/>
      <w:r w:rsidRPr="006C0ED8">
        <w:rPr>
          <w:rStyle w:val="ab"/>
          <w:rFonts w:ascii="黑体" w:eastAsia="黑体" w:hAnsi="黑体" w:hint="eastAsia"/>
          <w:b/>
          <w:spacing w:val="12"/>
          <w:sz w:val="21"/>
        </w:rPr>
        <w:lastRenderedPageBreak/>
        <w:t>附件9  资格申明</w:t>
      </w:r>
      <w:bookmarkEnd w:id="67"/>
      <w:bookmarkEnd w:id="68"/>
      <w:bookmarkEnd w:id="69"/>
    </w:p>
    <w:p w:rsidR="002C2BC6" w:rsidRPr="006C0ED8" w:rsidRDefault="00DB2446" w:rsidP="002A7FC3">
      <w:pPr>
        <w:spacing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资格申明</w:t>
      </w:r>
    </w:p>
    <w:p w:rsidR="002C2BC6" w:rsidRPr="006C0ED8" w:rsidRDefault="00605C34" w:rsidP="002A7FC3">
      <w:pPr>
        <w:spacing w:afterLines="100" w:after="312" w:line="360" w:lineRule="auto"/>
        <w:rPr>
          <w:rFonts w:ascii="黑体" w:eastAsia="黑体" w:hAnsi="黑体"/>
          <w:b/>
          <w:szCs w:val="21"/>
        </w:rPr>
      </w:pPr>
      <w:r w:rsidRPr="006C0ED8">
        <w:rPr>
          <w:rFonts w:ascii="黑体" w:eastAsia="黑体" w:hAnsi="黑体" w:hint="eastAsia"/>
          <w:b/>
          <w:szCs w:val="21"/>
        </w:rPr>
        <w:t>广东有德招标采购有限公司</w:t>
      </w:r>
      <w:r w:rsidR="002C2BC6" w:rsidRPr="006C0ED8">
        <w:rPr>
          <w:rFonts w:ascii="黑体" w:eastAsia="黑体" w:hAnsi="黑体" w:hint="eastAsia"/>
          <w:b/>
          <w:szCs w:val="21"/>
        </w:rPr>
        <w:t>：</w:t>
      </w:r>
    </w:p>
    <w:p w:rsidR="002C2BC6" w:rsidRPr="006C0ED8" w:rsidRDefault="002C2BC6" w:rsidP="008C6530">
      <w:pPr>
        <w:spacing w:line="360" w:lineRule="auto"/>
        <w:ind w:firstLineChars="200" w:firstLine="420"/>
        <w:rPr>
          <w:rFonts w:ascii="黑体" w:eastAsia="黑体" w:hAnsi="黑体"/>
          <w:szCs w:val="21"/>
        </w:rPr>
      </w:pPr>
      <w:r w:rsidRPr="006C0ED8">
        <w:rPr>
          <w:rFonts w:ascii="黑体" w:eastAsia="黑体" w:hAnsi="黑体" w:hint="eastAsia"/>
          <w:szCs w:val="21"/>
        </w:rPr>
        <w:t>我方</w:t>
      </w:r>
      <w:r w:rsidRPr="006C0ED8">
        <w:rPr>
          <w:rFonts w:ascii="黑体" w:eastAsia="黑体" w:hAnsi="黑体"/>
          <w:szCs w:val="21"/>
        </w:rPr>
        <w:t>愿响应</w:t>
      </w:r>
      <w:r w:rsidRPr="006C0ED8">
        <w:rPr>
          <w:rFonts w:ascii="黑体" w:eastAsia="黑体" w:hAnsi="黑体" w:hint="eastAsia"/>
          <w:szCs w:val="21"/>
        </w:rPr>
        <w:t>贵</w:t>
      </w:r>
      <w:r w:rsidRPr="006C0ED8">
        <w:rPr>
          <w:rFonts w:ascii="黑体" w:eastAsia="黑体" w:hAnsi="黑体"/>
          <w:szCs w:val="21"/>
        </w:rPr>
        <w:t>方</w:t>
      </w:r>
      <w:r w:rsidRPr="006C0ED8">
        <w:rPr>
          <w:rFonts w:ascii="黑体" w:eastAsia="黑体" w:hAnsi="黑体" w:hint="eastAsia"/>
          <w:szCs w:val="21"/>
        </w:rPr>
        <w:t>关于</w:t>
      </w:r>
      <w:r w:rsidRPr="006C0ED8">
        <w:rPr>
          <w:rFonts w:ascii="黑体" w:eastAsia="黑体" w:hAnsi="黑体" w:hint="eastAsia"/>
          <w:szCs w:val="21"/>
          <w:u w:val="single"/>
        </w:rPr>
        <w:t xml:space="preserve">    （</w:t>
      </w:r>
      <w:r w:rsidRPr="006C0ED8">
        <w:rPr>
          <w:rFonts w:ascii="黑体" w:eastAsia="黑体" w:hAnsi="黑体" w:hint="eastAsia"/>
          <w:b/>
          <w:szCs w:val="21"/>
          <w:u w:val="single"/>
        </w:rPr>
        <w:t>项目名称</w:t>
      </w:r>
      <w:r w:rsidRPr="006C0ED8">
        <w:rPr>
          <w:rFonts w:ascii="黑体" w:eastAsia="黑体" w:hAnsi="黑体" w:hint="eastAsia"/>
          <w:szCs w:val="21"/>
          <w:u w:val="single"/>
        </w:rPr>
        <w:t xml:space="preserve">）   </w:t>
      </w:r>
      <w:r w:rsidRPr="006C0ED8">
        <w:rPr>
          <w:rFonts w:ascii="黑体" w:eastAsia="黑体" w:hAnsi="黑体"/>
          <w:szCs w:val="21"/>
        </w:rPr>
        <w:t>（</w:t>
      </w:r>
      <w:r w:rsidRPr="006C0ED8">
        <w:rPr>
          <w:rFonts w:ascii="黑体" w:eastAsia="黑体" w:hAnsi="黑体" w:hint="eastAsia"/>
          <w:szCs w:val="21"/>
        </w:rPr>
        <w:t>项目</w:t>
      </w:r>
      <w:r w:rsidRPr="006C0ED8">
        <w:rPr>
          <w:rFonts w:ascii="黑体" w:eastAsia="黑体" w:hAnsi="黑体"/>
          <w:szCs w:val="21"/>
        </w:rPr>
        <w:t>编号</w:t>
      </w:r>
      <w:r w:rsidR="009F260A" w:rsidRPr="006C0ED8">
        <w:rPr>
          <w:rFonts w:ascii="黑体" w:eastAsia="黑体" w:hAnsi="黑体" w:hint="eastAsia"/>
          <w:szCs w:val="21"/>
        </w:rPr>
        <w:t>：</w:t>
      </w:r>
      <w:r w:rsidRPr="006C0ED8">
        <w:rPr>
          <w:rFonts w:ascii="黑体" w:eastAsia="黑体" w:hAnsi="黑体" w:hint="eastAsia"/>
          <w:szCs w:val="21"/>
          <w:u w:val="single"/>
        </w:rPr>
        <w:t xml:space="preserve">         </w:t>
      </w:r>
      <w:r w:rsidRPr="006C0ED8">
        <w:rPr>
          <w:rFonts w:ascii="黑体" w:eastAsia="黑体" w:hAnsi="黑体" w:hint="eastAsia"/>
          <w:szCs w:val="21"/>
        </w:rPr>
        <w:t>）的</w:t>
      </w:r>
      <w:r w:rsidRPr="006C0ED8">
        <w:rPr>
          <w:rFonts w:ascii="黑体" w:eastAsia="黑体" w:hAnsi="黑体"/>
          <w:szCs w:val="21"/>
        </w:rPr>
        <w:t>投标邀请，参与投标，提供用户需求书中规定的</w:t>
      </w:r>
      <w:r w:rsidRPr="006C0ED8">
        <w:rPr>
          <w:rFonts w:ascii="黑体" w:eastAsia="黑体" w:hAnsi="黑体" w:hint="eastAsia"/>
          <w:szCs w:val="21"/>
        </w:rPr>
        <w:t>货物及相关服务</w:t>
      </w:r>
      <w:r w:rsidRPr="006C0ED8">
        <w:rPr>
          <w:rFonts w:ascii="黑体" w:eastAsia="黑体" w:hAnsi="黑体"/>
          <w:szCs w:val="21"/>
        </w:rPr>
        <w:t>，并按招标文件要求提交所附资格文件且声明和保证如下：</w:t>
      </w:r>
    </w:p>
    <w:p w:rsidR="002C2BC6" w:rsidRPr="006C0ED8" w:rsidRDefault="002C2BC6" w:rsidP="00010150">
      <w:pPr>
        <w:numPr>
          <w:ilvl w:val="0"/>
          <w:numId w:val="83"/>
        </w:numPr>
        <w:spacing w:line="360" w:lineRule="auto"/>
        <w:rPr>
          <w:rFonts w:ascii="黑体" w:eastAsia="黑体" w:hAnsi="黑体"/>
          <w:szCs w:val="21"/>
        </w:rPr>
      </w:pPr>
      <w:r w:rsidRPr="006C0ED8">
        <w:rPr>
          <w:rFonts w:ascii="黑体" w:eastAsia="黑体" w:hAnsi="黑体"/>
          <w:szCs w:val="21"/>
        </w:rPr>
        <w:t>我方为本次投标所提交的所有证明其合格和资格的文件是真实的和</w:t>
      </w:r>
      <w:r w:rsidRPr="006C0ED8">
        <w:rPr>
          <w:rFonts w:ascii="黑体" w:eastAsia="黑体" w:hAnsi="黑体" w:hint="eastAsia"/>
          <w:szCs w:val="21"/>
        </w:rPr>
        <w:t>有效</w:t>
      </w:r>
      <w:r w:rsidRPr="006C0ED8">
        <w:rPr>
          <w:rFonts w:ascii="黑体" w:eastAsia="黑体" w:hAnsi="黑体"/>
          <w:szCs w:val="21"/>
        </w:rPr>
        <w:t>的，并愿为其真实性和</w:t>
      </w:r>
      <w:r w:rsidRPr="006C0ED8">
        <w:rPr>
          <w:rFonts w:ascii="黑体" w:eastAsia="黑体" w:hAnsi="黑体" w:hint="eastAsia"/>
          <w:szCs w:val="21"/>
        </w:rPr>
        <w:t>有效</w:t>
      </w:r>
      <w:r w:rsidRPr="006C0ED8">
        <w:rPr>
          <w:rFonts w:ascii="黑体" w:eastAsia="黑体" w:hAnsi="黑体"/>
          <w:szCs w:val="21"/>
        </w:rPr>
        <w:t>性承担法律责任；</w:t>
      </w:r>
    </w:p>
    <w:p w:rsidR="002C2BC6" w:rsidRPr="006C0ED8" w:rsidRDefault="002C2BC6" w:rsidP="00010150">
      <w:pPr>
        <w:numPr>
          <w:ilvl w:val="0"/>
          <w:numId w:val="83"/>
        </w:numPr>
        <w:spacing w:line="360" w:lineRule="auto"/>
        <w:rPr>
          <w:rFonts w:ascii="黑体" w:eastAsia="黑体" w:hAnsi="黑体"/>
          <w:szCs w:val="21"/>
        </w:rPr>
      </w:pPr>
      <w:r w:rsidRPr="006C0ED8">
        <w:rPr>
          <w:rFonts w:ascii="黑体" w:eastAsia="黑体" w:hAnsi="黑体"/>
          <w:szCs w:val="21"/>
        </w:rPr>
        <w:t>我方依法注册，在法律上、财务上和运作上完全独立于</w:t>
      </w:r>
      <w:r w:rsidRPr="006C0ED8">
        <w:rPr>
          <w:rFonts w:ascii="黑体" w:eastAsia="黑体" w:hAnsi="黑体" w:hint="eastAsia"/>
          <w:szCs w:val="21"/>
          <w:u w:val="single"/>
        </w:rPr>
        <w:t xml:space="preserve"> </w:t>
      </w:r>
      <w:r w:rsidRPr="006C0ED8">
        <w:rPr>
          <w:rFonts w:ascii="黑体" w:eastAsia="黑体" w:hAnsi="黑体"/>
          <w:szCs w:val="21"/>
          <w:u w:val="single"/>
        </w:rPr>
        <w:t>（</w:t>
      </w:r>
      <w:r w:rsidRPr="006C0ED8">
        <w:rPr>
          <w:rFonts w:ascii="黑体" w:eastAsia="黑体" w:hAnsi="黑体"/>
          <w:b/>
          <w:szCs w:val="21"/>
          <w:u w:val="single"/>
        </w:rPr>
        <w:t>采购人名称</w:t>
      </w:r>
      <w:r w:rsidRPr="006C0ED8">
        <w:rPr>
          <w:rFonts w:ascii="黑体" w:eastAsia="黑体" w:hAnsi="黑体"/>
          <w:szCs w:val="21"/>
          <w:u w:val="single"/>
        </w:rPr>
        <w:t>）</w:t>
      </w:r>
      <w:r w:rsidRPr="006C0ED8">
        <w:rPr>
          <w:rFonts w:ascii="黑体" w:eastAsia="黑体" w:hAnsi="黑体" w:hint="eastAsia"/>
          <w:szCs w:val="21"/>
          <w:u w:val="single"/>
        </w:rPr>
        <w:t xml:space="preserve"> </w:t>
      </w:r>
      <w:r w:rsidRPr="006C0ED8">
        <w:rPr>
          <w:rFonts w:ascii="黑体" w:eastAsia="黑体" w:hAnsi="黑体"/>
          <w:szCs w:val="21"/>
        </w:rPr>
        <w:t>（采购人）及</w:t>
      </w:r>
      <w:r w:rsidR="00605C34" w:rsidRPr="006C0ED8">
        <w:rPr>
          <w:rFonts w:ascii="黑体" w:eastAsia="黑体" w:hAnsi="黑体"/>
          <w:szCs w:val="21"/>
          <w:u w:val="single"/>
        </w:rPr>
        <w:t>广东有德招标采购有限公司</w:t>
      </w:r>
      <w:r w:rsidR="00A04694" w:rsidRPr="006C0ED8">
        <w:rPr>
          <w:rFonts w:ascii="黑体" w:eastAsia="黑体" w:hAnsi="黑体"/>
          <w:szCs w:val="21"/>
        </w:rPr>
        <w:t>（采购代理机构）</w:t>
      </w:r>
      <w:r w:rsidR="00A04694" w:rsidRPr="006C0ED8">
        <w:rPr>
          <w:rFonts w:ascii="黑体" w:eastAsia="黑体" w:hAnsi="黑体" w:hint="eastAsia"/>
          <w:szCs w:val="21"/>
        </w:rPr>
        <w:t>。</w:t>
      </w:r>
    </w:p>
    <w:p w:rsidR="002C2BC6" w:rsidRPr="006C0ED8" w:rsidRDefault="002C2BC6" w:rsidP="002C2BC6">
      <w:pPr>
        <w:spacing w:line="360" w:lineRule="auto"/>
        <w:rPr>
          <w:rFonts w:ascii="黑体" w:eastAsia="黑体" w:hAnsi="黑体"/>
          <w:szCs w:val="21"/>
        </w:rPr>
      </w:pPr>
    </w:p>
    <w:p w:rsidR="002C2BC6" w:rsidRPr="006C0ED8" w:rsidRDefault="002C2BC6" w:rsidP="002C2BC6">
      <w:pPr>
        <w:spacing w:line="360" w:lineRule="auto"/>
        <w:rPr>
          <w:rFonts w:ascii="黑体" w:eastAsia="黑体" w:hAnsi="黑体"/>
          <w:szCs w:val="21"/>
        </w:rPr>
      </w:pPr>
    </w:p>
    <w:p w:rsidR="000C6825" w:rsidRPr="006C0ED8" w:rsidRDefault="000C6825" w:rsidP="002C2BC6">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22195F">
        <w:tc>
          <w:tcPr>
            <w:tcW w:w="5353" w:type="dxa"/>
          </w:tcPr>
          <w:p w:rsidR="002C2BC6" w:rsidRPr="006C0ED8" w:rsidRDefault="002C2BC6" w:rsidP="002C2BC6">
            <w:pPr>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2C2BC6" w:rsidRPr="006C0ED8" w:rsidRDefault="002C2BC6" w:rsidP="002C2BC6">
            <w:pPr>
              <w:spacing w:line="360" w:lineRule="auto"/>
              <w:rPr>
                <w:rFonts w:ascii="黑体" w:eastAsia="黑体" w:hAnsi="黑体"/>
                <w:szCs w:val="21"/>
              </w:rPr>
            </w:pPr>
          </w:p>
        </w:tc>
      </w:tr>
      <w:tr w:rsidR="0035253A" w:rsidRPr="006C0ED8" w:rsidTr="0022195F">
        <w:tc>
          <w:tcPr>
            <w:tcW w:w="5353" w:type="dxa"/>
          </w:tcPr>
          <w:p w:rsidR="002C2BC6" w:rsidRPr="006C0ED8" w:rsidRDefault="002C2BC6" w:rsidP="002C2BC6">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2C2BC6" w:rsidRPr="006C0ED8" w:rsidRDefault="002C2BC6" w:rsidP="002C2BC6">
            <w:pPr>
              <w:spacing w:line="360" w:lineRule="auto"/>
              <w:rPr>
                <w:rFonts w:ascii="黑体" w:eastAsia="黑体" w:hAnsi="黑体"/>
                <w:szCs w:val="21"/>
              </w:rPr>
            </w:pPr>
          </w:p>
        </w:tc>
      </w:tr>
    </w:tbl>
    <w:p w:rsidR="002C2BC6" w:rsidRPr="006C0ED8" w:rsidRDefault="002C2BC6" w:rsidP="002C2BC6">
      <w:pPr>
        <w:spacing w:line="360" w:lineRule="auto"/>
        <w:rPr>
          <w:rFonts w:ascii="黑体" w:eastAsia="黑体" w:hAnsi="黑体"/>
          <w:szCs w:val="21"/>
        </w:rPr>
      </w:pPr>
    </w:p>
    <w:p w:rsidR="003C26CF" w:rsidRPr="006C0ED8" w:rsidRDefault="003C26CF" w:rsidP="007E2260">
      <w:pPr>
        <w:spacing w:line="360" w:lineRule="auto"/>
        <w:rPr>
          <w:rFonts w:ascii="黑体" w:eastAsia="黑体" w:hAnsi="黑体"/>
          <w:szCs w:val="21"/>
        </w:rPr>
      </w:pPr>
    </w:p>
    <w:p w:rsidR="003C26CF" w:rsidRPr="006C0ED8" w:rsidRDefault="008946F7" w:rsidP="008946F7">
      <w:pPr>
        <w:pStyle w:val="2"/>
        <w:keepNext w:val="0"/>
        <w:keepLines w:val="0"/>
        <w:pageBreakBefore/>
        <w:spacing w:line="415" w:lineRule="auto"/>
        <w:jc w:val="left"/>
        <w:rPr>
          <w:rStyle w:val="ab"/>
          <w:rFonts w:ascii="黑体" w:eastAsia="黑体" w:hAnsi="黑体"/>
          <w:b/>
          <w:sz w:val="21"/>
        </w:rPr>
      </w:pPr>
      <w:bookmarkStart w:id="70" w:name="_Toc391627766"/>
      <w:bookmarkStart w:id="71" w:name="_Toc405313970"/>
      <w:bookmarkStart w:id="72" w:name="_Toc519001933"/>
      <w:r w:rsidRPr="006C0ED8">
        <w:rPr>
          <w:rStyle w:val="ab"/>
          <w:rFonts w:ascii="黑体" w:eastAsia="黑体" w:hAnsi="黑体" w:hint="eastAsia"/>
          <w:b/>
          <w:sz w:val="21"/>
        </w:rPr>
        <w:lastRenderedPageBreak/>
        <w:t>附件</w:t>
      </w:r>
      <w:r w:rsidR="001F73CE" w:rsidRPr="006C0ED8">
        <w:rPr>
          <w:rStyle w:val="ab"/>
          <w:rFonts w:ascii="黑体" w:eastAsia="黑体" w:hAnsi="黑体" w:hint="eastAsia"/>
          <w:b/>
          <w:sz w:val="21"/>
        </w:rPr>
        <w:t>10</w:t>
      </w:r>
      <w:bookmarkEnd w:id="70"/>
      <w:bookmarkEnd w:id="71"/>
      <w:r w:rsidR="00733622" w:rsidRPr="006C0ED8">
        <w:rPr>
          <w:rStyle w:val="ab"/>
          <w:rFonts w:ascii="黑体" w:eastAsia="黑体" w:hAnsi="黑体" w:hint="eastAsia"/>
          <w:b/>
          <w:sz w:val="21"/>
        </w:rPr>
        <w:t>在经营活动中没有重大违法记录的书面声明</w:t>
      </w:r>
      <w:bookmarkEnd w:id="72"/>
    </w:p>
    <w:p w:rsidR="003C26CF" w:rsidRPr="006C0ED8" w:rsidRDefault="00733622" w:rsidP="002A7FC3">
      <w:pPr>
        <w:spacing w:beforeLines="200" w:before="624" w:afterLines="100" w:after="312" w:line="360" w:lineRule="auto"/>
        <w:jc w:val="center"/>
        <w:rPr>
          <w:rFonts w:ascii="黑体" w:eastAsia="黑体" w:hAnsi="黑体"/>
          <w:b/>
          <w:sz w:val="28"/>
          <w:szCs w:val="28"/>
        </w:rPr>
      </w:pPr>
      <w:r w:rsidRPr="006C0ED8">
        <w:rPr>
          <w:rFonts w:ascii="黑体" w:eastAsia="黑体" w:hAnsi="黑体" w:hint="eastAsia"/>
          <w:b/>
          <w:sz w:val="28"/>
          <w:szCs w:val="28"/>
        </w:rPr>
        <w:t>在经营活动中没有重大违法记录的书面声明</w:t>
      </w:r>
    </w:p>
    <w:p w:rsidR="00AA3CD8" w:rsidRPr="006C0ED8" w:rsidRDefault="00AA3CD8" w:rsidP="002A7FC3">
      <w:pPr>
        <w:spacing w:afterLines="100" w:after="312" w:line="360" w:lineRule="auto"/>
        <w:rPr>
          <w:rFonts w:ascii="黑体" w:eastAsia="黑体" w:hAnsi="黑体"/>
          <w:b/>
          <w:szCs w:val="21"/>
        </w:rPr>
      </w:pPr>
      <w:r w:rsidRPr="006C0ED8">
        <w:rPr>
          <w:rFonts w:ascii="黑体" w:eastAsia="黑体" w:hAnsi="黑体" w:hint="eastAsia"/>
          <w:b/>
          <w:szCs w:val="21"/>
        </w:rPr>
        <w:t>致：</w:t>
      </w:r>
      <w:r w:rsidR="00605C34" w:rsidRPr="006C0ED8">
        <w:rPr>
          <w:rFonts w:ascii="黑体" w:eastAsia="黑体" w:hAnsi="黑体" w:hint="eastAsia"/>
          <w:b/>
          <w:szCs w:val="21"/>
        </w:rPr>
        <w:t>广东有德招标采购有限公司</w:t>
      </w:r>
    </w:p>
    <w:p w:rsidR="00AA3CD8" w:rsidRPr="006C0ED8" w:rsidRDefault="00AA3CD8" w:rsidP="004C4D5A">
      <w:pPr>
        <w:spacing w:line="360" w:lineRule="auto"/>
        <w:ind w:firstLineChars="200" w:firstLine="420"/>
        <w:rPr>
          <w:rFonts w:ascii="黑体" w:eastAsia="黑体" w:hAnsi="黑体"/>
          <w:szCs w:val="21"/>
        </w:rPr>
      </w:pPr>
      <w:r w:rsidRPr="006C0ED8">
        <w:rPr>
          <w:rFonts w:ascii="黑体" w:eastAsia="黑体" w:hAnsi="黑体" w:hint="eastAsia"/>
          <w:szCs w:val="21"/>
        </w:rPr>
        <w:t>本公司参加</w:t>
      </w:r>
      <w:r w:rsidRPr="006C0ED8">
        <w:rPr>
          <w:rFonts w:ascii="黑体" w:eastAsia="黑体" w:hAnsi="黑体" w:hint="eastAsia"/>
          <w:szCs w:val="21"/>
          <w:u w:val="single"/>
        </w:rPr>
        <w:t xml:space="preserve">  </w:t>
      </w:r>
      <w:r w:rsidR="0027195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27195E" w:rsidRPr="006C0ED8">
        <w:rPr>
          <w:rFonts w:ascii="黑体" w:eastAsia="黑体" w:hAnsi="黑体" w:hint="eastAsia"/>
          <w:szCs w:val="21"/>
          <w:u w:val="single"/>
        </w:rPr>
        <w:t>（</w:t>
      </w:r>
      <w:r w:rsidR="0027195E" w:rsidRPr="006C0ED8">
        <w:rPr>
          <w:rFonts w:ascii="黑体" w:eastAsia="黑体" w:hAnsi="黑体" w:hint="eastAsia"/>
          <w:b/>
          <w:szCs w:val="21"/>
          <w:u w:val="single"/>
        </w:rPr>
        <w:t>项目名称</w:t>
      </w:r>
      <w:r w:rsidR="00B77E4C" w:rsidRPr="006C0ED8">
        <w:rPr>
          <w:rFonts w:ascii="黑体" w:eastAsia="黑体" w:hAnsi="黑体" w:hint="eastAsia"/>
          <w:szCs w:val="21"/>
          <w:u w:val="single"/>
        </w:rPr>
        <w:t>）</w:t>
      </w:r>
      <w:r w:rsidRPr="006C0ED8">
        <w:rPr>
          <w:rFonts w:ascii="黑体" w:eastAsia="黑体" w:hAnsi="黑体" w:hint="eastAsia"/>
          <w:szCs w:val="21"/>
          <w:u w:val="single"/>
        </w:rPr>
        <w:t xml:space="preserve">      </w:t>
      </w:r>
      <w:r w:rsidRPr="006C0ED8">
        <w:rPr>
          <w:rFonts w:ascii="黑体" w:eastAsia="黑体" w:hAnsi="黑体" w:hint="eastAsia"/>
          <w:szCs w:val="21"/>
        </w:rPr>
        <w:t>（</w:t>
      </w:r>
      <w:r w:rsidR="0027195E" w:rsidRPr="006C0ED8">
        <w:rPr>
          <w:rFonts w:ascii="黑体" w:eastAsia="黑体" w:hAnsi="黑体" w:hint="eastAsia"/>
          <w:szCs w:val="21"/>
        </w:rPr>
        <w:t>项目</w:t>
      </w:r>
      <w:r w:rsidRPr="006C0ED8">
        <w:rPr>
          <w:rFonts w:ascii="黑体" w:eastAsia="黑体" w:hAnsi="黑体" w:hint="eastAsia"/>
          <w:szCs w:val="21"/>
        </w:rPr>
        <w:t>编号：</w:t>
      </w:r>
      <w:r w:rsidRPr="006C0ED8">
        <w:rPr>
          <w:rFonts w:ascii="黑体" w:eastAsia="黑体" w:hAnsi="黑体" w:hint="eastAsia"/>
          <w:szCs w:val="21"/>
          <w:u w:val="single"/>
        </w:rPr>
        <w:t xml:space="preserve">             </w:t>
      </w:r>
      <w:r w:rsidRPr="006C0ED8">
        <w:rPr>
          <w:rFonts w:ascii="黑体" w:eastAsia="黑体" w:hAnsi="黑体" w:hint="eastAsia"/>
          <w:szCs w:val="21"/>
        </w:rPr>
        <w:t>）的政府采购活动，并声明：</w:t>
      </w:r>
    </w:p>
    <w:p w:rsidR="00AA3CD8" w:rsidRPr="006C0ED8" w:rsidRDefault="00AA3CD8" w:rsidP="004C4D5A">
      <w:pPr>
        <w:spacing w:line="360" w:lineRule="auto"/>
        <w:ind w:firstLineChars="200" w:firstLine="420"/>
        <w:rPr>
          <w:rFonts w:ascii="黑体" w:eastAsia="黑体" w:hAnsi="黑体"/>
          <w:szCs w:val="21"/>
        </w:rPr>
      </w:pPr>
      <w:r w:rsidRPr="006C0ED8">
        <w:rPr>
          <w:rFonts w:ascii="黑体" w:eastAsia="黑体" w:hAnsi="黑体" w:hint="eastAsia"/>
          <w:szCs w:val="21"/>
        </w:rPr>
        <w:t>本公司参加本采购项目政府采购前</w:t>
      </w:r>
      <w:r w:rsidRPr="006C0ED8">
        <w:rPr>
          <w:rFonts w:ascii="黑体" w:eastAsia="黑体" w:hAnsi="黑体" w:hint="eastAsia"/>
          <w:szCs w:val="21"/>
          <w:u w:val="single"/>
        </w:rPr>
        <w:t xml:space="preserve">  </w:t>
      </w:r>
      <w:r w:rsidR="004C4D5A" w:rsidRPr="006C0ED8">
        <w:rPr>
          <w:rFonts w:ascii="黑体" w:eastAsia="黑体" w:hAnsi="黑体" w:hint="eastAsia"/>
          <w:szCs w:val="21"/>
          <w:u w:val="single"/>
        </w:rPr>
        <w:t xml:space="preserve"> </w:t>
      </w:r>
      <w:r w:rsidRPr="006C0ED8">
        <w:rPr>
          <w:rFonts w:ascii="黑体" w:eastAsia="黑体" w:hAnsi="黑体" w:hint="eastAsia"/>
          <w:szCs w:val="21"/>
          <w:u w:val="single"/>
        </w:rPr>
        <w:t>（</w:t>
      </w:r>
      <w:r w:rsidRPr="006C0ED8">
        <w:rPr>
          <w:rFonts w:ascii="黑体" w:eastAsia="黑体" w:hAnsi="黑体" w:hint="eastAsia"/>
          <w:b/>
          <w:szCs w:val="21"/>
          <w:u w:val="single"/>
        </w:rPr>
        <w:t>详见合格投标人资格要求</w:t>
      </w:r>
      <w:r w:rsidRPr="006C0ED8">
        <w:rPr>
          <w:rFonts w:ascii="黑体" w:eastAsia="黑体" w:hAnsi="黑体" w:hint="eastAsia"/>
          <w:szCs w:val="21"/>
          <w:u w:val="single"/>
        </w:rPr>
        <w:t xml:space="preserve">） </w:t>
      </w:r>
      <w:r w:rsidR="004C4D5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年内在经营活动中没有因违法经营受到刑事处罚或者责令停产停业、吊销许可证或者执照、较大数额罚款等行政处罚。</w:t>
      </w:r>
    </w:p>
    <w:p w:rsidR="00AA3CD8" w:rsidRPr="006C0ED8" w:rsidRDefault="00AA3CD8" w:rsidP="002A7FC3">
      <w:pPr>
        <w:spacing w:beforeLines="100" w:before="312" w:afterLines="100" w:after="312" w:line="360" w:lineRule="auto"/>
        <w:ind w:firstLineChars="200" w:firstLine="420"/>
        <w:rPr>
          <w:rFonts w:ascii="黑体" w:eastAsia="黑体" w:hAnsi="黑体"/>
          <w:szCs w:val="21"/>
        </w:rPr>
      </w:pPr>
      <w:r w:rsidRPr="006C0ED8">
        <w:rPr>
          <w:rFonts w:ascii="黑体" w:eastAsia="黑体" w:hAnsi="黑体" w:hint="eastAsia"/>
          <w:szCs w:val="21"/>
        </w:rPr>
        <w:t>特此声明！</w:t>
      </w:r>
    </w:p>
    <w:p w:rsidR="00865208" w:rsidRPr="006C0ED8" w:rsidRDefault="00865208" w:rsidP="007E2260">
      <w:pPr>
        <w:spacing w:line="360" w:lineRule="auto"/>
        <w:rPr>
          <w:rFonts w:ascii="黑体" w:eastAsia="黑体" w:hAnsi="黑体"/>
          <w:szCs w:val="21"/>
        </w:rPr>
      </w:pPr>
    </w:p>
    <w:p w:rsidR="004C4D5A" w:rsidRPr="006C0ED8" w:rsidRDefault="004C4D5A" w:rsidP="007E2260">
      <w:pPr>
        <w:spacing w:line="360" w:lineRule="auto"/>
        <w:rPr>
          <w:rFonts w:ascii="黑体" w:eastAsia="黑体" w:hAnsi="黑体"/>
          <w:szCs w:val="21"/>
        </w:rPr>
      </w:pPr>
    </w:p>
    <w:p w:rsidR="00865208" w:rsidRPr="006C0ED8" w:rsidRDefault="00865208"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D703E8" w:rsidRPr="006C0ED8" w:rsidRDefault="00D703E8"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D703E8" w:rsidRPr="006C0ED8" w:rsidRDefault="00D703E8" w:rsidP="00D62977">
            <w:pPr>
              <w:spacing w:line="360" w:lineRule="auto"/>
              <w:rPr>
                <w:rFonts w:ascii="黑体" w:eastAsia="黑体" w:hAnsi="黑体"/>
                <w:szCs w:val="21"/>
              </w:rPr>
            </w:pPr>
          </w:p>
        </w:tc>
      </w:tr>
      <w:tr w:rsidR="00BE070E" w:rsidRPr="006C0ED8" w:rsidTr="00D62977">
        <w:tc>
          <w:tcPr>
            <w:tcW w:w="5353" w:type="dxa"/>
          </w:tcPr>
          <w:p w:rsidR="00D703E8" w:rsidRPr="006C0ED8" w:rsidRDefault="00D703E8"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D703E8" w:rsidRPr="006C0ED8" w:rsidRDefault="00D703E8" w:rsidP="00D62977">
            <w:pPr>
              <w:spacing w:line="360" w:lineRule="auto"/>
              <w:rPr>
                <w:rFonts w:ascii="黑体" w:eastAsia="黑体" w:hAnsi="黑体"/>
                <w:szCs w:val="21"/>
              </w:rPr>
            </w:pPr>
          </w:p>
        </w:tc>
      </w:tr>
    </w:tbl>
    <w:p w:rsidR="00D703E8" w:rsidRPr="006C0ED8" w:rsidRDefault="00D703E8" w:rsidP="007E2260">
      <w:pPr>
        <w:spacing w:line="360" w:lineRule="auto"/>
        <w:rPr>
          <w:rFonts w:ascii="黑体" w:eastAsia="黑体" w:hAnsi="黑体"/>
          <w:szCs w:val="21"/>
        </w:rPr>
      </w:pPr>
    </w:p>
    <w:p w:rsidR="00D703E8" w:rsidRPr="006C0ED8" w:rsidRDefault="00D703E8" w:rsidP="007E2260">
      <w:pPr>
        <w:spacing w:line="360" w:lineRule="auto"/>
        <w:rPr>
          <w:rFonts w:ascii="黑体" w:eastAsia="黑体" w:hAnsi="黑体"/>
          <w:szCs w:val="21"/>
        </w:rPr>
      </w:pPr>
    </w:p>
    <w:p w:rsidR="00D703E8" w:rsidRPr="006C0ED8" w:rsidRDefault="000F75BE" w:rsidP="000F75BE">
      <w:pPr>
        <w:pStyle w:val="2"/>
        <w:keepNext w:val="0"/>
        <w:keepLines w:val="0"/>
        <w:pageBreakBefore/>
        <w:spacing w:line="415" w:lineRule="auto"/>
        <w:jc w:val="left"/>
        <w:rPr>
          <w:rStyle w:val="ab"/>
          <w:rFonts w:ascii="黑体" w:eastAsia="黑体" w:hAnsi="黑体"/>
          <w:b/>
          <w:spacing w:val="12"/>
          <w:sz w:val="21"/>
        </w:rPr>
      </w:pPr>
      <w:bookmarkStart w:id="73" w:name="_Toc391627767"/>
      <w:bookmarkStart w:id="74" w:name="_Toc405313971"/>
      <w:bookmarkStart w:id="75" w:name="_Toc519001934"/>
      <w:r w:rsidRPr="006C0ED8">
        <w:rPr>
          <w:rStyle w:val="ab"/>
          <w:rFonts w:ascii="黑体" w:eastAsia="黑体" w:hAnsi="黑体" w:hint="eastAsia"/>
          <w:b/>
          <w:spacing w:val="12"/>
          <w:sz w:val="21"/>
        </w:rPr>
        <w:lastRenderedPageBreak/>
        <w:t>附件1</w:t>
      </w:r>
      <w:r w:rsidR="001F73CE" w:rsidRPr="006C0ED8">
        <w:rPr>
          <w:rStyle w:val="ab"/>
          <w:rFonts w:ascii="黑体" w:eastAsia="黑体" w:hAnsi="黑体" w:hint="eastAsia"/>
          <w:b/>
          <w:spacing w:val="12"/>
          <w:sz w:val="21"/>
        </w:rPr>
        <w:t>1</w:t>
      </w:r>
      <w:r w:rsidRPr="006C0ED8">
        <w:rPr>
          <w:rStyle w:val="ab"/>
          <w:rFonts w:ascii="黑体" w:eastAsia="黑体" w:hAnsi="黑体" w:hint="eastAsia"/>
          <w:b/>
          <w:spacing w:val="12"/>
          <w:sz w:val="21"/>
        </w:rPr>
        <w:t>资料、证件原件核查承诺书</w:t>
      </w:r>
      <w:bookmarkEnd w:id="73"/>
      <w:bookmarkEnd w:id="74"/>
      <w:bookmarkEnd w:id="75"/>
    </w:p>
    <w:p w:rsidR="00D703E8" w:rsidRPr="006C0ED8" w:rsidRDefault="00DB2446" w:rsidP="002A7FC3">
      <w:pPr>
        <w:spacing w:beforeLines="200" w:before="624" w:afterLines="200" w:after="624"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资料、证件原件核查承诺书</w:t>
      </w:r>
    </w:p>
    <w:p w:rsidR="00F92F53" w:rsidRPr="006C0ED8" w:rsidRDefault="00F92F53" w:rsidP="00F92F53">
      <w:pPr>
        <w:spacing w:line="360" w:lineRule="auto"/>
        <w:ind w:firstLineChars="200" w:firstLine="420"/>
        <w:rPr>
          <w:rFonts w:ascii="黑体" w:eastAsia="黑体" w:hAnsi="黑体"/>
          <w:szCs w:val="21"/>
        </w:rPr>
      </w:pPr>
      <w:r w:rsidRPr="006C0ED8">
        <w:rPr>
          <w:rFonts w:ascii="黑体" w:eastAsia="黑体" w:hAnsi="黑体" w:hint="eastAsia"/>
          <w:szCs w:val="21"/>
        </w:rPr>
        <w:t>根据</w:t>
      </w:r>
      <w:r w:rsidRPr="006C0ED8">
        <w:rPr>
          <w:rFonts w:ascii="黑体" w:eastAsia="黑体" w:hAnsi="黑体" w:hint="eastAsia"/>
          <w:szCs w:val="21"/>
          <w:u w:val="single"/>
        </w:rPr>
        <w:t xml:space="preserve">       （</w:t>
      </w:r>
      <w:r w:rsidRPr="006C0ED8">
        <w:rPr>
          <w:rFonts w:ascii="黑体" w:eastAsia="黑体" w:hAnsi="黑体" w:hint="eastAsia"/>
          <w:b/>
          <w:szCs w:val="21"/>
          <w:u w:val="single"/>
        </w:rPr>
        <w:t>项目名称</w:t>
      </w:r>
      <w:r w:rsidRPr="006C0ED8">
        <w:rPr>
          <w:rFonts w:ascii="黑体" w:eastAsia="黑体" w:hAnsi="黑体" w:hint="eastAsia"/>
          <w:szCs w:val="21"/>
          <w:u w:val="single"/>
        </w:rPr>
        <w:t xml:space="preserve">）      </w:t>
      </w:r>
      <w:r w:rsidRPr="006C0ED8">
        <w:rPr>
          <w:rFonts w:ascii="黑体" w:eastAsia="黑体" w:hAnsi="黑体" w:hint="eastAsia"/>
          <w:szCs w:val="21"/>
        </w:rPr>
        <w:t>（</w:t>
      </w:r>
      <w:r w:rsidRPr="006C0ED8">
        <w:rPr>
          <w:rFonts w:ascii="黑体" w:eastAsia="黑体" w:hAnsi="黑体" w:hint="eastAsia"/>
          <w:b/>
          <w:szCs w:val="21"/>
        </w:rPr>
        <w:t>项目编号：</w:t>
      </w:r>
      <w:r w:rsidR="00F266D8" w:rsidRPr="006C0ED8">
        <w:rPr>
          <w:rFonts w:ascii="黑体" w:eastAsia="黑体" w:hAnsi="黑体" w:hint="eastAsia"/>
          <w:szCs w:val="21"/>
          <w:u w:val="single"/>
        </w:rPr>
        <w:t xml:space="preserve">            </w:t>
      </w:r>
      <w:r w:rsidRPr="006C0ED8">
        <w:rPr>
          <w:rFonts w:ascii="黑体" w:eastAsia="黑体" w:hAnsi="黑体" w:hint="eastAsia"/>
          <w:szCs w:val="21"/>
        </w:rPr>
        <w:t>）招标文件的要求，我方承诺如中标后，在结果公示后</w:t>
      </w:r>
      <w:r w:rsidR="008D7A9D" w:rsidRPr="006C0ED8">
        <w:rPr>
          <w:rFonts w:ascii="黑体" w:eastAsia="黑体" w:hAnsi="黑体" w:hint="eastAsia"/>
          <w:szCs w:val="21"/>
        </w:rPr>
        <w:t>的</w:t>
      </w:r>
      <w:r w:rsidR="001D3F56" w:rsidRPr="006C0ED8">
        <w:rPr>
          <w:rFonts w:ascii="黑体" w:eastAsia="黑体" w:hAnsi="黑体" w:hint="eastAsia"/>
          <w:szCs w:val="21"/>
        </w:rPr>
        <w:t>三</w:t>
      </w:r>
      <w:r w:rsidRPr="006C0ED8">
        <w:rPr>
          <w:rFonts w:ascii="黑体" w:eastAsia="黑体" w:hAnsi="黑体" w:hint="eastAsia"/>
          <w:szCs w:val="21"/>
        </w:rPr>
        <w:t>个工作日内，提交投标文件中所提供的所有资质证件及相关证明文件原件</w:t>
      </w:r>
      <w:r w:rsidR="00351F0E" w:rsidRPr="006C0ED8">
        <w:rPr>
          <w:rFonts w:ascii="黑体" w:eastAsia="黑体" w:hAnsi="黑体" w:hint="eastAsia"/>
          <w:szCs w:val="21"/>
        </w:rPr>
        <w:t>【包括但不限于</w:t>
      </w:r>
      <w:r w:rsidR="006E2C09" w:rsidRPr="006C0ED8">
        <w:rPr>
          <w:rFonts w:ascii="黑体" w:eastAsia="黑体" w:hAnsi="黑体" w:hint="eastAsia"/>
          <w:bCs/>
          <w:szCs w:val="21"/>
        </w:rPr>
        <w:t>营业执照或事业单位法人证书、税务登记证、组织机构代码证、银行开户许可证和在投标文件中提供的资质证明文件、业绩合同等参与了第五部分 评标方法、步骤、标准所有评审附件内容的主要证明文件（如授权其分支机构进行项目实施或提供售后服务的，亦应提供其与分支机构关系的法律证明材料）</w:t>
      </w:r>
      <w:r w:rsidR="00351F0E" w:rsidRPr="006C0ED8">
        <w:rPr>
          <w:rFonts w:ascii="黑体" w:eastAsia="黑体" w:hAnsi="黑体" w:hint="eastAsia"/>
          <w:bCs/>
          <w:szCs w:val="21"/>
        </w:rPr>
        <w:t>】</w:t>
      </w:r>
      <w:r w:rsidRPr="006C0ED8">
        <w:rPr>
          <w:rFonts w:ascii="黑体" w:eastAsia="黑体" w:hAnsi="黑体" w:hint="eastAsia"/>
          <w:szCs w:val="21"/>
        </w:rPr>
        <w:t>到采购代理机构进行核对。</w:t>
      </w:r>
    </w:p>
    <w:p w:rsidR="00F92F53" w:rsidRPr="006C0ED8" w:rsidRDefault="00F92F53" w:rsidP="00F92F53">
      <w:pPr>
        <w:spacing w:line="360" w:lineRule="auto"/>
        <w:ind w:firstLineChars="200" w:firstLine="420"/>
        <w:rPr>
          <w:rFonts w:ascii="黑体" w:eastAsia="黑体" w:hAnsi="黑体"/>
          <w:szCs w:val="21"/>
        </w:rPr>
      </w:pPr>
      <w:r w:rsidRPr="006C0ED8">
        <w:rPr>
          <w:rFonts w:ascii="黑体" w:eastAsia="黑体" w:hAnsi="黑体" w:hint="eastAsia"/>
          <w:szCs w:val="21"/>
        </w:rPr>
        <w:t>如不能提供证件原件或经查实有虚假的，取消我方中标资格，并交给政府采购管理部门进行处理。</w:t>
      </w:r>
    </w:p>
    <w:p w:rsidR="00D703E8" w:rsidRPr="006C0ED8" w:rsidRDefault="00D703E8" w:rsidP="007E2260">
      <w:pPr>
        <w:spacing w:line="360" w:lineRule="auto"/>
        <w:rPr>
          <w:rFonts w:ascii="黑体" w:eastAsia="黑体" w:hAnsi="黑体"/>
          <w:szCs w:val="21"/>
        </w:rPr>
      </w:pPr>
    </w:p>
    <w:p w:rsidR="00D703E8" w:rsidRPr="006C0ED8" w:rsidRDefault="00D703E8" w:rsidP="007E2260">
      <w:pPr>
        <w:spacing w:line="360" w:lineRule="auto"/>
        <w:rPr>
          <w:rFonts w:ascii="黑体" w:eastAsia="黑体" w:hAnsi="黑体"/>
          <w:szCs w:val="21"/>
        </w:rPr>
      </w:pPr>
    </w:p>
    <w:p w:rsidR="003E51A3" w:rsidRPr="006C0ED8" w:rsidRDefault="003E51A3" w:rsidP="007E2260">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C92702" w:rsidRPr="006C0ED8" w:rsidRDefault="00C92702"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C92702" w:rsidRPr="006C0ED8" w:rsidRDefault="00C92702" w:rsidP="00D62977">
            <w:pPr>
              <w:spacing w:line="360" w:lineRule="auto"/>
              <w:rPr>
                <w:rFonts w:ascii="黑体" w:eastAsia="黑体" w:hAnsi="黑体"/>
                <w:szCs w:val="21"/>
              </w:rPr>
            </w:pPr>
          </w:p>
        </w:tc>
      </w:tr>
      <w:tr w:rsidR="00150C6F" w:rsidRPr="006C0ED8" w:rsidTr="00D62977">
        <w:tc>
          <w:tcPr>
            <w:tcW w:w="5353" w:type="dxa"/>
          </w:tcPr>
          <w:p w:rsidR="00C92702" w:rsidRPr="006C0ED8" w:rsidRDefault="00C92702"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C92702" w:rsidRPr="006C0ED8" w:rsidRDefault="00C92702" w:rsidP="00D62977">
            <w:pPr>
              <w:spacing w:line="360" w:lineRule="auto"/>
              <w:rPr>
                <w:rFonts w:ascii="黑体" w:eastAsia="黑体" w:hAnsi="黑体"/>
                <w:szCs w:val="21"/>
              </w:rPr>
            </w:pPr>
          </w:p>
        </w:tc>
      </w:tr>
    </w:tbl>
    <w:p w:rsidR="00D703E8" w:rsidRPr="006C0ED8" w:rsidRDefault="00D703E8" w:rsidP="007E2260">
      <w:pPr>
        <w:spacing w:line="360" w:lineRule="auto"/>
        <w:rPr>
          <w:rFonts w:ascii="黑体" w:eastAsia="黑体" w:hAnsi="黑体"/>
          <w:szCs w:val="21"/>
        </w:rPr>
      </w:pPr>
    </w:p>
    <w:p w:rsidR="00D703E8" w:rsidRPr="006C0ED8" w:rsidRDefault="00D703E8" w:rsidP="007E2260">
      <w:pPr>
        <w:spacing w:line="360" w:lineRule="auto"/>
        <w:rPr>
          <w:rFonts w:ascii="黑体" w:eastAsia="黑体" w:hAnsi="黑体"/>
          <w:szCs w:val="21"/>
        </w:rPr>
      </w:pPr>
    </w:p>
    <w:p w:rsidR="00D703E8" w:rsidRPr="006C0ED8" w:rsidRDefault="00692FA6" w:rsidP="003E51A3">
      <w:pPr>
        <w:pStyle w:val="2"/>
        <w:keepNext w:val="0"/>
        <w:keepLines w:val="0"/>
        <w:pageBreakBefore/>
        <w:spacing w:line="415" w:lineRule="auto"/>
        <w:jc w:val="left"/>
        <w:rPr>
          <w:rStyle w:val="ab"/>
          <w:rFonts w:ascii="黑体" w:eastAsia="黑体" w:hAnsi="黑体"/>
          <w:b/>
          <w:spacing w:val="12"/>
          <w:sz w:val="21"/>
        </w:rPr>
      </w:pPr>
      <w:bookmarkStart w:id="76" w:name="_Toc391627768"/>
      <w:bookmarkStart w:id="77" w:name="_Toc405313972"/>
      <w:bookmarkStart w:id="78" w:name="_Toc519001935"/>
      <w:r w:rsidRPr="006C0ED8">
        <w:rPr>
          <w:rStyle w:val="ab"/>
          <w:rFonts w:ascii="黑体" w:eastAsia="黑体" w:hAnsi="黑体" w:hint="eastAsia"/>
          <w:b/>
          <w:spacing w:val="12"/>
          <w:sz w:val="21"/>
        </w:rPr>
        <w:lastRenderedPageBreak/>
        <w:t>附件</w:t>
      </w:r>
      <w:r w:rsidR="003E51A3" w:rsidRPr="006C0ED8">
        <w:rPr>
          <w:rStyle w:val="ab"/>
          <w:rFonts w:ascii="黑体" w:eastAsia="黑体" w:hAnsi="黑体" w:hint="eastAsia"/>
          <w:b/>
          <w:spacing w:val="12"/>
          <w:sz w:val="21"/>
        </w:rPr>
        <w:t>1</w:t>
      </w:r>
      <w:r w:rsidR="001F73CE" w:rsidRPr="006C0ED8">
        <w:rPr>
          <w:rStyle w:val="ab"/>
          <w:rFonts w:ascii="黑体" w:eastAsia="黑体" w:hAnsi="黑体" w:hint="eastAsia"/>
          <w:b/>
          <w:spacing w:val="12"/>
          <w:sz w:val="21"/>
        </w:rPr>
        <w:t>2</w:t>
      </w:r>
      <w:r w:rsidR="003E51A3" w:rsidRPr="006C0ED8">
        <w:rPr>
          <w:rStyle w:val="ab"/>
          <w:rFonts w:ascii="黑体" w:eastAsia="黑体" w:hAnsi="黑体" w:hint="eastAsia"/>
          <w:b/>
          <w:spacing w:val="12"/>
          <w:sz w:val="21"/>
        </w:rPr>
        <w:t>技术参数差异表</w:t>
      </w:r>
      <w:bookmarkEnd w:id="76"/>
      <w:bookmarkEnd w:id="77"/>
      <w:bookmarkEnd w:id="78"/>
    </w:p>
    <w:p w:rsidR="00D703E8" w:rsidRPr="006C0ED8" w:rsidRDefault="00DB2446" w:rsidP="002A7FC3">
      <w:pPr>
        <w:spacing w:beforeLines="200" w:before="624"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AE7906" w:rsidRPr="006C0ED8" w:rsidTr="00ED68DC">
        <w:trPr>
          <w:trHeight w:val="655"/>
          <w:jc w:val="center"/>
        </w:trPr>
        <w:tc>
          <w:tcPr>
            <w:tcW w:w="8617" w:type="dxa"/>
            <w:gridSpan w:val="5"/>
            <w:vAlign w:val="center"/>
          </w:tcPr>
          <w:p w:rsidR="00ED68DC" w:rsidRPr="006C0ED8" w:rsidRDefault="00ED68DC" w:rsidP="00D83DEE">
            <w:pPr>
              <w:jc w:val="left"/>
              <w:rPr>
                <w:rFonts w:ascii="黑体" w:eastAsia="黑体" w:hAnsi="黑体"/>
                <w:b/>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00D83DEE"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566D9C" w:rsidRPr="006C0ED8">
              <w:rPr>
                <w:rFonts w:ascii="黑体" w:eastAsia="黑体" w:hAnsi="黑体" w:hint="eastAsia"/>
                <w:b/>
                <w:szCs w:val="21"/>
                <w:u w:val="single"/>
              </w:rPr>
              <w:t xml:space="preserve"> </w:t>
            </w:r>
            <w:r w:rsidR="00ED4319"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460526">
        <w:trPr>
          <w:trHeight w:val="655"/>
          <w:jc w:val="center"/>
        </w:trPr>
        <w:tc>
          <w:tcPr>
            <w:tcW w:w="920" w:type="dxa"/>
            <w:vAlign w:val="center"/>
          </w:tcPr>
          <w:p w:rsidR="0034634B" w:rsidRPr="006C0ED8" w:rsidRDefault="0034634B" w:rsidP="00A51BEC">
            <w:pPr>
              <w:jc w:val="center"/>
              <w:rPr>
                <w:rFonts w:ascii="黑体" w:eastAsia="黑体" w:hAnsi="黑体"/>
                <w:b/>
                <w:szCs w:val="21"/>
              </w:rPr>
            </w:pPr>
            <w:r w:rsidRPr="006C0ED8">
              <w:rPr>
                <w:rFonts w:ascii="黑体" w:eastAsia="黑体" w:hAnsi="黑体" w:hint="eastAsia"/>
                <w:b/>
                <w:szCs w:val="21"/>
              </w:rPr>
              <w:t>序号</w:t>
            </w:r>
          </w:p>
        </w:tc>
        <w:tc>
          <w:tcPr>
            <w:tcW w:w="2352" w:type="dxa"/>
            <w:vAlign w:val="center"/>
          </w:tcPr>
          <w:p w:rsidR="0034634B" w:rsidRPr="006C0ED8" w:rsidRDefault="0034634B" w:rsidP="00A51BEC">
            <w:pPr>
              <w:jc w:val="center"/>
              <w:rPr>
                <w:rFonts w:ascii="黑体" w:eastAsia="黑体" w:hAnsi="黑体"/>
                <w:b/>
                <w:szCs w:val="21"/>
              </w:rPr>
            </w:pPr>
            <w:r w:rsidRPr="006C0ED8">
              <w:rPr>
                <w:rFonts w:ascii="黑体" w:eastAsia="黑体" w:hAnsi="黑体" w:hint="eastAsia"/>
                <w:b/>
                <w:szCs w:val="21"/>
              </w:rPr>
              <w:t>招标文件要求</w:t>
            </w:r>
          </w:p>
        </w:tc>
        <w:tc>
          <w:tcPr>
            <w:tcW w:w="2126" w:type="dxa"/>
            <w:vAlign w:val="center"/>
          </w:tcPr>
          <w:p w:rsidR="0034634B" w:rsidRPr="006C0ED8" w:rsidRDefault="0034634B" w:rsidP="00A51BEC">
            <w:pPr>
              <w:jc w:val="center"/>
              <w:rPr>
                <w:rFonts w:ascii="黑体" w:eastAsia="黑体" w:hAnsi="黑体"/>
                <w:b/>
                <w:szCs w:val="21"/>
              </w:rPr>
            </w:pPr>
            <w:r w:rsidRPr="006C0ED8">
              <w:rPr>
                <w:rFonts w:ascii="黑体" w:eastAsia="黑体" w:hAnsi="黑体" w:hint="eastAsia"/>
                <w:b/>
                <w:bCs/>
                <w:szCs w:val="21"/>
              </w:rPr>
              <w:t>投标文件响应内容</w:t>
            </w:r>
          </w:p>
        </w:tc>
        <w:tc>
          <w:tcPr>
            <w:tcW w:w="1644" w:type="dxa"/>
            <w:vAlign w:val="center"/>
          </w:tcPr>
          <w:p w:rsidR="0034634B" w:rsidRPr="006C0ED8" w:rsidRDefault="00574817" w:rsidP="008C104F">
            <w:pPr>
              <w:ind w:left="293" w:hangingChars="139" w:hanging="293"/>
              <w:jc w:val="center"/>
              <w:rPr>
                <w:rFonts w:ascii="黑体" w:eastAsia="黑体" w:hAnsi="黑体"/>
                <w:b/>
                <w:szCs w:val="21"/>
              </w:rPr>
            </w:pPr>
            <w:r w:rsidRPr="006C0ED8">
              <w:rPr>
                <w:rFonts w:ascii="黑体" w:eastAsia="黑体" w:hAnsi="黑体" w:hint="eastAsia"/>
                <w:b/>
                <w:szCs w:val="21"/>
              </w:rPr>
              <w:t>偏离</w:t>
            </w:r>
            <w:r w:rsidR="0034634B" w:rsidRPr="006C0ED8">
              <w:rPr>
                <w:rFonts w:ascii="黑体" w:eastAsia="黑体" w:hAnsi="黑体" w:hint="eastAsia"/>
                <w:b/>
                <w:szCs w:val="21"/>
              </w:rPr>
              <w:t>情况</w:t>
            </w:r>
          </w:p>
        </w:tc>
        <w:tc>
          <w:tcPr>
            <w:tcW w:w="1575" w:type="dxa"/>
            <w:vAlign w:val="center"/>
          </w:tcPr>
          <w:p w:rsidR="0034634B" w:rsidRPr="006C0ED8" w:rsidRDefault="00574817" w:rsidP="00A51BEC">
            <w:pPr>
              <w:jc w:val="center"/>
              <w:rPr>
                <w:rFonts w:ascii="黑体" w:eastAsia="黑体" w:hAnsi="黑体"/>
                <w:b/>
                <w:szCs w:val="21"/>
              </w:rPr>
            </w:pPr>
            <w:r w:rsidRPr="006C0ED8">
              <w:rPr>
                <w:rFonts w:ascii="黑体" w:eastAsia="黑体" w:hAnsi="黑体" w:hint="eastAsia"/>
                <w:b/>
                <w:szCs w:val="21"/>
              </w:rPr>
              <w:t>说明</w:t>
            </w:r>
          </w:p>
        </w:tc>
      </w:tr>
      <w:tr w:rsidR="00AE7906" w:rsidRPr="006C0ED8" w:rsidTr="00460526">
        <w:trPr>
          <w:trHeight w:val="611"/>
          <w:jc w:val="center"/>
        </w:trPr>
        <w:tc>
          <w:tcPr>
            <w:tcW w:w="920" w:type="dxa"/>
            <w:vAlign w:val="center"/>
          </w:tcPr>
          <w:p w:rsidR="0034634B" w:rsidRPr="006C0ED8" w:rsidRDefault="0034634B" w:rsidP="00A51BEC">
            <w:pPr>
              <w:spacing w:line="360" w:lineRule="auto"/>
              <w:jc w:val="center"/>
              <w:rPr>
                <w:rFonts w:ascii="黑体" w:eastAsia="黑体" w:hAnsi="黑体"/>
                <w:szCs w:val="21"/>
              </w:rPr>
            </w:pPr>
          </w:p>
        </w:tc>
        <w:tc>
          <w:tcPr>
            <w:tcW w:w="2352" w:type="dxa"/>
            <w:vAlign w:val="center"/>
          </w:tcPr>
          <w:p w:rsidR="0034634B" w:rsidRPr="006C0ED8" w:rsidRDefault="0034634B" w:rsidP="00A51BEC">
            <w:pPr>
              <w:spacing w:line="360" w:lineRule="auto"/>
              <w:jc w:val="center"/>
              <w:rPr>
                <w:rFonts w:ascii="黑体" w:eastAsia="黑体" w:hAnsi="黑体"/>
                <w:szCs w:val="21"/>
              </w:rPr>
            </w:pPr>
          </w:p>
        </w:tc>
        <w:tc>
          <w:tcPr>
            <w:tcW w:w="2126" w:type="dxa"/>
            <w:vAlign w:val="center"/>
          </w:tcPr>
          <w:p w:rsidR="0034634B" w:rsidRPr="006C0ED8" w:rsidRDefault="0034634B" w:rsidP="00A51BEC">
            <w:pPr>
              <w:spacing w:line="360" w:lineRule="auto"/>
              <w:jc w:val="center"/>
              <w:rPr>
                <w:rFonts w:ascii="黑体" w:eastAsia="黑体" w:hAnsi="黑体"/>
                <w:szCs w:val="21"/>
              </w:rPr>
            </w:pPr>
          </w:p>
        </w:tc>
        <w:tc>
          <w:tcPr>
            <w:tcW w:w="1644" w:type="dxa"/>
            <w:vAlign w:val="center"/>
          </w:tcPr>
          <w:p w:rsidR="0034634B" w:rsidRPr="006C0ED8" w:rsidRDefault="0034634B" w:rsidP="00A51BEC">
            <w:pPr>
              <w:spacing w:line="360" w:lineRule="auto"/>
              <w:jc w:val="center"/>
              <w:rPr>
                <w:rFonts w:ascii="黑体" w:eastAsia="黑体" w:hAnsi="黑体"/>
                <w:szCs w:val="21"/>
              </w:rPr>
            </w:pPr>
          </w:p>
        </w:tc>
        <w:tc>
          <w:tcPr>
            <w:tcW w:w="1575" w:type="dxa"/>
            <w:vAlign w:val="center"/>
          </w:tcPr>
          <w:p w:rsidR="0034634B" w:rsidRPr="006C0ED8" w:rsidRDefault="0034634B" w:rsidP="00A51BEC">
            <w:pPr>
              <w:spacing w:line="360" w:lineRule="auto"/>
              <w:jc w:val="center"/>
              <w:rPr>
                <w:rFonts w:ascii="黑体" w:eastAsia="黑体" w:hAnsi="黑体"/>
                <w:szCs w:val="21"/>
              </w:rPr>
            </w:pPr>
          </w:p>
        </w:tc>
      </w:tr>
      <w:tr w:rsidR="00AE7906" w:rsidRPr="006C0ED8" w:rsidTr="00460526">
        <w:trPr>
          <w:trHeight w:val="604"/>
          <w:jc w:val="center"/>
        </w:trPr>
        <w:tc>
          <w:tcPr>
            <w:tcW w:w="920" w:type="dxa"/>
            <w:vAlign w:val="center"/>
          </w:tcPr>
          <w:p w:rsidR="0034634B" w:rsidRPr="006C0ED8" w:rsidRDefault="0034634B" w:rsidP="00A51BEC">
            <w:pPr>
              <w:spacing w:line="360" w:lineRule="auto"/>
              <w:jc w:val="center"/>
              <w:rPr>
                <w:rFonts w:ascii="黑体" w:eastAsia="黑体" w:hAnsi="黑体"/>
                <w:szCs w:val="21"/>
              </w:rPr>
            </w:pPr>
          </w:p>
        </w:tc>
        <w:tc>
          <w:tcPr>
            <w:tcW w:w="2352" w:type="dxa"/>
            <w:vAlign w:val="center"/>
          </w:tcPr>
          <w:p w:rsidR="0034634B" w:rsidRPr="006C0ED8" w:rsidRDefault="0034634B" w:rsidP="00A51BEC">
            <w:pPr>
              <w:spacing w:line="360" w:lineRule="auto"/>
              <w:jc w:val="center"/>
              <w:rPr>
                <w:rFonts w:ascii="黑体" w:eastAsia="黑体" w:hAnsi="黑体"/>
                <w:szCs w:val="21"/>
              </w:rPr>
            </w:pPr>
          </w:p>
        </w:tc>
        <w:tc>
          <w:tcPr>
            <w:tcW w:w="2126" w:type="dxa"/>
            <w:vAlign w:val="center"/>
          </w:tcPr>
          <w:p w:rsidR="0034634B" w:rsidRPr="006C0ED8" w:rsidRDefault="0034634B" w:rsidP="00A51BEC">
            <w:pPr>
              <w:spacing w:line="360" w:lineRule="auto"/>
              <w:jc w:val="center"/>
              <w:rPr>
                <w:rFonts w:ascii="黑体" w:eastAsia="黑体" w:hAnsi="黑体"/>
                <w:szCs w:val="21"/>
              </w:rPr>
            </w:pPr>
          </w:p>
        </w:tc>
        <w:tc>
          <w:tcPr>
            <w:tcW w:w="1644" w:type="dxa"/>
            <w:vAlign w:val="center"/>
          </w:tcPr>
          <w:p w:rsidR="0034634B" w:rsidRPr="006C0ED8" w:rsidRDefault="0034634B" w:rsidP="00A51BEC">
            <w:pPr>
              <w:spacing w:line="360" w:lineRule="auto"/>
              <w:jc w:val="center"/>
              <w:rPr>
                <w:rFonts w:ascii="黑体" w:eastAsia="黑体" w:hAnsi="黑体"/>
                <w:szCs w:val="21"/>
              </w:rPr>
            </w:pPr>
          </w:p>
        </w:tc>
        <w:tc>
          <w:tcPr>
            <w:tcW w:w="1575" w:type="dxa"/>
            <w:vAlign w:val="center"/>
          </w:tcPr>
          <w:p w:rsidR="0034634B" w:rsidRPr="006C0ED8" w:rsidRDefault="0034634B" w:rsidP="00A51BEC">
            <w:pPr>
              <w:spacing w:line="360" w:lineRule="auto"/>
              <w:jc w:val="center"/>
              <w:rPr>
                <w:rFonts w:ascii="黑体" w:eastAsia="黑体" w:hAnsi="黑体"/>
                <w:szCs w:val="21"/>
              </w:rPr>
            </w:pPr>
          </w:p>
        </w:tc>
      </w:tr>
      <w:tr w:rsidR="00AE7906" w:rsidRPr="006C0ED8" w:rsidTr="00460526">
        <w:trPr>
          <w:trHeight w:val="612"/>
          <w:jc w:val="center"/>
        </w:trPr>
        <w:tc>
          <w:tcPr>
            <w:tcW w:w="920" w:type="dxa"/>
            <w:vAlign w:val="center"/>
          </w:tcPr>
          <w:p w:rsidR="0034634B" w:rsidRPr="006C0ED8" w:rsidRDefault="0034634B" w:rsidP="00A51BEC">
            <w:pPr>
              <w:spacing w:line="360" w:lineRule="auto"/>
              <w:jc w:val="center"/>
              <w:rPr>
                <w:rFonts w:ascii="黑体" w:eastAsia="黑体" w:hAnsi="黑体"/>
                <w:szCs w:val="21"/>
              </w:rPr>
            </w:pPr>
          </w:p>
        </w:tc>
        <w:tc>
          <w:tcPr>
            <w:tcW w:w="2352" w:type="dxa"/>
            <w:vAlign w:val="center"/>
          </w:tcPr>
          <w:p w:rsidR="0034634B" w:rsidRPr="006C0ED8" w:rsidRDefault="0034634B" w:rsidP="00A51BEC">
            <w:pPr>
              <w:spacing w:line="360" w:lineRule="auto"/>
              <w:jc w:val="center"/>
              <w:rPr>
                <w:rFonts w:ascii="黑体" w:eastAsia="黑体" w:hAnsi="黑体"/>
                <w:szCs w:val="21"/>
              </w:rPr>
            </w:pPr>
          </w:p>
        </w:tc>
        <w:tc>
          <w:tcPr>
            <w:tcW w:w="2126" w:type="dxa"/>
            <w:vAlign w:val="center"/>
          </w:tcPr>
          <w:p w:rsidR="0034634B" w:rsidRPr="006C0ED8" w:rsidRDefault="0034634B" w:rsidP="00A51BEC">
            <w:pPr>
              <w:spacing w:line="360" w:lineRule="auto"/>
              <w:jc w:val="center"/>
              <w:rPr>
                <w:rFonts w:ascii="黑体" w:eastAsia="黑体" w:hAnsi="黑体"/>
                <w:szCs w:val="21"/>
              </w:rPr>
            </w:pPr>
          </w:p>
        </w:tc>
        <w:tc>
          <w:tcPr>
            <w:tcW w:w="1644" w:type="dxa"/>
            <w:vAlign w:val="center"/>
          </w:tcPr>
          <w:p w:rsidR="0034634B" w:rsidRPr="006C0ED8" w:rsidRDefault="0034634B" w:rsidP="00A51BEC">
            <w:pPr>
              <w:spacing w:line="360" w:lineRule="auto"/>
              <w:jc w:val="center"/>
              <w:rPr>
                <w:rFonts w:ascii="黑体" w:eastAsia="黑体" w:hAnsi="黑体"/>
                <w:szCs w:val="21"/>
              </w:rPr>
            </w:pPr>
          </w:p>
        </w:tc>
        <w:tc>
          <w:tcPr>
            <w:tcW w:w="1575" w:type="dxa"/>
            <w:vAlign w:val="center"/>
          </w:tcPr>
          <w:p w:rsidR="0034634B" w:rsidRPr="006C0ED8" w:rsidRDefault="0034634B" w:rsidP="00A51BEC">
            <w:pPr>
              <w:spacing w:line="360" w:lineRule="auto"/>
              <w:jc w:val="center"/>
              <w:rPr>
                <w:rFonts w:ascii="黑体" w:eastAsia="黑体" w:hAnsi="黑体"/>
                <w:szCs w:val="21"/>
              </w:rPr>
            </w:pPr>
          </w:p>
        </w:tc>
      </w:tr>
      <w:tr w:rsidR="00AE7906" w:rsidRPr="006C0ED8" w:rsidTr="00460526">
        <w:trPr>
          <w:trHeight w:val="621"/>
          <w:jc w:val="center"/>
        </w:trPr>
        <w:tc>
          <w:tcPr>
            <w:tcW w:w="920" w:type="dxa"/>
            <w:vAlign w:val="center"/>
          </w:tcPr>
          <w:p w:rsidR="0034634B" w:rsidRPr="006C0ED8" w:rsidRDefault="0034634B" w:rsidP="00A51BEC">
            <w:pPr>
              <w:spacing w:line="360" w:lineRule="auto"/>
              <w:jc w:val="center"/>
              <w:rPr>
                <w:rFonts w:ascii="黑体" w:eastAsia="黑体" w:hAnsi="黑体"/>
                <w:szCs w:val="21"/>
              </w:rPr>
            </w:pPr>
          </w:p>
        </w:tc>
        <w:tc>
          <w:tcPr>
            <w:tcW w:w="2352" w:type="dxa"/>
            <w:vAlign w:val="center"/>
          </w:tcPr>
          <w:p w:rsidR="0034634B" w:rsidRPr="006C0ED8" w:rsidRDefault="0034634B" w:rsidP="00A51BEC">
            <w:pPr>
              <w:spacing w:line="360" w:lineRule="auto"/>
              <w:jc w:val="center"/>
              <w:rPr>
                <w:rFonts w:ascii="黑体" w:eastAsia="黑体" w:hAnsi="黑体"/>
                <w:szCs w:val="21"/>
              </w:rPr>
            </w:pPr>
          </w:p>
        </w:tc>
        <w:tc>
          <w:tcPr>
            <w:tcW w:w="2126" w:type="dxa"/>
            <w:vAlign w:val="center"/>
          </w:tcPr>
          <w:p w:rsidR="0034634B" w:rsidRPr="006C0ED8" w:rsidRDefault="0034634B" w:rsidP="00A51BEC">
            <w:pPr>
              <w:spacing w:line="360" w:lineRule="auto"/>
              <w:jc w:val="center"/>
              <w:rPr>
                <w:rFonts w:ascii="黑体" w:eastAsia="黑体" w:hAnsi="黑体"/>
                <w:szCs w:val="21"/>
              </w:rPr>
            </w:pPr>
          </w:p>
        </w:tc>
        <w:tc>
          <w:tcPr>
            <w:tcW w:w="1644" w:type="dxa"/>
            <w:vAlign w:val="center"/>
          </w:tcPr>
          <w:p w:rsidR="0034634B" w:rsidRPr="006C0ED8" w:rsidRDefault="0034634B" w:rsidP="00A51BEC">
            <w:pPr>
              <w:spacing w:line="360" w:lineRule="auto"/>
              <w:jc w:val="center"/>
              <w:rPr>
                <w:rFonts w:ascii="黑体" w:eastAsia="黑体" w:hAnsi="黑体"/>
                <w:szCs w:val="21"/>
              </w:rPr>
            </w:pPr>
          </w:p>
        </w:tc>
        <w:tc>
          <w:tcPr>
            <w:tcW w:w="1575" w:type="dxa"/>
            <w:vAlign w:val="center"/>
          </w:tcPr>
          <w:p w:rsidR="0034634B" w:rsidRPr="006C0ED8" w:rsidRDefault="0034634B" w:rsidP="00A51BEC">
            <w:pPr>
              <w:spacing w:line="360" w:lineRule="auto"/>
              <w:jc w:val="center"/>
              <w:rPr>
                <w:rFonts w:ascii="黑体" w:eastAsia="黑体" w:hAnsi="黑体"/>
                <w:szCs w:val="21"/>
              </w:rPr>
            </w:pPr>
          </w:p>
        </w:tc>
      </w:tr>
      <w:tr w:rsidR="00AE7906" w:rsidRPr="006C0ED8" w:rsidTr="00460526">
        <w:trPr>
          <w:trHeight w:val="615"/>
          <w:jc w:val="center"/>
        </w:trPr>
        <w:tc>
          <w:tcPr>
            <w:tcW w:w="920" w:type="dxa"/>
            <w:vAlign w:val="center"/>
          </w:tcPr>
          <w:p w:rsidR="0034634B" w:rsidRPr="006C0ED8" w:rsidRDefault="0034634B" w:rsidP="00A51BEC">
            <w:pPr>
              <w:spacing w:line="360" w:lineRule="auto"/>
              <w:jc w:val="center"/>
              <w:rPr>
                <w:rFonts w:ascii="黑体" w:eastAsia="黑体" w:hAnsi="黑体"/>
                <w:szCs w:val="21"/>
              </w:rPr>
            </w:pPr>
          </w:p>
        </w:tc>
        <w:tc>
          <w:tcPr>
            <w:tcW w:w="2352" w:type="dxa"/>
            <w:vAlign w:val="center"/>
          </w:tcPr>
          <w:p w:rsidR="0034634B" w:rsidRPr="006C0ED8" w:rsidRDefault="0034634B" w:rsidP="00A51BEC">
            <w:pPr>
              <w:spacing w:line="360" w:lineRule="auto"/>
              <w:jc w:val="center"/>
              <w:rPr>
                <w:rFonts w:ascii="黑体" w:eastAsia="黑体" w:hAnsi="黑体"/>
                <w:szCs w:val="21"/>
              </w:rPr>
            </w:pPr>
          </w:p>
        </w:tc>
        <w:tc>
          <w:tcPr>
            <w:tcW w:w="2126" w:type="dxa"/>
            <w:vAlign w:val="center"/>
          </w:tcPr>
          <w:p w:rsidR="0034634B" w:rsidRPr="006C0ED8" w:rsidRDefault="0034634B" w:rsidP="00A51BEC">
            <w:pPr>
              <w:spacing w:line="360" w:lineRule="auto"/>
              <w:jc w:val="center"/>
              <w:rPr>
                <w:rFonts w:ascii="黑体" w:eastAsia="黑体" w:hAnsi="黑体"/>
                <w:szCs w:val="21"/>
              </w:rPr>
            </w:pPr>
          </w:p>
        </w:tc>
        <w:tc>
          <w:tcPr>
            <w:tcW w:w="1644" w:type="dxa"/>
            <w:vAlign w:val="center"/>
          </w:tcPr>
          <w:p w:rsidR="0034634B" w:rsidRPr="006C0ED8" w:rsidRDefault="0034634B" w:rsidP="00A51BEC">
            <w:pPr>
              <w:spacing w:line="360" w:lineRule="auto"/>
              <w:jc w:val="center"/>
              <w:rPr>
                <w:rFonts w:ascii="黑体" w:eastAsia="黑体" w:hAnsi="黑体"/>
                <w:szCs w:val="21"/>
              </w:rPr>
            </w:pPr>
          </w:p>
        </w:tc>
        <w:tc>
          <w:tcPr>
            <w:tcW w:w="1575" w:type="dxa"/>
            <w:vAlign w:val="center"/>
          </w:tcPr>
          <w:p w:rsidR="0034634B" w:rsidRPr="006C0ED8" w:rsidRDefault="0034634B" w:rsidP="00A51BEC">
            <w:pPr>
              <w:spacing w:line="360" w:lineRule="auto"/>
              <w:jc w:val="center"/>
              <w:rPr>
                <w:rFonts w:ascii="黑体" w:eastAsia="黑体" w:hAnsi="黑体"/>
                <w:szCs w:val="21"/>
              </w:rPr>
            </w:pPr>
          </w:p>
        </w:tc>
      </w:tr>
    </w:tbl>
    <w:p w:rsidR="00D703E8" w:rsidRPr="006C0ED8" w:rsidRDefault="00DB493A" w:rsidP="002A7FC3">
      <w:pPr>
        <w:spacing w:beforeLines="50" w:before="156" w:line="360" w:lineRule="auto"/>
        <w:rPr>
          <w:rFonts w:ascii="黑体" w:eastAsia="黑体" w:hAnsi="黑体"/>
          <w:szCs w:val="21"/>
        </w:rPr>
      </w:pPr>
      <w:r w:rsidRPr="006C0ED8">
        <w:rPr>
          <w:rFonts w:ascii="黑体" w:eastAsia="黑体" w:hAnsi="黑体" w:hint="eastAsia"/>
          <w:szCs w:val="21"/>
        </w:rPr>
        <w:t>注明：</w:t>
      </w:r>
    </w:p>
    <w:p w:rsidR="00D703E8" w:rsidRPr="006C0ED8" w:rsidRDefault="005A29BB" w:rsidP="00010150">
      <w:pPr>
        <w:pStyle w:val="a6"/>
        <w:numPr>
          <w:ilvl w:val="0"/>
          <w:numId w:val="85"/>
        </w:numPr>
        <w:spacing w:line="360" w:lineRule="auto"/>
        <w:ind w:firstLineChars="0"/>
        <w:rPr>
          <w:rFonts w:ascii="黑体" w:eastAsia="黑体" w:hAnsi="黑体"/>
          <w:szCs w:val="21"/>
        </w:rPr>
      </w:pPr>
      <w:r w:rsidRPr="006C0ED8">
        <w:rPr>
          <w:rFonts w:ascii="黑体" w:eastAsia="黑体" w:hAnsi="黑体" w:hint="eastAsia"/>
          <w:szCs w:val="21"/>
        </w:rPr>
        <w:t>偏离情况项填写“正”、“负”或“无”，说明项中填写原因。</w:t>
      </w:r>
    </w:p>
    <w:p w:rsidR="00D703E8" w:rsidRPr="006C0ED8" w:rsidRDefault="001D3F56" w:rsidP="00010150">
      <w:pPr>
        <w:pStyle w:val="a6"/>
        <w:numPr>
          <w:ilvl w:val="0"/>
          <w:numId w:val="85"/>
        </w:numPr>
        <w:spacing w:line="360" w:lineRule="auto"/>
        <w:ind w:firstLineChars="0"/>
        <w:rPr>
          <w:rFonts w:ascii="黑体" w:eastAsia="黑体" w:hAnsi="黑体"/>
          <w:szCs w:val="21"/>
        </w:rPr>
      </w:pPr>
      <w:r w:rsidRPr="006C0ED8">
        <w:rPr>
          <w:rFonts w:ascii="黑体" w:eastAsia="黑体" w:hAnsi="黑体" w:hint="eastAsia"/>
          <w:szCs w:val="21"/>
        </w:rPr>
        <w:t>投标人应按照招标文件要求，根据“用户需求书”</w:t>
      </w:r>
      <w:r w:rsidR="00095543" w:rsidRPr="006C0ED8">
        <w:rPr>
          <w:rFonts w:ascii="黑体" w:eastAsia="黑体" w:hAnsi="黑体" w:hint="eastAsia"/>
          <w:szCs w:val="21"/>
        </w:rPr>
        <w:t>技术</w:t>
      </w:r>
      <w:r w:rsidRPr="006C0ED8">
        <w:rPr>
          <w:rFonts w:ascii="黑体" w:eastAsia="黑体" w:hAnsi="黑体" w:hint="eastAsia"/>
          <w:szCs w:val="21"/>
        </w:rPr>
        <w:t>内容作出全面响应。对响应有偏离的，则说明偏离的内容。</w:t>
      </w:r>
      <w:r w:rsidR="009E7AB0" w:rsidRPr="006C0ED8">
        <w:rPr>
          <w:rFonts w:ascii="黑体" w:eastAsia="黑体" w:hAnsi="黑体" w:cs="Times New Roman" w:hint="eastAsia"/>
          <w:szCs w:val="21"/>
        </w:rPr>
        <w:t>“</w:t>
      </w:r>
      <w:r w:rsidR="00D9554B" w:rsidRPr="006C0ED8">
        <w:rPr>
          <w:rFonts w:ascii="黑体" w:eastAsia="黑体" w:hAnsi="黑体" w:cs="Times New Roman" w:hint="eastAsia"/>
          <w:szCs w:val="21"/>
        </w:rPr>
        <w:t>用户需求书</w:t>
      </w:r>
      <w:r w:rsidR="009E7AB0" w:rsidRPr="006C0ED8">
        <w:rPr>
          <w:rFonts w:ascii="黑体" w:eastAsia="黑体" w:hAnsi="黑体" w:cs="Times New Roman" w:hint="eastAsia"/>
          <w:szCs w:val="21"/>
        </w:rPr>
        <w:t>”</w:t>
      </w:r>
      <w:r w:rsidR="00095543" w:rsidRPr="006C0ED8">
        <w:rPr>
          <w:rFonts w:ascii="黑体" w:eastAsia="黑体" w:hAnsi="黑体" w:cs="Times New Roman" w:hint="eastAsia"/>
          <w:szCs w:val="21"/>
        </w:rPr>
        <w:t>技术内容</w:t>
      </w:r>
      <w:r w:rsidR="00D9554B" w:rsidRPr="006C0ED8">
        <w:rPr>
          <w:rFonts w:ascii="黑体" w:eastAsia="黑体" w:hAnsi="黑体" w:cs="Times New Roman" w:hint="eastAsia"/>
          <w:szCs w:val="21"/>
        </w:rPr>
        <w:t>中</w:t>
      </w:r>
      <w:r w:rsidR="00865F07" w:rsidRPr="006C0ED8">
        <w:rPr>
          <w:rFonts w:ascii="黑体" w:eastAsia="黑体" w:hAnsi="黑体" w:cs="Times New Roman" w:hint="eastAsia"/>
          <w:szCs w:val="21"/>
        </w:rPr>
        <w:t>若</w:t>
      </w:r>
      <w:r w:rsidR="009E7AB0" w:rsidRPr="006C0ED8">
        <w:rPr>
          <w:rFonts w:ascii="黑体" w:eastAsia="黑体" w:hAnsi="黑体" w:cs="Times New Roman" w:hint="eastAsia"/>
          <w:szCs w:val="21"/>
        </w:rPr>
        <w:t>有要求提供</w:t>
      </w:r>
      <w:r w:rsidR="00D9554B" w:rsidRPr="006C0ED8">
        <w:rPr>
          <w:rFonts w:ascii="黑体" w:eastAsia="黑体" w:hAnsi="黑体" w:cs="Times New Roman" w:hint="eastAsia"/>
          <w:szCs w:val="21"/>
        </w:rPr>
        <w:t>相关证明资料</w:t>
      </w:r>
      <w:r w:rsidR="009E7AB0" w:rsidRPr="006C0ED8">
        <w:rPr>
          <w:rFonts w:ascii="黑体" w:eastAsia="黑体" w:hAnsi="黑体" w:cs="Times New Roman" w:hint="eastAsia"/>
          <w:szCs w:val="21"/>
        </w:rPr>
        <w:t>的</w:t>
      </w:r>
      <w:r w:rsidR="00D9554B" w:rsidRPr="006C0ED8">
        <w:rPr>
          <w:rFonts w:ascii="黑体" w:eastAsia="黑体" w:hAnsi="黑体" w:cs="Times New Roman" w:hint="eastAsia"/>
          <w:szCs w:val="21"/>
        </w:rPr>
        <w:t>，</w:t>
      </w:r>
      <w:r w:rsidR="009E7AB0" w:rsidRPr="006C0ED8">
        <w:rPr>
          <w:rFonts w:ascii="黑体" w:eastAsia="黑体" w:hAnsi="黑体" w:cs="Times New Roman" w:hint="eastAsia"/>
          <w:szCs w:val="21"/>
        </w:rPr>
        <w:t>须按要求提供，</w:t>
      </w:r>
      <w:r w:rsidR="00D9554B" w:rsidRPr="006C0ED8">
        <w:rPr>
          <w:rFonts w:ascii="黑体" w:eastAsia="黑体" w:hAnsi="黑体" w:cs="Times New Roman" w:hint="eastAsia"/>
          <w:szCs w:val="21"/>
        </w:rPr>
        <w:t>否则视为负偏离</w:t>
      </w:r>
      <w:r w:rsidR="005C1776" w:rsidRPr="006C0ED8">
        <w:rPr>
          <w:rFonts w:ascii="黑体" w:eastAsia="黑体" w:hAnsi="黑体" w:hint="eastAsia"/>
          <w:szCs w:val="21"/>
        </w:rPr>
        <w:t>。</w:t>
      </w:r>
    </w:p>
    <w:p w:rsidR="007E2260" w:rsidRPr="006C0ED8" w:rsidRDefault="007E2260" w:rsidP="00F41F6D">
      <w:pPr>
        <w:spacing w:line="360" w:lineRule="auto"/>
        <w:rPr>
          <w:rFonts w:ascii="黑体" w:eastAsia="黑体" w:hAnsi="黑体"/>
          <w:szCs w:val="21"/>
        </w:rPr>
      </w:pPr>
    </w:p>
    <w:p w:rsidR="008E6E39" w:rsidRPr="006C0ED8" w:rsidRDefault="008E6E39" w:rsidP="00F41F6D">
      <w:pPr>
        <w:spacing w:line="360" w:lineRule="auto"/>
        <w:rPr>
          <w:rFonts w:ascii="黑体" w:eastAsia="黑体" w:hAnsi="黑体"/>
          <w:szCs w:val="21"/>
        </w:rPr>
      </w:pPr>
    </w:p>
    <w:p w:rsidR="007554DD" w:rsidRPr="006C0ED8" w:rsidRDefault="007554DD" w:rsidP="00F41F6D">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8E6E39" w:rsidRPr="006C0ED8" w:rsidRDefault="008E6E39"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8E6E39" w:rsidRPr="006C0ED8" w:rsidRDefault="008E6E39" w:rsidP="00D62977">
            <w:pPr>
              <w:spacing w:line="360" w:lineRule="auto"/>
              <w:rPr>
                <w:rFonts w:ascii="黑体" w:eastAsia="黑体" w:hAnsi="黑体"/>
                <w:szCs w:val="21"/>
              </w:rPr>
            </w:pPr>
          </w:p>
        </w:tc>
      </w:tr>
      <w:tr w:rsidR="00150C6F" w:rsidRPr="006C0ED8" w:rsidTr="00D62977">
        <w:tc>
          <w:tcPr>
            <w:tcW w:w="5353" w:type="dxa"/>
          </w:tcPr>
          <w:p w:rsidR="008E6E39" w:rsidRPr="006C0ED8" w:rsidRDefault="008E6E39"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8E6E39" w:rsidRPr="006C0ED8" w:rsidRDefault="008E6E39" w:rsidP="00D62977">
            <w:pPr>
              <w:spacing w:line="360" w:lineRule="auto"/>
              <w:rPr>
                <w:rFonts w:ascii="黑体" w:eastAsia="黑体" w:hAnsi="黑体"/>
                <w:szCs w:val="21"/>
              </w:rPr>
            </w:pPr>
          </w:p>
        </w:tc>
      </w:tr>
    </w:tbl>
    <w:p w:rsidR="008E6E39" w:rsidRPr="006C0ED8" w:rsidRDefault="008E6E39" w:rsidP="00F41F6D">
      <w:pPr>
        <w:spacing w:line="360" w:lineRule="auto"/>
        <w:rPr>
          <w:rFonts w:ascii="黑体" w:eastAsia="黑体" w:hAnsi="黑体"/>
          <w:szCs w:val="21"/>
        </w:rPr>
      </w:pPr>
    </w:p>
    <w:p w:rsidR="00CF169C" w:rsidRPr="006C0ED8" w:rsidRDefault="00CF169C" w:rsidP="00F41F6D">
      <w:pPr>
        <w:spacing w:line="360" w:lineRule="auto"/>
        <w:rPr>
          <w:rFonts w:ascii="黑体" w:eastAsia="黑体" w:hAnsi="黑体"/>
          <w:szCs w:val="21"/>
        </w:rPr>
      </w:pPr>
    </w:p>
    <w:p w:rsidR="00CC3D8A" w:rsidRPr="006C0ED8" w:rsidRDefault="00CC3D8A" w:rsidP="00CC3D8A">
      <w:pPr>
        <w:pStyle w:val="2"/>
        <w:keepNext w:val="0"/>
        <w:keepLines w:val="0"/>
        <w:pageBreakBefore/>
        <w:spacing w:line="415" w:lineRule="auto"/>
        <w:jc w:val="left"/>
        <w:rPr>
          <w:rStyle w:val="ab"/>
          <w:rFonts w:ascii="黑体" w:eastAsia="黑体" w:hAnsi="黑体"/>
          <w:b/>
          <w:spacing w:val="12"/>
          <w:sz w:val="21"/>
        </w:rPr>
      </w:pPr>
      <w:bookmarkStart w:id="79" w:name="_Toc391627770"/>
      <w:bookmarkStart w:id="80" w:name="_Toc405313974"/>
      <w:bookmarkStart w:id="81" w:name="_Toc519001936"/>
      <w:r w:rsidRPr="006C0ED8">
        <w:rPr>
          <w:rStyle w:val="ab"/>
          <w:rFonts w:ascii="黑体" w:eastAsia="黑体" w:hAnsi="黑体" w:hint="eastAsia"/>
          <w:b/>
          <w:spacing w:val="12"/>
          <w:sz w:val="21"/>
        </w:rPr>
        <w:lastRenderedPageBreak/>
        <w:t>附件1</w:t>
      </w:r>
      <w:r w:rsidR="00A64BC9" w:rsidRPr="006C0ED8">
        <w:rPr>
          <w:rStyle w:val="ab"/>
          <w:rFonts w:ascii="黑体" w:eastAsia="黑体" w:hAnsi="黑体" w:hint="eastAsia"/>
          <w:b/>
          <w:spacing w:val="12"/>
          <w:sz w:val="21"/>
        </w:rPr>
        <w:t>3</w:t>
      </w:r>
      <w:r w:rsidRPr="006C0ED8">
        <w:rPr>
          <w:rStyle w:val="ab"/>
          <w:rFonts w:ascii="黑体" w:eastAsia="黑体" w:hAnsi="黑体" w:hint="eastAsia"/>
          <w:b/>
          <w:spacing w:val="12"/>
          <w:sz w:val="21"/>
        </w:rPr>
        <w:t>项目</w:t>
      </w:r>
      <w:r w:rsidR="00DB2446" w:rsidRPr="006C0ED8">
        <w:rPr>
          <w:rStyle w:val="ab"/>
          <w:rFonts w:ascii="黑体" w:eastAsia="黑体" w:hAnsi="黑体" w:hint="eastAsia"/>
          <w:b/>
          <w:spacing w:val="12"/>
          <w:sz w:val="21"/>
        </w:rPr>
        <w:t>服务</w:t>
      </w:r>
      <w:r w:rsidRPr="006C0ED8">
        <w:rPr>
          <w:rStyle w:val="ab"/>
          <w:rFonts w:ascii="黑体" w:eastAsia="黑体" w:hAnsi="黑体" w:hint="eastAsia"/>
          <w:b/>
          <w:spacing w:val="12"/>
          <w:sz w:val="21"/>
        </w:rPr>
        <w:t>人员配置情况表</w:t>
      </w:r>
      <w:bookmarkEnd w:id="79"/>
      <w:bookmarkEnd w:id="80"/>
      <w:bookmarkEnd w:id="81"/>
    </w:p>
    <w:p w:rsidR="00CC3D8A" w:rsidRPr="006C0ED8" w:rsidRDefault="00CC3D8A" w:rsidP="002A7FC3">
      <w:pPr>
        <w:spacing w:beforeLines="200" w:before="624"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项目</w:t>
      </w:r>
      <w:r w:rsidR="00DB2446" w:rsidRPr="006C0ED8">
        <w:rPr>
          <w:rFonts w:ascii="黑体" w:eastAsia="黑体" w:hAnsi="黑体" w:hint="eastAsia"/>
          <w:b/>
          <w:spacing w:val="20"/>
          <w:sz w:val="28"/>
          <w:szCs w:val="28"/>
        </w:rPr>
        <w:t>服务</w:t>
      </w:r>
      <w:r w:rsidRPr="006C0ED8">
        <w:rPr>
          <w:rFonts w:ascii="黑体" w:eastAsia="黑体" w:hAnsi="黑体" w:hint="eastAsia"/>
          <w:b/>
          <w:spacing w:val="20"/>
          <w:sz w:val="28"/>
          <w:szCs w:val="28"/>
        </w:rPr>
        <w:t>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14"/>
        <w:gridCol w:w="1260"/>
        <w:gridCol w:w="1844"/>
        <w:gridCol w:w="1416"/>
        <w:gridCol w:w="993"/>
        <w:gridCol w:w="1192"/>
      </w:tblGrid>
      <w:tr w:rsidR="00AE7906" w:rsidRPr="006C0ED8" w:rsidTr="00AC4044">
        <w:trPr>
          <w:trHeight w:val="700"/>
        </w:trPr>
        <w:tc>
          <w:tcPr>
            <w:tcW w:w="5000" w:type="pct"/>
            <w:gridSpan w:val="7"/>
            <w:vAlign w:val="center"/>
          </w:tcPr>
          <w:p w:rsidR="00AC4044" w:rsidRPr="006C0ED8" w:rsidRDefault="00AC4044" w:rsidP="00D83DEE">
            <w:pPr>
              <w:jc w:val="left"/>
              <w:rPr>
                <w:rFonts w:ascii="黑体" w:eastAsia="黑体" w:hAnsi="黑体"/>
                <w:b/>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00566D9C"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00692FA6" w:rsidRPr="006C0ED8">
              <w:rPr>
                <w:rFonts w:ascii="黑体" w:eastAsia="黑体" w:hAnsi="黑体" w:hint="eastAsia"/>
                <w:b/>
                <w:bCs/>
                <w:szCs w:val="21"/>
              </w:rPr>
              <w:t xml:space="preserve"> </w:t>
            </w:r>
            <w:r w:rsidR="00D83DEE"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00566D9C"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FF6B9A">
        <w:trPr>
          <w:trHeight w:val="700"/>
        </w:trPr>
        <w:tc>
          <w:tcPr>
            <w:tcW w:w="416"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序号</w:t>
            </w:r>
          </w:p>
        </w:tc>
        <w:tc>
          <w:tcPr>
            <w:tcW w:w="653"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姓名</w:t>
            </w:r>
          </w:p>
        </w:tc>
        <w:tc>
          <w:tcPr>
            <w:tcW w:w="739"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职位</w:t>
            </w:r>
          </w:p>
        </w:tc>
        <w:tc>
          <w:tcPr>
            <w:tcW w:w="1081"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持何种资格证件</w:t>
            </w:r>
          </w:p>
        </w:tc>
        <w:tc>
          <w:tcPr>
            <w:tcW w:w="830"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发证时间</w:t>
            </w:r>
          </w:p>
        </w:tc>
        <w:tc>
          <w:tcPr>
            <w:tcW w:w="582"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学历</w:t>
            </w:r>
          </w:p>
        </w:tc>
        <w:tc>
          <w:tcPr>
            <w:tcW w:w="699" w:type="pct"/>
            <w:vAlign w:val="center"/>
          </w:tcPr>
          <w:p w:rsidR="00133F8B" w:rsidRPr="006C0ED8" w:rsidRDefault="00133F8B" w:rsidP="00133F8B">
            <w:pPr>
              <w:jc w:val="center"/>
              <w:rPr>
                <w:rFonts w:ascii="黑体" w:eastAsia="黑体" w:hAnsi="黑体"/>
                <w:szCs w:val="21"/>
              </w:rPr>
            </w:pPr>
            <w:r w:rsidRPr="006C0ED8">
              <w:rPr>
                <w:rFonts w:ascii="黑体" w:eastAsia="黑体" w:hAnsi="黑体" w:hint="eastAsia"/>
                <w:szCs w:val="21"/>
              </w:rPr>
              <w:t>经验年限</w:t>
            </w: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8A17A6">
            <w:pPr>
              <w:widowControl/>
              <w:tabs>
                <w:tab w:val="right" w:leader="dot" w:pos="8302"/>
              </w:tabs>
              <w:spacing w:line="480" w:lineRule="auto"/>
              <w:jc w:val="center"/>
              <w:rPr>
                <w:rFonts w:ascii="黑体" w:eastAsia="黑体" w:hAnsi="黑体"/>
                <w:kern w:val="0"/>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r w:rsidR="00AE7906" w:rsidRPr="006C0ED8" w:rsidTr="00FF6B9A">
        <w:trPr>
          <w:cantSplit/>
          <w:trHeight w:val="420"/>
        </w:trPr>
        <w:tc>
          <w:tcPr>
            <w:tcW w:w="416" w:type="pct"/>
            <w:vAlign w:val="center"/>
          </w:tcPr>
          <w:p w:rsidR="00133F8B" w:rsidRPr="006C0ED8" w:rsidRDefault="00133F8B" w:rsidP="00133F8B">
            <w:pPr>
              <w:spacing w:line="480" w:lineRule="auto"/>
              <w:jc w:val="center"/>
              <w:rPr>
                <w:rFonts w:ascii="黑体" w:eastAsia="黑体" w:hAnsi="黑体"/>
                <w:szCs w:val="21"/>
              </w:rPr>
            </w:pPr>
          </w:p>
        </w:tc>
        <w:tc>
          <w:tcPr>
            <w:tcW w:w="653" w:type="pct"/>
            <w:vAlign w:val="center"/>
          </w:tcPr>
          <w:p w:rsidR="00133F8B" w:rsidRPr="006C0ED8" w:rsidRDefault="00133F8B" w:rsidP="00133F8B">
            <w:pPr>
              <w:spacing w:line="480" w:lineRule="auto"/>
              <w:jc w:val="center"/>
              <w:rPr>
                <w:rFonts w:ascii="黑体" w:eastAsia="黑体" w:hAnsi="黑体"/>
                <w:szCs w:val="21"/>
              </w:rPr>
            </w:pPr>
          </w:p>
        </w:tc>
        <w:tc>
          <w:tcPr>
            <w:tcW w:w="739" w:type="pct"/>
            <w:vAlign w:val="center"/>
          </w:tcPr>
          <w:p w:rsidR="00133F8B" w:rsidRPr="006C0ED8" w:rsidRDefault="00133F8B" w:rsidP="00133F8B">
            <w:pPr>
              <w:spacing w:line="480" w:lineRule="auto"/>
              <w:jc w:val="center"/>
              <w:rPr>
                <w:rFonts w:ascii="黑体" w:eastAsia="黑体" w:hAnsi="黑体"/>
                <w:szCs w:val="21"/>
              </w:rPr>
            </w:pPr>
          </w:p>
        </w:tc>
        <w:tc>
          <w:tcPr>
            <w:tcW w:w="1081" w:type="pct"/>
            <w:vAlign w:val="center"/>
          </w:tcPr>
          <w:p w:rsidR="00133F8B" w:rsidRPr="006C0ED8" w:rsidRDefault="00133F8B" w:rsidP="00133F8B">
            <w:pPr>
              <w:spacing w:line="480" w:lineRule="auto"/>
              <w:jc w:val="center"/>
              <w:rPr>
                <w:rFonts w:ascii="黑体" w:eastAsia="黑体" w:hAnsi="黑体"/>
                <w:szCs w:val="21"/>
              </w:rPr>
            </w:pPr>
          </w:p>
        </w:tc>
        <w:tc>
          <w:tcPr>
            <w:tcW w:w="830" w:type="pct"/>
          </w:tcPr>
          <w:p w:rsidR="00133F8B" w:rsidRPr="006C0ED8" w:rsidRDefault="00133F8B" w:rsidP="00133F8B">
            <w:pPr>
              <w:spacing w:line="480" w:lineRule="auto"/>
              <w:jc w:val="center"/>
              <w:rPr>
                <w:rFonts w:ascii="黑体" w:eastAsia="黑体" w:hAnsi="黑体"/>
                <w:szCs w:val="21"/>
              </w:rPr>
            </w:pPr>
          </w:p>
        </w:tc>
        <w:tc>
          <w:tcPr>
            <w:tcW w:w="582" w:type="pct"/>
            <w:vAlign w:val="center"/>
          </w:tcPr>
          <w:p w:rsidR="00133F8B" w:rsidRPr="006C0ED8" w:rsidRDefault="00133F8B" w:rsidP="00133F8B">
            <w:pPr>
              <w:spacing w:line="480" w:lineRule="auto"/>
              <w:jc w:val="center"/>
              <w:rPr>
                <w:rFonts w:ascii="黑体" w:eastAsia="黑体" w:hAnsi="黑体"/>
                <w:szCs w:val="21"/>
              </w:rPr>
            </w:pPr>
          </w:p>
        </w:tc>
        <w:tc>
          <w:tcPr>
            <w:tcW w:w="699" w:type="pct"/>
          </w:tcPr>
          <w:p w:rsidR="00133F8B" w:rsidRPr="006C0ED8" w:rsidRDefault="00133F8B" w:rsidP="00133F8B">
            <w:pPr>
              <w:spacing w:line="480" w:lineRule="auto"/>
              <w:jc w:val="center"/>
              <w:rPr>
                <w:rFonts w:ascii="黑体" w:eastAsia="黑体" w:hAnsi="黑体"/>
                <w:szCs w:val="21"/>
              </w:rPr>
            </w:pPr>
          </w:p>
        </w:tc>
      </w:tr>
    </w:tbl>
    <w:p w:rsidR="008A27D4" w:rsidRPr="006C0ED8" w:rsidRDefault="008A27D4" w:rsidP="002A7FC3">
      <w:pPr>
        <w:pStyle w:val="ad"/>
        <w:overflowPunct w:val="0"/>
        <w:spacing w:beforeLines="50" w:before="156" w:after="0" w:line="360" w:lineRule="auto"/>
        <w:rPr>
          <w:rFonts w:ascii="黑体" w:eastAsia="黑体" w:hAnsi="黑体"/>
          <w:szCs w:val="21"/>
        </w:rPr>
      </w:pPr>
      <w:r w:rsidRPr="006C0ED8">
        <w:rPr>
          <w:rFonts w:ascii="黑体" w:eastAsia="黑体" w:hAnsi="黑体" w:hint="eastAsia"/>
          <w:szCs w:val="21"/>
        </w:rPr>
        <w:t>注明：</w:t>
      </w:r>
      <w:r w:rsidR="00CC65AC" w:rsidRPr="006C0ED8">
        <w:rPr>
          <w:rFonts w:ascii="黑体" w:eastAsia="黑体" w:hAnsi="黑体" w:hint="eastAsia"/>
          <w:szCs w:val="21"/>
        </w:rPr>
        <w:t>需提供证明资料内容详见</w:t>
      </w:r>
      <w:r w:rsidR="00CC65AC" w:rsidRPr="006C0ED8">
        <w:rPr>
          <w:rFonts w:ascii="黑体" w:eastAsia="黑体" w:hAnsi="黑体" w:hint="eastAsia"/>
          <w:szCs w:val="21"/>
          <w:u w:val="single"/>
        </w:rPr>
        <w:t>（招标文件第五部分 评标方法、步骤、标准之</w:t>
      </w:r>
      <w:r w:rsidR="00914C9C" w:rsidRPr="006C0ED8">
        <w:rPr>
          <w:rFonts w:ascii="黑体" w:eastAsia="黑体" w:hAnsi="黑体" w:hint="eastAsia"/>
          <w:szCs w:val="21"/>
          <w:u w:val="single"/>
        </w:rPr>
        <w:t>附表三</w:t>
      </w:r>
      <w:r w:rsidR="00CC65AC" w:rsidRPr="006C0ED8">
        <w:rPr>
          <w:rFonts w:ascii="黑体" w:eastAsia="黑体" w:hAnsi="黑体" w:hint="eastAsia"/>
          <w:szCs w:val="21"/>
          <w:u w:val="single"/>
        </w:rPr>
        <w:t xml:space="preserve">详细评审表相对应条款） </w:t>
      </w:r>
      <w:r w:rsidRPr="006C0ED8">
        <w:rPr>
          <w:rFonts w:ascii="黑体" w:eastAsia="黑体" w:hAnsi="黑体" w:hint="eastAsia"/>
          <w:szCs w:val="21"/>
        </w:rPr>
        <w:t>。</w:t>
      </w:r>
    </w:p>
    <w:p w:rsidR="00400F10" w:rsidRPr="006C0ED8" w:rsidRDefault="00400F10" w:rsidP="00EC0083">
      <w:pPr>
        <w:spacing w:line="360" w:lineRule="auto"/>
        <w:rPr>
          <w:rFonts w:ascii="黑体" w:eastAsia="黑体" w:hAnsi="黑体"/>
        </w:rPr>
      </w:pPr>
    </w:p>
    <w:p w:rsidR="00133F8B" w:rsidRPr="006C0ED8" w:rsidRDefault="00133F8B" w:rsidP="00EC0083">
      <w:pPr>
        <w:spacing w:line="360" w:lineRule="auto"/>
        <w:rPr>
          <w:rFonts w:ascii="黑体" w:eastAsia="黑体" w:hAnsi="黑体"/>
        </w:rPr>
      </w:pPr>
    </w:p>
    <w:p w:rsidR="00FF6B9A" w:rsidRPr="006C0ED8" w:rsidRDefault="00FF6B9A" w:rsidP="00EC0083">
      <w:pPr>
        <w:spacing w:line="360" w:lineRule="auto"/>
        <w:rPr>
          <w:rFonts w:ascii="黑体" w:eastAsia="黑体" w:hAnsi="黑体"/>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CA5E19">
        <w:tc>
          <w:tcPr>
            <w:tcW w:w="5353" w:type="dxa"/>
          </w:tcPr>
          <w:p w:rsidR="00400F10" w:rsidRPr="006C0ED8" w:rsidRDefault="00400F10" w:rsidP="00CA5E19">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400F10" w:rsidRPr="006C0ED8" w:rsidRDefault="00400F10" w:rsidP="00CA5E19">
            <w:pPr>
              <w:spacing w:line="360" w:lineRule="auto"/>
              <w:rPr>
                <w:rFonts w:ascii="黑体" w:eastAsia="黑体" w:hAnsi="黑体"/>
                <w:szCs w:val="21"/>
              </w:rPr>
            </w:pPr>
          </w:p>
        </w:tc>
      </w:tr>
      <w:tr w:rsidR="00AE7906" w:rsidRPr="006C0ED8" w:rsidTr="00CA5E19">
        <w:tc>
          <w:tcPr>
            <w:tcW w:w="5353" w:type="dxa"/>
          </w:tcPr>
          <w:p w:rsidR="00400F10" w:rsidRPr="006C0ED8" w:rsidRDefault="00400F10" w:rsidP="00CA5E19">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400F10" w:rsidRPr="006C0ED8" w:rsidRDefault="00400F10" w:rsidP="00CA5E19">
            <w:pPr>
              <w:spacing w:line="360" w:lineRule="auto"/>
              <w:rPr>
                <w:rFonts w:ascii="黑体" w:eastAsia="黑体" w:hAnsi="黑体"/>
                <w:szCs w:val="21"/>
              </w:rPr>
            </w:pPr>
          </w:p>
        </w:tc>
      </w:tr>
    </w:tbl>
    <w:p w:rsidR="008E6E39" w:rsidRPr="006C0ED8" w:rsidRDefault="00A31114" w:rsidP="00A31114">
      <w:pPr>
        <w:pStyle w:val="2"/>
        <w:keepNext w:val="0"/>
        <w:keepLines w:val="0"/>
        <w:pageBreakBefore/>
        <w:spacing w:line="415" w:lineRule="auto"/>
        <w:jc w:val="left"/>
        <w:rPr>
          <w:rStyle w:val="ab"/>
          <w:rFonts w:ascii="黑体" w:eastAsia="黑体" w:hAnsi="黑体"/>
          <w:b/>
          <w:spacing w:val="12"/>
          <w:sz w:val="21"/>
        </w:rPr>
      </w:pPr>
      <w:bookmarkStart w:id="82" w:name="_Toc391627771"/>
      <w:bookmarkStart w:id="83" w:name="_Toc405313975"/>
      <w:bookmarkStart w:id="84" w:name="_Toc519001937"/>
      <w:r w:rsidRPr="006C0ED8">
        <w:rPr>
          <w:rStyle w:val="ab"/>
          <w:rFonts w:ascii="黑体" w:eastAsia="黑体" w:hAnsi="黑体" w:hint="eastAsia"/>
          <w:b/>
          <w:spacing w:val="12"/>
          <w:sz w:val="21"/>
        </w:rPr>
        <w:lastRenderedPageBreak/>
        <w:t>附件1</w:t>
      </w:r>
      <w:r w:rsidR="00A64BC9" w:rsidRPr="006C0ED8">
        <w:rPr>
          <w:rStyle w:val="ab"/>
          <w:rFonts w:ascii="黑体" w:eastAsia="黑体" w:hAnsi="黑体" w:hint="eastAsia"/>
          <w:b/>
          <w:spacing w:val="12"/>
          <w:sz w:val="21"/>
        </w:rPr>
        <w:t>4</w:t>
      </w:r>
      <w:r w:rsidRPr="006C0ED8">
        <w:rPr>
          <w:rStyle w:val="ab"/>
          <w:rFonts w:ascii="黑体" w:eastAsia="黑体" w:hAnsi="黑体" w:hint="eastAsia"/>
          <w:b/>
          <w:spacing w:val="12"/>
          <w:sz w:val="21"/>
        </w:rPr>
        <w:t>拟担任本项目主要负责人简历表</w:t>
      </w:r>
      <w:bookmarkEnd w:id="82"/>
      <w:bookmarkEnd w:id="83"/>
      <w:bookmarkEnd w:id="84"/>
    </w:p>
    <w:p w:rsidR="008E6E39" w:rsidRPr="006C0ED8" w:rsidRDefault="00DB2446" w:rsidP="002A7FC3">
      <w:pPr>
        <w:spacing w:beforeLines="200" w:before="624" w:afterLines="100" w:after="312" w:line="360" w:lineRule="auto"/>
        <w:jc w:val="center"/>
        <w:rPr>
          <w:rFonts w:ascii="黑体" w:eastAsia="黑体" w:hAnsi="黑体"/>
          <w:szCs w:val="21"/>
        </w:rPr>
      </w:pPr>
      <w:r w:rsidRPr="006C0ED8">
        <w:rPr>
          <w:rFonts w:ascii="黑体" w:eastAsia="黑体" w:hAnsi="黑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
        <w:gridCol w:w="727"/>
        <w:gridCol w:w="1324"/>
        <w:gridCol w:w="317"/>
        <w:gridCol w:w="179"/>
        <w:gridCol w:w="819"/>
        <w:gridCol w:w="529"/>
        <w:gridCol w:w="14"/>
        <w:gridCol w:w="1098"/>
        <w:gridCol w:w="423"/>
        <w:gridCol w:w="629"/>
        <w:gridCol w:w="397"/>
        <w:gridCol w:w="1358"/>
      </w:tblGrid>
      <w:tr w:rsidR="00AE7906" w:rsidRPr="006C0ED8" w:rsidTr="00FF6B9A">
        <w:trPr>
          <w:trHeight w:val="600"/>
          <w:jc w:val="center"/>
        </w:trPr>
        <w:tc>
          <w:tcPr>
            <w:tcW w:w="419" w:type="pct"/>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姓名</w:t>
            </w:r>
          </w:p>
        </w:tc>
        <w:tc>
          <w:tcPr>
            <w:tcW w:w="1493" w:type="pct"/>
            <w:gridSpan w:val="4"/>
            <w:vAlign w:val="center"/>
          </w:tcPr>
          <w:p w:rsidR="00D41FB1" w:rsidRPr="006C0ED8" w:rsidRDefault="00D41FB1" w:rsidP="00D62977">
            <w:pPr>
              <w:jc w:val="center"/>
              <w:rPr>
                <w:rFonts w:ascii="黑体" w:eastAsia="黑体" w:hAnsi="黑体"/>
                <w:szCs w:val="21"/>
              </w:rPr>
            </w:pPr>
          </w:p>
        </w:tc>
        <w:tc>
          <w:tcPr>
            <w:tcW w:w="480" w:type="pct"/>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性别</w:t>
            </w:r>
          </w:p>
        </w:tc>
        <w:tc>
          <w:tcPr>
            <w:tcW w:w="962" w:type="pct"/>
            <w:gridSpan w:val="3"/>
            <w:vAlign w:val="center"/>
          </w:tcPr>
          <w:p w:rsidR="00D41FB1" w:rsidRPr="006C0ED8" w:rsidRDefault="00D41FB1" w:rsidP="00D62977">
            <w:pPr>
              <w:jc w:val="center"/>
              <w:rPr>
                <w:rFonts w:ascii="黑体" w:eastAsia="黑体" w:hAnsi="黑体"/>
                <w:szCs w:val="21"/>
              </w:rPr>
            </w:pPr>
          </w:p>
        </w:tc>
        <w:tc>
          <w:tcPr>
            <w:tcW w:w="617" w:type="pct"/>
            <w:gridSpan w:val="2"/>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年龄</w:t>
            </w:r>
          </w:p>
        </w:tc>
        <w:tc>
          <w:tcPr>
            <w:tcW w:w="1030" w:type="pct"/>
            <w:gridSpan w:val="2"/>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23"/>
          <w:jc w:val="center"/>
        </w:trPr>
        <w:tc>
          <w:tcPr>
            <w:tcW w:w="419" w:type="pct"/>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职务</w:t>
            </w:r>
          </w:p>
        </w:tc>
        <w:tc>
          <w:tcPr>
            <w:tcW w:w="1493" w:type="pct"/>
            <w:gridSpan w:val="4"/>
            <w:vAlign w:val="center"/>
          </w:tcPr>
          <w:p w:rsidR="00D41FB1" w:rsidRPr="006C0ED8" w:rsidRDefault="00D41FB1" w:rsidP="00D62977">
            <w:pPr>
              <w:jc w:val="center"/>
              <w:rPr>
                <w:rFonts w:ascii="黑体" w:eastAsia="黑体" w:hAnsi="黑体"/>
                <w:szCs w:val="21"/>
              </w:rPr>
            </w:pPr>
          </w:p>
        </w:tc>
        <w:tc>
          <w:tcPr>
            <w:tcW w:w="480" w:type="pct"/>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职称</w:t>
            </w:r>
          </w:p>
        </w:tc>
        <w:tc>
          <w:tcPr>
            <w:tcW w:w="962" w:type="pct"/>
            <w:gridSpan w:val="3"/>
            <w:vAlign w:val="center"/>
          </w:tcPr>
          <w:p w:rsidR="00D41FB1" w:rsidRPr="006C0ED8" w:rsidRDefault="00D41FB1" w:rsidP="00D62977">
            <w:pPr>
              <w:jc w:val="center"/>
              <w:rPr>
                <w:rFonts w:ascii="黑体" w:eastAsia="黑体" w:hAnsi="黑体"/>
                <w:szCs w:val="21"/>
              </w:rPr>
            </w:pPr>
          </w:p>
        </w:tc>
        <w:tc>
          <w:tcPr>
            <w:tcW w:w="617" w:type="pct"/>
            <w:gridSpan w:val="2"/>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学历</w:t>
            </w:r>
          </w:p>
        </w:tc>
        <w:tc>
          <w:tcPr>
            <w:tcW w:w="1030" w:type="pct"/>
            <w:gridSpan w:val="2"/>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00"/>
          <w:jc w:val="center"/>
        </w:trPr>
        <w:tc>
          <w:tcPr>
            <w:tcW w:w="1621" w:type="pct"/>
            <w:gridSpan w:val="3"/>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参加工作时间</w:t>
            </w:r>
          </w:p>
        </w:tc>
        <w:tc>
          <w:tcPr>
            <w:tcW w:w="1081" w:type="pct"/>
            <w:gridSpan w:val="4"/>
            <w:vAlign w:val="center"/>
          </w:tcPr>
          <w:p w:rsidR="00D41FB1" w:rsidRPr="006C0ED8" w:rsidRDefault="00D41FB1" w:rsidP="00D62977">
            <w:pPr>
              <w:jc w:val="center"/>
              <w:rPr>
                <w:rFonts w:ascii="黑体" w:eastAsia="黑体" w:hAnsi="黑体"/>
                <w:szCs w:val="21"/>
              </w:rPr>
            </w:pPr>
          </w:p>
        </w:tc>
        <w:tc>
          <w:tcPr>
            <w:tcW w:w="1502" w:type="pct"/>
            <w:gridSpan w:val="5"/>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相关经验年限</w:t>
            </w:r>
          </w:p>
        </w:tc>
        <w:tc>
          <w:tcPr>
            <w:tcW w:w="796" w:type="pct"/>
            <w:vAlign w:val="center"/>
          </w:tcPr>
          <w:p w:rsidR="00D41FB1" w:rsidRPr="006C0ED8" w:rsidRDefault="00D41FB1" w:rsidP="00D62977">
            <w:pPr>
              <w:jc w:val="center"/>
              <w:rPr>
                <w:rFonts w:ascii="黑体" w:eastAsia="黑体" w:hAnsi="黑体"/>
                <w:szCs w:val="21"/>
              </w:rPr>
            </w:pPr>
          </w:p>
        </w:tc>
      </w:tr>
      <w:tr w:rsidR="00AE7906" w:rsidRPr="006C0ED8" w:rsidTr="00D41FB1">
        <w:trPr>
          <w:cantSplit/>
          <w:trHeight w:val="468"/>
          <w:jc w:val="center"/>
        </w:trPr>
        <w:tc>
          <w:tcPr>
            <w:tcW w:w="1621" w:type="pct"/>
            <w:gridSpan w:val="3"/>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资格证书名称、编号</w:t>
            </w:r>
          </w:p>
        </w:tc>
        <w:tc>
          <w:tcPr>
            <w:tcW w:w="3379" w:type="pct"/>
            <w:gridSpan w:val="10"/>
            <w:vAlign w:val="center"/>
          </w:tcPr>
          <w:p w:rsidR="00D41FB1" w:rsidRPr="006C0ED8" w:rsidRDefault="00D41FB1" w:rsidP="00D62977">
            <w:pPr>
              <w:jc w:val="center"/>
              <w:rPr>
                <w:rFonts w:ascii="黑体" w:eastAsia="黑体" w:hAnsi="黑体"/>
                <w:szCs w:val="21"/>
              </w:rPr>
            </w:pPr>
          </w:p>
        </w:tc>
      </w:tr>
      <w:tr w:rsidR="00AE7906" w:rsidRPr="006C0ED8" w:rsidTr="00D41FB1">
        <w:trPr>
          <w:trHeight w:val="620"/>
          <w:jc w:val="center"/>
        </w:trPr>
        <w:tc>
          <w:tcPr>
            <w:tcW w:w="5000" w:type="pct"/>
            <w:gridSpan w:val="13"/>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目前在任及以往服务项目情况</w:t>
            </w:r>
          </w:p>
        </w:tc>
      </w:tr>
      <w:tr w:rsidR="00AE7906" w:rsidRPr="006C0ED8" w:rsidTr="00FF6B9A">
        <w:trPr>
          <w:trHeight w:val="600"/>
          <w:jc w:val="center"/>
        </w:trPr>
        <w:tc>
          <w:tcPr>
            <w:tcW w:w="845" w:type="pct"/>
            <w:gridSpan w:val="2"/>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采购人</w:t>
            </w:r>
          </w:p>
        </w:tc>
        <w:tc>
          <w:tcPr>
            <w:tcW w:w="962" w:type="pct"/>
            <w:gridSpan w:val="2"/>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项目名称</w:t>
            </w:r>
          </w:p>
        </w:tc>
        <w:tc>
          <w:tcPr>
            <w:tcW w:w="903" w:type="pct"/>
            <w:gridSpan w:val="4"/>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项目规模</w:t>
            </w:r>
          </w:p>
        </w:tc>
        <w:tc>
          <w:tcPr>
            <w:tcW w:w="892" w:type="pct"/>
            <w:gridSpan w:val="2"/>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所任职务</w:t>
            </w:r>
          </w:p>
        </w:tc>
        <w:tc>
          <w:tcPr>
            <w:tcW w:w="1399" w:type="pct"/>
            <w:gridSpan w:val="3"/>
            <w:vAlign w:val="center"/>
          </w:tcPr>
          <w:p w:rsidR="00D41FB1" w:rsidRPr="006C0ED8" w:rsidRDefault="00D41FB1" w:rsidP="00D62977">
            <w:pPr>
              <w:jc w:val="center"/>
              <w:rPr>
                <w:rFonts w:ascii="黑体" w:eastAsia="黑体" w:hAnsi="黑体"/>
                <w:szCs w:val="21"/>
              </w:rPr>
            </w:pPr>
            <w:r w:rsidRPr="006C0ED8">
              <w:rPr>
                <w:rFonts w:ascii="黑体" w:eastAsia="黑体" w:hAnsi="黑体" w:hint="eastAsia"/>
                <w:szCs w:val="21"/>
              </w:rPr>
              <w:t>起止时间</w:t>
            </w:r>
          </w:p>
        </w:tc>
      </w:tr>
      <w:tr w:rsidR="00AE7906" w:rsidRPr="006C0ED8" w:rsidTr="00FF6B9A">
        <w:trPr>
          <w:trHeight w:val="616"/>
          <w:jc w:val="center"/>
        </w:trPr>
        <w:tc>
          <w:tcPr>
            <w:tcW w:w="845" w:type="pct"/>
            <w:gridSpan w:val="2"/>
            <w:vAlign w:val="center"/>
          </w:tcPr>
          <w:p w:rsidR="00D41FB1" w:rsidRPr="006C0ED8" w:rsidRDefault="00D41FB1" w:rsidP="00D62977">
            <w:pPr>
              <w:jc w:val="center"/>
              <w:rPr>
                <w:rFonts w:ascii="黑体" w:eastAsia="黑体" w:hAnsi="黑体"/>
                <w:szCs w:val="21"/>
              </w:rPr>
            </w:pPr>
          </w:p>
        </w:tc>
        <w:tc>
          <w:tcPr>
            <w:tcW w:w="962" w:type="pct"/>
            <w:gridSpan w:val="2"/>
            <w:vAlign w:val="center"/>
          </w:tcPr>
          <w:p w:rsidR="00D41FB1" w:rsidRPr="006C0ED8" w:rsidRDefault="00D41FB1" w:rsidP="00D62977">
            <w:pPr>
              <w:jc w:val="center"/>
              <w:rPr>
                <w:rFonts w:ascii="黑体" w:eastAsia="黑体" w:hAnsi="黑体"/>
                <w:szCs w:val="21"/>
              </w:rPr>
            </w:pPr>
          </w:p>
        </w:tc>
        <w:tc>
          <w:tcPr>
            <w:tcW w:w="903" w:type="pct"/>
            <w:gridSpan w:val="4"/>
            <w:vAlign w:val="center"/>
          </w:tcPr>
          <w:p w:rsidR="00D41FB1" w:rsidRPr="006C0ED8" w:rsidRDefault="00D41FB1" w:rsidP="00D62977">
            <w:pPr>
              <w:jc w:val="center"/>
              <w:rPr>
                <w:rFonts w:ascii="黑体" w:eastAsia="黑体" w:hAnsi="黑体"/>
                <w:szCs w:val="21"/>
              </w:rPr>
            </w:pPr>
          </w:p>
        </w:tc>
        <w:tc>
          <w:tcPr>
            <w:tcW w:w="892" w:type="pct"/>
            <w:gridSpan w:val="2"/>
            <w:vAlign w:val="center"/>
          </w:tcPr>
          <w:p w:rsidR="00D41FB1" w:rsidRPr="006C0ED8" w:rsidRDefault="00D41FB1" w:rsidP="00D62977">
            <w:pPr>
              <w:jc w:val="center"/>
              <w:rPr>
                <w:rFonts w:ascii="黑体" w:eastAsia="黑体" w:hAnsi="黑体"/>
                <w:szCs w:val="21"/>
              </w:rPr>
            </w:pPr>
          </w:p>
        </w:tc>
        <w:tc>
          <w:tcPr>
            <w:tcW w:w="1399" w:type="pct"/>
            <w:gridSpan w:val="3"/>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16"/>
          <w:jc w:val="center"/>
        </w:trPr>
        <w:tc>
          <w:tcPr>
            <w:tcW w:w="845" w:type="pct"/>
            <w:gridSpan w:val="2"/>
            <w:vAlign w:val="center"/>
          </w:tcPr>
          <w:p w:rsidR="00D41FB1" w:rsidRPr="006C0ED8" w:rsidRDefault="00D41FB1" w:rsidP="00D62977">
            <w:pPr>
              <w:jc w:val="center"/>
              <w:rPr>
                <w:rFonts w:ascii="黑体" w:eastAsia="黑体" w:hAnsi="黑体"/>
                <w:szCs w:val="21"/>
              </w:rPr>
            </w:pPr>
          </w:p>
        </w:tc>
        <w:tc>
          <w:tcPr>
            <w:tcW w:w="962" w:type="pct"/>
            <w:gridSpan w:val="2"/>
            <w:vAlign w:val="center"/>
          </w:tcPr>
          <w:p w:rsidR="00D41FB1" w:rsidRPr="006C0ED8" w:rsidRDefault="00D41FB1" w:rsidP="00D62977">
            <w:pPr>
              <w:jc w:val="center"/>
              <w:rPr>
                <w:rFonts w:ascii="黑体" w:eastAsia="黑体" w:hAnsi="黑体"/>
                <w:szCs w:val="21"/>
              </w:rPr>
            </w:pPr>
          </w:p>
        </w:tc>
        <w:tc>
          <w:tcPr>
            <w:tcW w:w="903" w:type="pct"/>
            <w:gridSpan w:val="4"/>
            <w:vAlign w:val="center"/>
          </w:tcPr>
          <w:p w:rsidR="00D41FB1" w:rsidRPr="006C0ED8" w:rsidRDefault="00D41FB1" w:rsidP="00D62977">
            <w:pPr>
              <w:jc w:val="center"/>
              <w:rPr>
                <w:rFonts w:ascii="黑体" w:eastAsia="黑体" w:hAnsi="黑体"/>
                <w:szCs w:val="21"/>
              </w:rPr>
            </w:pPr>
          </w:p>
        </w:tc>
        <w:tc>
          <w:tcPr>
            <w:tcW w:w="892" w:type="pct"/>
            <w:gridSpan w:val="2"/>
            <w:vAlign w:val="center"/>
          </w:tcPr>
          <w:p w:rsidR="00D41FB1" w:rsidRPr="006C0ED8" w:rsidRDefault="00D41FB1" w:rsidP="00D62977">
            <w:pPr>
              <w:jc w:val="center"/>
              <w:rPr>
                <w:rFonts w:ascii="黑体" w:eastAsia="黑体" w:hAnsi="黑体"/>
                <w:szCs w:val="21"/>
              </w:rPr>
            </w:pPr>
          </w:p>
        </w:tc>
        <w:tc>
          <w:tcPr>
            <w:tcW w:w="1399" w:type="pct"/>
            <w:gridSpan w:val="3"/>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16"/>
          <w:jc w:val="center"/>
        </w:trPr>
        <w:tc>
          <w:tcPr>
            <w:tcW w:w="845" w:type="pct"/>
            <w:gridSpan w:val="2"/>
            <w:vAlign w:val="center"/>
          </w:tcPr>
          <w:p w:rsidR="00D41FB1" w:rsidRPr="006C0ED8" w:rsidRDefault="00D41FB1" w:rsidP="00D62977">
            <w:pPr>
              <w:jc w:val="center"/>
              <w:rPr>
                <w:rFonts w:ascii="黑体" w:eastAsia="黑体" w:hAnsi="黑体"/>
                <w:szCs w:val="21"/>
              </w:rPr>
            </w:pPr>
          </w:p>
        </w:tc>
        <w:tc>
          <w:tcPr>
            <w:tcW w:w="962" w:type="pct"/>
            <w:gridSpan w:val="2"/>
            <w:vAlign w:val="center"/>
          </w:tcPr>
          <w:p w:rsidR="00D41FB1" w:rsidRPr="006C0ED8" w:rsidRDefault="00D41FB1" w:rsidP="00D62977">
            <w:pPr>
              <w:jc w:val="center"/>
              <w:rPr>
                <w:rFonts w:ascii="黑体" w:eastAsia="黑体" w:hAnsi="黑体"/>
                <w:szCs w:val="21"/>
              </w:rPr>
            </w:pPr>
          </w:p>
        </w:tc>
        <w:tc>
          <w:tcPr>
            <w:tcW w:w="903" w:type="pct"/>
            <w:gridSpan w:val="4"/>
            <w:vAlign w:val="center"/>
          </w:tcPr>
          <w:p w:rsidR="00D41FB1" w:rsidRPr="006C0ED8" w:rsidRDefault="00D41FB1" w:rsidP="00D62977">
            <w:pPr>
              <w:jc w:val="center"/>
              <w:rPr>
                <w:rFonts w:ascii="黑体" w:eastAsia="黑体" w:hAnsi="黑体"/>
                <w:szCs w:val="21"/>
              </w:rPr>
            </w:pPr>
          </w:p>
        </w:tc>
        <w:tc>
          <w:tcPr>
            <w:tcW w:w="892" w:type="pct"/>
            <w:gridSpan w:val="2"/>
            <w:vAlign w:val="center"/>
          </w:tcPr>
          <w:p w:rsidR="00D41FB1" w:rsidRPr="006C0ED8" w:rsidRDefault="00D41FB1" w:rsidP="00D62977">
            <w:pPr>
              <w:jc w:val="center"/>
              <w:rPr>
                <w:rFonts w:ascii="黑体" w:eastAsia="黑体" w:hAnsi="黑体"/>
                <w:szCs w:val="21"/>
              </w:rPr>
            </w:pPr>
          </w:p>
        </w:tc>
        <w:tc>
          <w:tcPr>
            <w:tcW w:w="1399" w:type="pct"/>
            <w:gridSpan w:val="3"/>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16"/>
          <w:jc w:val="center"/>
        </w:trPr>
        <w:tc>
          <w:tcPr>
            <w:tcW w:w="845" w:type="pct"/>
            <w:gridSpan w:val="2"/>
            <w:vAlign w:val="center"/>
          </w:tcPr>
          <w:p w:rsidR="00D41FB1" w:rsidRPr="006C0ED8" w:rsidRDefault="00D41FB1" w:rsidP="00D62977">
            <w:pPr>
              <w:jc w:val="center"/>
              <w:rPr>
                <w:rFonts w:ascii="黑体" w:eastAsia="黑体" w:hAnsi="黑体"/>
                <w:szCs w:val="21"/>
              </w:rPr>
            </w:pPr>
          </w:p>
        </w:tc>
        <w:tc>
          <w:tcPr>
            <w:tcW w:w="962" w:type="pct"/>
            <w:gridSpan w:val="2"/>
            <w:vAlign w:val="center"/>
          </w:tcPr>
          <w:p w:rsidR="00D41FB1" w:rsidRPr="006C0ED8" w:rsidRDefault="00D41FB1" w:rsidP="00D62977">
            <w:pPr>
              <w:jc w:val="center"/>
              <w:rPr>
                <w:rFonts w:ascii="黑体" w:eastAsia="黑体" w:hAnsi="黑体"/>
                <w:szCs w:val="21"/>
              </w:rPr>
            </w:pPr>
          </w:p>
        </w:tc>
        <w:tc>
          <w:tcPr>
            <w:tcW w:w="903" w:type="pct"/>
            <w:gridSpan w:val="4"/>
            <w:vAlign w:val="center"/>
          </w:tcPr>
          <w:p w:rsidR="00D41FB1" w:rsidRPr="006C0ED8" w:rsidRDefault="00D41FB1" w:rsidP="00D62977">
            <w:pPr>
              <w:jc w:val="center"/>
              <w:rPr>
                <w:rFonts w:ascii="黑体" w:eastAsia="黑体" w:hAnsi="黑体"/>
                <w:szCs w:val="21"/>
              </w:rPr>
            </w:pPr>
          </w:p>
        </w:tc>
        <w:tc>
          <w:tcPr>
            <w:tcW w:w="892" w:type="pct"/>
            <w:gridSpan w:val="2"/>
            <w:vAlign w:val="center"/>
          </w:tcPr>
          <w:p w:rsidR="00D41FB1" w:rsidRPr="006C0ED8" w:rsidRDefault="00D41FB1" w:rsidP="00D62977">
            <w:pPr>
              <w:jc w:val="center"/>
              <w:rPr>
                <w:rFonts w:ascii="黑体" w:eastAsia="黑体" w:hAnsi="黑体"/>
                <w:szCs w:val="21"/>
              </w:rPr>
            </w:pPr>
          </w:p>
        </w:tc>
        <w:tc>
          <w:tcPr>
            <w:tcW w:w="1399" w:type="pct"/>
            <w:gridSpan w:val="3"/>
            <w:vAlign w:val="center"/>
          </w:tcPr>
          <w:p w:rsidR="00D41FB1" w:rsidRPr="006C0ED8" w:rsidRDefault="00D41FB1" w:rsidP="00D62977">
            <w:pPr>
              <w:jc w:val="center"/>
              <w:rPr>
                <w:rFonts w:ascii="黑体" w:eastAsia="黑体" w:hAnsi="黑体"/>
                <w:szCs w:val="21"/>
              </w:rPr>
            </w:pPr>
          </w:p>
        </w:tc>
      </w:tr>
      <w:tr w:rsidR="00AE7906" w:rsidRPr="006C0ED8" w:rsidTr="00FF6B9A">
        <w:trPr>
          <w:trHeight w:val="616"/>
          <w:jc w:val="center"/>
        </w:trPr>
        <w:tc>
          <w:tcPr>
            <w:tcW w:w="845" w:type="pct"/>
            <w:gridSpan w:val="2"/>
            <w:vAlign w:val="center"/>
          </w:tcPr>
          <w:p w:rsidR="00D41FB1" w:rsidRPr="006C0ED8" w:rsidRDefault="00D41FB1" w:rsidP="00D62977">
            <w:pPr>
              <w:jc w:val="center"/>
              <w:rPr>
                <w:rFonts w:ascii="黑体" w:eastAsia="黑体" w:hAnsi="黑体"/>
                <w:szCs w:val="21"/>
              </w:rPr>
            </w:pPr>
          </w:p>
        </w:tc>
        <w:tc>
          <w:tcPr>
            <w:tcW w:w="962" w:type="pct"/>
            <w:gridSpan w:val="2"/>
            <w:vAlign w:val="center"/>
          </w:tcPr>
          <w:p w:rsidR="00D41FB1" w:rsidRPr="006C0ED8" w:rsidRDefault="00D41FB1" w:rsidP="00D62977">
            <w:pPr>
              <w:jc w:val="center"/>
              <w:rPr>
                <w:rFonts w:ascii="黑体" w:eastAsia="黑体" w:hAnsi="黑体"/>
                <w:szCs w:val="21"/>
              </w:rPr>
            </w:pPr>
          </w:p>
        </w:tc>
        <w:tc>
          <w:tcPr>
            <w:tcW w:w="903" w:type="pct"/>
            <w:gridSpan w:val="4"/>
            <w:vAlign w:val="center"/>
          </w:tcPr>
          <w:p w:rsidR="00D41FB1" w:rsidRPr="006C0ED8" w:rsidRDefault="00D41FB1" w:rsidP="00D62977">
            <w:pPr>
              <w:jc w:val="center"/>
              <w:rPr>
                <w:rFonts w:ascii="黑体" w:eastAsia="黑体" w:hAnsi="黑体"/>
                <w:szCs w:val="21"/>
              </w:rPr>
            </w:pPr>
          </w:p>
        </w:tc>
        <w:tc>
          <w:tcPr>
            <w:tcW w:w="892" w:type="pct"/>
            <w:gridSpan w:val="2"/>
            <w:vAlign w:val="center"/>
          </w:tcPr>
          <w:p w:rsidR="00D41FB1" w:rsidRPr="006C0ED8" w:rsidRDefault="00D41FB1" w:rsidP="00D62977">
            <w:pPr>
              <w:jc w:val="center"/>
              <w:rPr>
                <w:rFonts w:ascii="黑体" w:eastAsia="黑体" w:hAnsi="黑体"/>
                <w:szCs w:val="21"/>
              </w:rPr>
            </w:pPr>
          </w:p>
        </w:tc>
        <w:tc>
          <w:tcPr>
            <w:tcW w:w="1399" w:type="pct"/>
            <w:gridSpan w:val="3"/>
            <w:vAlign w:val="center"/>
          </w:tcPr>
          <w:p w:rsidR="00D41FB1" w:rsidRPr="006C0ED8" w:rsidRDefault="00D41FB1" w:rsidP="00D62977">
            <w:pPr>
              <w:jc w:val="center"/>
              <w:rPr>
                <w:rFonts w:ascii="黑体" w:eastAsia="黑体" w:hAnsi="黑体"/>
                <w:szCs w:val="21"/>
              </w:rPr>
            </w:pPr>
          </w:p>
        </w:tc>
      </w:tr>
    </w:tbl>
    <w:p w:rsidR="008E796B" w:rsidRPr="006C0ED8" w:rsidRDefault="008E796B" w:rsidP="002A7FC3">
      <w:pPr>
        <w:pStyle w:val="ad"/>
        <w:overflowPunct w:val="0"/>
        <w:spacing w:beforeLines="50" w:before="156" w:after="0" w:line="360" w:lineRule="auto"/>
        <w:rPr>
          <w:rFonts w:ascii="黑体" w:eastAsia="黑体" w:hAnsi="黑体"/>
          <w:szCs w:val="21"/>
        </w:rPr>
      </w:pPr>
      <w:r w:rsidRPr="006C0ED8">
        <w:rPr>
          <w:rFonts w:ascii="黑体" w:eastAsia="黑体" w:hAnsi="黑体" w:hint="eastAsia"/>
          <w:szCs w:val="21"/>
        </w:rPr>
        <w:t>注明：</w:t>
      </w:r>
      <w:r w:rsidR="00EA33DD" w:rsidRPr="006C0ED8">
        <w:rPr>
          <w:rFonts w:ascii="黑体" w:eastAsia="黑体" w:hAnsi="黑体" w:hint="eastAsia"/>
          <w:szCs w:val="21"/>
        </w:rPr>
        <w:t>需提供证明资料内容详见</w:t>
      </w:r>
      <w:r w:rsidR="00EA33DD" w:rsidRPr="006C0ED8">
        <w:rPr>
          <w:rFonts w:ascii="黑体" w:eastAsia="黑体" w:hAnsi="黑体" w:hint="eastAsia"/>
          <w:szCs w:val="21"/>
          <w:u w:val="single"/>
        </w:rPr>
        <w:t>（招标文件第五部分 评标方法、步骤、标准之</w:t>
      </w:r>
      <w:r w:rsidR="00914C9C" w:rsidRPr="006C0ED8">
        <w:rPr>
          <w:rFonts w:ascii="黑体" w:eastAsia="黑体" w:hAnsi="黑体" w:hint="eastAsia"/>
          <w:szCs w:val="21"/>
          <w:u w:val="single"/>
        </w:rPr>
        <w:t>附表三</w:t>
      </w:r>
      <w:r w:rsidR="00EA33DD" w:rsidRPr="006C0ED8">
        <w:rPr>
          <w:rFonts w:ascii="黑体" w:eastAsia="黑体" w:hAnsi="黑体" w:hint="eastAsia"/>
          <w:szCs w:val="21"/>
          <w:u w:val="single"/>
        </w:rPr>
        <w:t xml:space="preserve">详细评审表相对应条款） </w:t>
      </w:r>
      <w:r w:rsidR="00E4241C" w:rsidRPr="006C0ED8">
        <w:rPr>
          <w:rFonts w:ascii="黑体" w:eastAsia="黑体" w:hAnsi="黑体" w:hint="eastAsia"/>
          <w:szCs w:val="21"/>
        </w:rPr>
        <w:t>。</w:t>
      </w:r>
    </w:p>
    <w:p w:rsidR="00DF3BB4" w:rsidRPr="006C0ED8" w:rsidRDefault="00DF3BB4" w:rsidP="00F41F6D">
      <w:pPr>
        <w:spacing w:line="360" w:lineRule="auto"/>
        <w:rPr>
          <w:rFonts w:ascii="黑体" w:eastAsia="黑体" w:hAnsi="黑体"/>
          <w:szCs w:val="21"/>
        </w:rPr>
      </w:pPr>
    </w:p>
    <w:p w:rsidR="00FF6B9A" w:rsidRPr="006C0ED8" w:rsidRDefault="00FF6B9A" w:rsidP="00F41F6D">
      <w:pPr>
        <w:spacing w:line="360" w:lineRule="auto"/>
        <w:rPr>
          <w:rFonts w:ascii="黑体" w:eastAsia="黑体" w:hAnsi="黑体"/>
          <w:szCs w:val="21"/>
        </w:rPr>
      </w:pPr>
    </w:p>
    <w:p w:rsidR="00FF6B9A" w:rsidRPr="006C0ED8" w:rsidRDefault="00FF6B9A" w:rsidP="00F41F6D">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5F34D0" w:rsidRPr="006C0ED8" w:rsidRDefault="005F34D0"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5F34D0" w:rsidRPr="006C0ED8" w:rsidRDefault="005F34D0" w:rsidP="00D62977">
            <w:pPr>
              <w:spacing w:line="360" w:lineRule="auto"/>
              <w:rPr>
                <w:rFonts w:ascii="黑体" w:eastAsia="黑体" w:hAnsi="黑体"/>
                <w:szCs w:val="21"/>
              </w:rPr>
            </w:pPr>
          </w:p>
        </w:tc>
      </w:tr>
      <w:tr w:rsidR="005B5FC4" w:rsidRPr="006C0ED8" w:rsidTr="00D62977">
        <w:tc>
          <w:tcPr>
            <w:tcW w:w="5353" w:type="dxa"/>
          </w:tcPr>
          <w:p w:rsidR="005F34D0" w:rsidRPr="006C0ED8" w:rsidRDefault="005F34D0"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5F34D0" w:rsidRPr="006C0ED8" w:rsidRDefault="005F34D0" w:rsidP="00D62977">
            <w:pPr>
              <w:spacing w:line="360" w:lineRule="auto"/>
              <w:rPr>
                <w:rFonts w:ascii="黑体" w:eastAsia="黑体" w:hAnsi="黑体"/>
                <w:szCs w:val="21"/>
              </w:rPr>
            </w:pPr>
          </w:p>
        </w:tc>
      </w:tr>
    </w:tbl>
    <w:p w:rsidR="00DF3BB4" w:rsidRPr="006C0ED8" w:rsidRDefault="00DF3BB4" w:rsidP="00F41F6D">
      <w:pPr>
        <w:spacing w:line="360" w:lineRule="auto"/>
        <w:rPr>
          <w:rFonts w:ascii="黑体" w:eastAsia="黑体" w:hAnsi="黑体"/>
          <w:szCs w:val="21"/>
        </w:rPr>
      </w:pPr>
    </w:p>
    <w:p w:rsidR="00DF3BB4" w:rsidRPr="006C0ED8" w:rsidRDefault="001F0E98" w:rsidP="001F0E98">
      <w:pPr>
        <w:pStyle w:val="2"/>
        <w:keepNext w:val="0"/>
        <w:keepLines w:val="0"/>
        <w:pageBreakBefore/>
        <w:spacing w:line="415" w:lineRule="auto"/>
        <w:jc w:val="left"/>
        <w:rPr>
          <w:rStyle w:val="ab"/>
          <w:rFonts w:ascii="黑体" w:eastAsia="黑体" w:hAnsi="黑体"/>
          <w:b/>
          <w:spacing w:val="12"/>
          <w:sz w:val="21"/>
        </w:rPr>
      </w:pPr>
      <w:bookmarkStart w:id="85" w:name="_Toc391627772"/>
      <w:bookmarkStart w:id="86" w:name="_Toc405313976"/>
      <w:bookmarkStart w:id="87" w:name="_Toc519001938"/>
      <w:r w:rsidRPr="006C0ED8">
        <w:rPr>
          <w:rStyle w:val="ab"/>
          <w:rFonts w:ascii="黑体" w:eastAsia="黑体" w:hAnsi="黑体" w:hint="eastAsia"/>
          <w:b/>
          <w:spacing w:val="12"/>
          <w:sz w:val="21"/>
        </w:rPr>
        <w:lastRenderedPageBreak/>
        <w:t>附件1</w:t>
      </w:r>
      <w:r w:rsidR="00A64BC9" w:rsidRPr="006C0ED8">
        <w:rPr>
          <w:rStyle w:val="ab"/>
          <w:rFonts w:ascii="黑体" w:eastAsia="黑体" w:hAnsi="黑体" w:hint="eastAsia"/>
          <w:b/>
          <w:spacing w:val="12"/>
          <w:sz w:val="21"/>
        </w:rPr>
        <w:t>5</w:t>
      </w:r>
      <w:r w:rsidR="00804D49" w:rsidRPr="006C0ED8">
        <w:rPr>
          <w:rStyle w:val="ab"/>
          <w:rFonts w:ascii="黑体" w:eastAsia="黑体" w:hAnsi="黑体" w:hint="eastAsia"/>
          <w:b/>
          <w:spacing w:val="12"/>
          <w:sz w:val="21"/>
        </w:rPr>
        <w:t>拟投入本项目</w:t>
      </w:r>
      <w:r w:rsidR="002F6227" w:rsidRPr="006C0ED8">
        <w:rPr>
          <w:rStyle w:val="ab"/>
          <w:rFonts w:ascii="黑体" w:eastAsia="黑体" w:hAnsi="黑体" w:hint="eastAsia"/>
          <w:b/>
          <w:spacing w:val="12"/>
          <w:sz w:val="21"/>
        </w:rPr>
        <w:t>服务</w:t>
      </w:r>
      <w:r w:rsidRPr="006C0ED8">
        <w:rPr>
          <w:rStyle w:val="ab"/>
          <w:rFonts w:ascii="黑体" w:eastAsia="黑体" w:hAnsi="黑体" w:hint="eastAsia"/>
          <w:b/>
          <w:spacing w:val="12"/>
          <w:sz w:val="21"/>
        </w:rPr>
        <w:t>设备</w:t>
      </w:r>
      <w:r w:rsidR="00A543CE" w:rsidRPr="006C0ED8">
        <w:rPr>
          <w:rStyle w:val="ab"/>
          <w:rFonts w:ascii="黑体" w:eastAsia="黑体" w:hAnsi="黑体" w:hint="eastAsia"/>
          <w:b/>
          <w:spacing w:val="12"/>
          <w:sz w:val="21"/>
        </w:rPr>
        <w:t>设施</w:t>
      </w:r>
      <w:r w:rsidRPr="006C0ED8">
        <w:rPr>
          <w:rStyle w:val="ab"/>
          <w:rFonts w:ascii="黑体" w:eastAsia="黑体" w:hAnsi="黑体" w:hint="eastAsia"/>
          <w:b/>
          <w:spacing w:val="12"/>
          <w:sz w:val="21"/>
        </w:rPr>
        <w:t>情况表</w:t>
      </w:r>
      <w:bookmarkEnd w:id="85"/>
      <w:bookmarkEnd w:id="86"/>
      <w:bookmarkEnd w:id="87"/>
    </w:p>
    <w:p w:rsidR="00DF3BB4" w:rsidRPr="006C0ED8" w:rsidRDefault="00804D49" w:rsidP="002A7FC3">
      <w:pPr>
        <w:spacing w:beforeLines="200" w:before="624" w:afterLines="100" w:after="312" w:line="360" w:lineRule="auto"/>
        <w:jc w:val="center"/>
        <w:rPr>
          <w:rFonts w:ascii="黑体" w:eastAsia="黑体" w:hAnsi="黑体"/>
          <w:b/>
          <w:spacing w:val="10"/>
          <w:sz w:val="28"/>
          <w:szCs w:val="28"/>
        </w:rPr>
      </w:pPr>
      <w:r w:rsidRPr="006C0ED8">
        <w:rPr>
          <w:rFonts w:ascii="黑体" w:eastAsia="黑体" w:hAnsi="黑体" w:hint="eastAsia"/>
          <w:b/>
          <w:spacing w:val="10"/>
          <w:sz w:val="28"/>
          <w:szCs w:val="28"/>
        </w:rPr>
        <w:t>拟投入本项目</w:t>
      </w:r>
      <w:r w:rsidR="002F6227" w:rsidRPr="006C0ED8">
        <w:rPr>
          <w:rFonts w:ascii="黑体" w:eastAsia="黑体" w:hAnsi="黑体" w:hint="eastAsia"/>
          <w:b/>
          <w:spacing w:val="10"/>
          <w:sz w:val="28"/>
          <w:szCs w:val="28"/>
        </w:rPr>
        <w:t>服务</w:t>
      </w:r>
      <w:r w:rsidR="001F0E98" w:rsidRPr="006C0ED8">
        <w:rPr>
          <w:rFonts w:ascii="黑体" w:eastAsia="黑体" w:hAnsi="黑体" w:hint="eastAsia"/>
          <w:b/>
          <w:spacing w:val="10"/>
          <w:sz w:val="28"/>
          <w:szCs w:val="28"/>
        </w:rPr>
        <w:t>设备</w:t>
      </w:r>
      <w:r w:rsidR="00A543CE" w:rsidRPr="006C0ED8">
        <w:rPr>
          <w:rFonts w:ascii="黑体" w:eastAsia="黑体" w:hAnsi="黑体" w:hint="eastAsia"/>
          <w:b/>
          <w:spacing w:val="10"/>
          <w:sz w:val="28"/>
          <w:szCs w:val="28"/>
        </w:rPr>
        <w:t>设施</w:t>
      </w:r>
      <w:r w:rsidR="001F0E98" w:rsidRPr="006C0ED8">
        <w:rPr>
          <w:rFonts w:ascii="黑体" w:eastAsia="黑体" w:hAnsi="黑体" w:hint="eastAsia"/>
          <w:b/>
          <w:spacing w:val="10"/>
          <w:sz w:val="28"/>
          <w:szCs w:val="28"/>
        </w:rPr>
        <w:t>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7"/>
        <w:gridCol w:w="2021"/>
        <w:gridCol w:w="1504"/>
        <w:gridCol w:w="947"/>
        <w:gridCol w:w="2064"/>
        <w:gridCol w:w="1305"/>
      </w:tblGrid>
      <w:tr w:rsidR="00AE7906" w:rsidRPr="006C0ED8" w:rsidTr="00AC4044">
        <w:trPr>
          <w:trHeight w:val="596"/>
        </w:trPr>
        <w:tc>
          <w:tcPr>
            <w:tcW w:w="5000" w:type="pct"/>
            <w:gridSpan w:val="6"/>
            <w:vAlign w:val="center"/>
          </w:tcPr>
          <w:p w:rsidR="00AC4044" w:rsidRPr="006C0ED8" w:rsidRDefault="00AC4044" w:rsidP="00692FA6">
            <w:pPr>
              <w:jc w:val="left"/>
              <w:rPr>
                <w:rFonts w:ascii="黑体" w:eastAsia="黑体" w:hAnsi="黑体"/>
                <w:b/>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00D83DEE" w:rsidRPr="006C0ED8">
              <w:rPr>
                <w:rFonts w:ascii="黑体" w:eastAsia="黑体" w:hAnsi="黑体" w:hint="eastAsia"/>
                <w:b/>
                <w:bCs/>
                <w:szCs w:val="21"/>
                <w:u w:val="single"/>
              </w:rPr>
              <w:t xml:space="preserve">  </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00692FA6" w:rsidRPr="006C0ED8">
              <w:rPr>
                <w:rFonts w:ascii="黑体" w:eastAsia="黑体" w:hAnsi="黑体" w:hint="eastAsia"/>
                <w:b/>
                <w:bCs/>
                <w:szCs w:val="21"/>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00692FA6"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1F0E98">
        <w:trPr>
          <w:trHeight w:val="596"/>
        </w:trPr>
        <w:tc>
          <w:tcPr>
            <w:tcW w:w="403"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序号</w:t>
            </w:r>
          </w:p>
        </w:tc>
        <w:tc>
          <w:tcPr>
            <w:tcW w:w="1185"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名称</w:t>
            </w:r>
          </w:p>
        </w:tc>
        <w:tc>
          <w:tcPr>
            <w:tcW w:w="882"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规格型号</w:t>
            </w:r>
          </w:p>
        </w:tc>
        <w:tc>
          <w:tcPr>
            <w:tcW w:w="555"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数量</w:t>
            </w:r>
          </w:p>
        </w:tc>
        <w:tc>
          <w:tcPr>
            <w:tcW w:w="1210"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使用年限</w:t>
            </w:r>
          </w:p>
        </w:tc>
        <w:tc>
          <w:tcPr>
            <w:tcW w:w="765" w:type="pct"/>
            <w:vAlign w:val="center"/>
          </w:tcPr>
          <w:p w:rsidR="001F0E98" w:rsidRPr="006C0ED8" w:rsidRDefault="001F0E98" w:rsidP="00D62977">
            <w:pPr>
              <w:spacing w:line="360" w:lineRule="auto"/>
              <w:jc w:val="center"/>
              <w:rPr>
                <w:rFonts w:ascii="黑体" w:eastAsia="黑体" w:hAnsi="黑体"/>
                <w:szCs w:val="21"/>
              </w:rPr>
            </w:pPr>
            <w:r w:rsidRPr="006C0ED8">
              <w:rPr>
                <w:rFonts w:ascii="黑体" w:eastAsia="黑体" w:hAnsi="黑体" w:hint="eastAsia"/>
                <w:szCs w:val="21"/>
              </w:rPr>
              <w:t>备注</w:t>
            </w:r>
          </w:p>
        </w:tc>
      </w:tr>
      <w:tr w:rsidR="00AE7906" w:rsidRPr="006C0ED8" w:rsidTr="001F0E98">
        <w:trPr>
          <w:trHeight w:val="618"/>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3"/>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r w:rsidR="00AE7906" w:rsidRPr="006C0ED8" w:rsidTr="001F0E98">
        <w:trPr>
          <w:trHeight w:val="615"/>
        </w:trPr>
        <w:tc>
          <w:tcPr>
            <w:tcW w:w="403" w:type="pct"/>
            <w:vAlign w:val="center"/>
          </w:tcPr>
          <w:p w:rsidR="001F0E98" w:rsidRPr="006C0ED8" w:rsidRDefault="001F0E98" w:rsidP="00D62977">
            <w:pPr>
              <w:spacing w:line="360" w:lineRule="auto"/>
              <w:jc w:val="center"/>
              <w:rPr>
                <w:rFonts w:ascii="黑体" w:eastAsia="黑体" w:hAnsi="黑体"/>
                <w:szCs w:val="21"/>
              </w:rPr>
            </w:pPr>
          </w:p>
        </w:tc>
        <w:tc>
          <w:tcPr>
            <w:tcW w:w="1185" w:type="pct"/>
            <w:vAlign w:val="center"/>
          </w:tcPr>
          <w:p w:rsidR="001F0E98" w:rsidRPr="006C0ED8" w:rsidRDefault="001F0E98" w:rsidP="00D62977">
            <w:pPr>
              <w:spacing w:line="360" w:lineRule="auto"/>
              <w:jc w:val="center"/>
              <w:rPr>
                <w:rFonts w:ascii="黑体" w:eastAsia="黑体" w:hAnsi="黑体"/>
                <w:szCs w:val="21"/>
              </w:rPr>
            </w:pPr>
          </w:p>
        </w:tc>
        <w:tc>
          <w:tcPr>
            <w:tcW w:w="882" w:type="pct"/>
            <w:vAlign w:val="center"/>
          </w:tcPr>
          <w:p w:rsidR="001F0E98" w:rsidRPr="006C0ED8" w:rsidRDefault="001F0E98" w:rsidP="00D62977">
            <w:pPr>
              <w:spacing w:line="360" w:lineRule="auto"/>
              <w:jc w:val="center"/>
              <w:rPr>
                <w:rFonts w:ascii="黑体" w:eastAsia="黑体" w:hAnsi="黑体"/>
                <w:szCs w:val="21"/>
              </w:rPr>
            </w:pPr>
          </w:p>
        </w:tc>
        <w:tc>
          <w:tcPr>
            <w:tcW w:w="555" w:type="pct"/>
            <w:vAlign w:val="center"/>
          </w:tcPr>
          <w:p w:rsidR="001F0E98" w:rsidRPr="006C0ED8" w:rsidRDefault="001F0E98" w:rsidP="00D62977">
            <w:pPr>
              <w:spacing w:line="360" w:lineRule="auto"/>
              <w:jc w:val="center"/>
              <w:rPr>
                <w:rFonts w:ascii="黑体" w:eastAsia="黑体" w:hAnsi="黑体"/>
                <w:szCs w:val="21"/>
              </w:rPr>
            </w:pPr>
          </w:p>
        </w:tc>
        <w:tc>
          <w:tcPr>
            <w:tcW w:w="1210" w:type="pct"/>
            <w:vAlign w:val="center"/>
          </w:tcPr>
          <w:p w:rsidR="001F0E98" w:rsidRPr="006C0ED8" w:rsidRDefault="001F0E98" w:rsidP="00D62977">
            <w:pPr>
              <w:spacing w:line="360" w:lineRule="auto"/>
              <w:jc w:val="center"/>
              <w:rPr>
                <w:rFonts w:ascii="黑体" w:eastAsia="黑体" w:hAnsi="黑体"/>
                <w:szCs w:val="21"/>
              </w:rPr>
            </w:pPr>
          </w:p>
        </w:tc>
        <w:tc>
          <w:tcPr>
            <w:tcW w:w="765" w:type="pct"/>
            <w:vAlign w:val="center"/>
          </w:tcPr>
          <w:p w:rsidR="001F0E98" w:rsidRPr="006C0ED8" w:rsidRDefault="001F0E98" w:rsidP="00D62977">
            <w:pPr>
              <w:spacing w:line="360" w:lineRule="auto"/>
              <w:jc w:val="center"/>
              <w:rPr>
                <w:rFonts w:ascii="黑体" w:eastAsia="黑体" w:hAnsi="黑体"/>
                <w:szCs w:val="21"/>
              </w:rPr>
            </w:pPr>
          </w:p>
        </w:tc>
      </w:tr>
    </w:tbl>
    <w:p w:rsidR="00DF3BB4" w:rsidRPr="006C0ED8" w:rsidRDefault="000E2612" w:rsidP="002A7FC3">
      <w:pPr>
        <w:spacing w:beforeLines="50" w:before="156" w:line="360" w:lineRule="auto"/>
        <w:rPr>
          <w:rFonts w:ascii="黑体" w:eastAsia="黑体" w:hAnsi="黑体"/>
          <w:szCs w:val="21"/>
        </w:rPr>
      </w:pPr>
      <w:r w:rsidRPr="006C0ED8">
        <w:rPr>
          <w:rFonts w:ascii="黑体" w:eastAsia="黑体" w:hAnsi="黑体" w:hint="eastAsia"/>
          <w:szCs w:val="21"/>
        </w:rPr>
        <w:t>注明：</w:t>
      </w:r>
      <w:r w:rsidR="00EA33DD" w:rsidRPr="006C0ED8">
        <w:rPr>
          <w:rFonts w:ascii="黑体" w:eastAsia="黑体" w:hAnsi="黑体" w:hint="eastAsia"/>
          <w:szCs w:val="21"/>
        </w:rPr>
        <w:t>需提供证明资料内容详见</w:t>
      </w:r>
      <w:r w:rsidR="00EA33DD" w:rsidRPr="006C0ED8">
        <w:rPr>
          <w:rFonts w:ascii="黑体" w:eastAsia="黑体" w:hAnsi="黑体" w:hint="eastAsia"/>
          <w:szCs w:val="21"/>
          <w:u w:val="single"/>
        </w:rPr>
        <w:t>（招标文件第五部分 评标方法、步骤、标准之</w:t>
      </w:r>
      <w:r w:rsidR="00914C9C" w:rsidRPr="006C0ED8">
        <w:rPr>
          <w:rFonts w:ascii="黑体" w:eastAsia="黑体" w:hAnsi="黑体" w:hint="eastAsia"/>
          <w:szCs w:val="21"/>
          <w:u w:val="single"/>
        </w:rPr>
        <w:t>附表三</w:t>
      </w:r>
      <w:r w:rsidR="00EA33DD" w:rsidRPr="006C0ED8">
        <w:rPr>
          <w:rFonts w:ascii="黑体" w:eastAsia="黑体" w:hAnsi="黑体" w:hint="eastAsia"/>
          <w:szCs w:val="21"/>
          <w:u w:val="single"/>
        </w:rPr>
        <w:t xml:space="preserve">详细评审表相对应条款） </w:t>
      </w:r>
      <w:r w:rsidRPr="006C0ED8">
        <w:rPr>
          <w:rFonts w:ascii="黑体" w:eastAsia="黑体" w:hAnsi="黑体" w:hint="eastAsia"/>
          <w:szCs w:val="21"/>
        </w:rPr>
        <w:t>。</w:t>
      </w:r>
    </w:p>
    <w:p w:rsidR="00DF3BB4" w:rsidRPr="006C0ED8" w:rsidRDefault="00DF3BB4" w:rsidP="00F41F6D">
      <w:pPr>
        <w:spacing w:line="360" w:lineRule="auto"/>
        <w:rPr>
          <w:rFonts w:ascii="黑体" w:eastAsia="黑体" w:hAnsi="黑体"/>
          <w:szCs w:val="21"/>
        </w:rPr>
      </w:pPr>
    </w:p>
    <w:p w:rsidR="00E27589" w:rsidRPr="006C0ED8" w:rsidRDefault="00E27589" w:rsidP="00F41F6D">
      <w:pPr>
        <w:spacing w:line="360" w:lineRule="auto"/>
        <w:rPr>
          <w:rFonts w:ascii="黑体" w:eastAsia="黑体" w:hAnsi="黑体"/>
          <w:szCs w:val="21"/>
        </w:rPr>
      </w:pPr>
    </w:p>
    <w:p w:rsidR="00E27589" w:rsidRPr="006C0ED8" w:rsidRDefault="00E27589" w:rsidP="00F41F6D">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D62977">
        <w:tc>
          <w:tcPr>
            <w:tcW w:w="5353" w:type="dxa"/>
          </w:tcPr>
          <w:p w:rsidR="00DD1B1A" w:rsidRPr="006C0ED8" w:rsidRDefault="00DD1B1A" w:rsidP="00D62977">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DD1B1A" w:rsidRPr="006C0ED8" w:rsidRDefault="00DD1B1A" w:rsidP="00D62977">
            <w:pPr>
              <w:spacing w:line="360" w:lineRule="auto"/>
              <w:rPr>
                <w:rFonts w:ascii="黑体" w:eastAsia="黑体" w:hAnsi="黑体"/>
                <w:szCs w:val="21"/>
              </w:rPr>
            </w:pPr>
          </w:p>
        </w:tc>
      </w:tr>
      <w:tr w:rsidR="005B5FC4" w:rsidRPr="006C0ED8" w:rsidTr="00D62977">
        <w:tc>
          <w:tcPr>
            <w:tcW w:w="5353" w:type="dxa"/>
          </w:tcPr>
          <w:p w:rsidR="00DD1B1A" w:rsidRPr="006C0ED8" w:rsidRDefault="00DD1B1A" w:rsidP="00D62977">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DD1B1A" w:rsidRPr="006C0ED8" w:rsidRDefault="00DD1B1A" w:rsidP="00D62977">
            <w:pPr>
              <w:spacing w:line="360" w:lineRule="auto"/>
              <w:rPr>
                <w:rFonts w:ascii="黑体" w:eastAsia="黑体" w:hAnsi="黑体"/>
                <w:szCs w:val="21"/>
              </w:rPr>
            </w:pPr>
          </w:p>
        </w:tc>
      </w:tr>
    </w:tbl>
    <w:p w:rsidR="00DF3BB4" w:rsidRPr="006C0ED8" w:rsidRDefault="00DF3BB4" w:rsidP="00F41F6D">
      <w:pPr>
        <w:spacing w:line="360" w:lineRule="auto"/>
        <w:rPr>
          <w:rFonts w:ascii="黑体" w:eastAsia="黑体" w:hAnsi="黑体"/>
          <w:szCs w:val="21"/>
        </w:rPr>
      </w:pPr>
    </w:p>
    <w:p w:rsidR="00DF3BB4" w:rsidRPr="006C0ED8" w:rsidRDefault="00024720"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唱标信封</w:t>
      </w:r>
    </w:p>
    <w:p w:rsidR="00DF3BB4" w:rsidRPr="006C0ED8" w:rsidRDefault="00024720" w:rsidP="002A7FC3">
      <w:pPr>
        <w:pStyle w:val="a6"/>
        <w:numPr>
          <w:ilvl w:val="0"/>
          <w:numId w:val="87"/>
        </w:numPr>
        <w:spacing w:beforeLines="100" w:before="312" w:afterLines="100" w:after="312" w:line="360" w:lineRule="auto"/>
        <w:ind w:firstLineChars="0"/>
        <w:jc w:val="left"/>
        <w:rPr>
          <w:rFonts w:ascii="黑体" w:eastAsia="黑体" w:hAnsi="黑体"/>
          <w:b/>
          <w:spacing w:val="20"/>
          <w:sz w:val="28"/>
          <w:szCs w:val="28"/>
        </w:rPr>
      </w:pPr>
      <w:r w:rsidRPr="006C0ED8">
        <w:rPr>
          <w:rFonts w:ascii="黑体" w:eastAsia="黑体" w:hAnsi="黑体" w:hint="eastAsia"/>
          <w:b/>
          <w:spacing w:val="20"/>
          <w:sz w:val="28"/>
          <w:szCs w:val="28"/>
        </w:rPr>
        <w:t>唱标信封内装：</w:t>
      </w:r>
    </w:p>
    <w:p w:rsidR="00024720" w:rsidRPr="006C0ED8" w:rsidRDefault="00024720"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投标函加盖</w:t>
      </w:r>
      <w:r w:rsidR="00E230FF" w:rsidRPr="006C0ED8">
        <w:rPr>
          <w:rFonts w:ascii="黑体" w:eastAsia="黑体" w:hAnsi="黑体" w:hint="eastAsia"/>
          <w:szCs w:val="21"/>
        </w:rPr>
        <w:t>投标人</w:t>
      </w:r>
      <w:r w:rsidRPr="006C0ED8">
        <w:rPr>
          <w:rFonts w:ascii="黑体" w:eastAsia="黑体" w:hAnsi="黑体" w:hint="eastAsia"/>
          <w:szCs w:val="21"/>
        </w:rPr>
        <w:t>公章；</w:t>
      </w:r>
    </w:p>
    <w:p w:rsidR="00024720" w:rsidRPr="006C0ED8" w:rsidRDefault="005F11CC"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法定代表人证明书或法定代表人授权委托书加盖</w:t>
      </w:r>
      <w:r w:rsidR="00E230FF" w:rsidRPr="006C0ED8">
        <w:rPr>
          <w:rFonts w:ascii="黑体" w:eastAsia="黑体" w:hAnsi="黑体" w:hint="eastAsia"/>
          <w:szCs w:val="21"/>
        </w:rPr>
        <w:t>投标人公章</w:t>
      </w:r>
      <w:r w:rsidR="00024720" w:rsidRPr="006C0ED8">
        <w:rPr>
          <w:rFonts w:ascii="黑体" w:eastAsia="黑体" w:hAnsi="黑体" w:hint="eastAsia"/>
          <w:szCs w:val="21"/>
        </w:rPr>
        <w:t>；</w:t>
      </w:r>
    </w:p>
    <w:p w:rsidR="00024720" w:rsidRPr="006C0ED8" w:rsidRDefault="00EF238B"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开标一览</w:t>
      </w:r>
      <w:r w:rsidR="00024720" w:rsidRPr="006C0ED8">
        <w:rPr>
          <w:rFonts w:ascii="黑体" w:eastAsia="黑体" w:hAnsi="黑体" w:hint="eastAsia"/>
          <w:szCs w:val="21"/>
        </w:rPr>
        <w:t>表加盖</w:t>
      </w:r>
      <w:r w:rsidR="00E230FF" w:rsidRPr="006C0ED8">
        <w:rPr>
          <w:rFonts w:ascii="黑体" w:eastAsia="黑体" w:hAnsi="黑体" w:hint="eastAsia"/>
          <w:szCs w:val="21"/>
        </w:rPr>
        <w:t>投标人公章</w:t>
      </w:r>
      <w:r w:rsidR="00024720" w:rsidRPr="006C0ED8">
        <w:rPr>
          <w:rFonts w:ascii="黑体" w:eastAsia="黑体" w:hAnsi="黑体" w:hint="eastAsia"/>
          <w:szCs w:val="21"/>
        </w:rPr>
        <w:t>；</w:t>
      </w:r>
    </w:p>
    <w:p w:rsidR="00577702" w:rsidRPr="006C0ED8" w:rsidRDefault="00577702"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投标明细报价表加盖</w:t>
      </w:r>
      <w:r w:rsidR="00E230FF" w:rsidRPr="006C0ED8">
        <w:rPr>
          <w:rFonts w:ascii="黑体" w:eastAsia="黑体" w:hAnsi="黑体" w:hint="eastAsia"/>
          <w:szCs w:val="21"/>
        </w:rPr>
        <w:t>投标人公章</w:t>
      </w:r>
      <w:r w:rsidRPr="006C0ED8">
        <w:rPr>
          <w:rFonts w:ascii="黑体" w:eastAsia="黑体" w:hAnsi="黑体" w:hint="eastAsia"/>
          <w:szCs w:val="21"/>
        </w:rPr>
        <w:t>；</w:t>
      </w:r>
    </w:p>
    <w:p w:rsidR="00024720" w:rsidRPr="006C0ED8" w:rsidRDefault="00024720"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投标保证金汇入情况说明加盖</w:t>
      </w:r>
      <w:r w:rsidR="00E230FF" w:rsidRPr="006C0ED8">
        <w:rPr>
          <w:rFonts w:ascii="黑体" w:eastAsia="黑体" w:hAnsi="黑体" w:hint="eastAsia"/>
          <w:szCs w:val="21"/>
        </w:rPr>
        <w:t>投标人公章</w:t>
      </w:r>
      <w:r w:rsidRPr="006C0ED8">
        <w:rPr>
          <w:rFonts w:ascii="黑体" w:eastAsia="黑体" w:hAnsi="黑体" w:hint="eastAsia"/>
          <w:szCs w:val="21"/>
        </w:rPr>
        <w:t>；</w:t>
      </w:r>
    </w:p>
    <w:p w:rsidR="005F11CC" w:rsidRPr="006C0ED8" w:rsidRDefault="00024720"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银行汇款凭证加盖</w:t>
      </w:r>
      <w:r w:rsidR="00E230FF" w:rsidRPr="006C0ED8">
        <w:rPr>
          <w:rFonts w:ascii="黑体" w:eastAsia="黑体" w:hAnsi="黑体" w:hint="eastAsia"/>
          <w:szCs w:val="21"/>
        </w:rPr>
        <w:t>投标人公章</w:t>
      </w:r>
      <w:r w:rsidR="005F11CC" w:rsidRPr="006C0ED8">
        <w:rPr>
          <w:rFonts w:ascii="黑体" w:eastAsia="黑体" w:hAnsi="黑体" w:hint="eastAsia"/>
          <w:szCs w:val="21"/>
        </w:rPr>
        <w:t>；</w:t>
      </w:r>
    </w:p>
    <w:p w:rsidR="005F11CC" w:rsidRPr="006C0ED8" w:rsidRDefault="005F11CC"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szCs w:val="21"/>
        </w:rPr>
        <w:t>电子文件（CD-R光盘或优盘）；</w:t>
      </w:r>
    </w:p>
    <w:p w:rsidR="005F11CC" w:rsidRPr="006C0ED8" w:rsidRDefault="005F11CC"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bCs/>
          <w:szCs w:val="21"/>
        </w:rPr>
        <w:t>《联合投标协议》及《投标联合体授权主体方协议书》原件（非联合体投标除外）；</w:t>
      </w:r>
    </w:p>
    <w:p w:rsidR="00024720" w:rsidRPr="006C0ED8" w:rsidRDefault="005F11CC" w:rsidP="00010150">
      <w:pPr>
        <w:pStyle w:val="a6"/>
        <w:numPr>
          <w:ilvl w:val="0"/>
          <w:numId w:val="86"/>
        </w:numPr>
        <w:spacing w:line="360" w:lineRule="auto"/>
        <w:ind w:firstLineChars="0"/>
        <w:rPr>
          <w:rFonts w:ascii="黑体" w:eastAsia="黑体" w:hAnsi="黑体"/>
          <w:szCs w:val="21"/>
        </w:rPr>
      </w:pPr>
      <w:r w:rsidRPr="006C0ED8">
        <w:rPr>
          <w:rFonts w:ascii="黑体" w:eastAsia="黑体" w:hAnsi="黑体" w:hint="eastAsia"/>
          <w:bCs/>
          <w:szCs w:val="21"/>
        </w:rPr>
        <w:t>其他格式（如有）</w:t>
      </w:r>
      <w:r w:rsidR="00024720" w:rsidRPr="006C0ED8">
        <w:rPr>
          <w:rFonts w:ascii="黑体" w:eastAsia="黑体" w:hAnsi="黑体" w:hint="eastAsia"/>
          <w:szCs w:val="21"/>
        </w:rPr>
        <w:t>。</w:t>
      </w:r>
    </w:p>
    <w:p w:rsidR="00DF3BB4" w:rsidRPr="006C0ED8" w:rsidRDefault="00DF3BB4" w:rsidP="00C76296">
      <w:pPr>
        <w:spacing w:line="360" w:lineRule="auto"/>
        <w:rPr>
          <w:rFonts w:ascii="黑体" w:eastAsia="黑体" w:hAnsi="黑体"/>
          <w:szCs w:val="21"/>
        </w:rPr>
      </w:pPr>
    </w:p>
    <w:p w:rsidR="00DF3BB4" w:rsidRPr="006C0ED8" w:rsidRDefault="00DF3BB4" w:rsidP="00F41F6D">
      <w:pPr>
        <w:spacing w:line="360" w:lineRule="auto"/>
        <w:rPr>
          <w:rFonts w:ascii="黑体" w:eastAsia="黑体" w:hAnsi="黑体"/>
          <w:szCs w:val="21"/>
        </w:rPr>
      </w:pPr>
    </w:p>
    <w:p w:rsidR="00511CCC" w:rsidRPr="006C0ED8" w:rsidRDefault="00511CCC"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实质性响应一览表</w:t>
      </w:r>
      <w:r w:rsidR="00E20EDA" w:rsidRPr="006C0ED8">
        <w:rPr>
          <w:rFonts w:ascii="黑体" w:eastAsia="黑体" w:hAnsi="黑体" w:hint="eastAsia"/>
          <w:b/>
          <w:szCs w:val="21"/>
        </w:rPr>
        <w:t>（</w:t>
      </w:r>
      <w:r w:rsidR="008D724F" w:rsidRPr="006C0ED8">
        <w:rPr>
          <w:rFonts w:ascii="黑体" w:eastAsia="黑体" w:hAnsi="黑体" w:hint="eastAsia"/>
          <w:b/>
          <w:szCs w:val="21"/>
        </w:rPr>
        <w:t>可选</w:t>
      </w:r>
      <w:r w:rsidR="00E20EDA" w:rsidRPr="006C0ED8">
        <w:rPr>
          <w:rFonts w:ascii="黑体" w:eastAsia="黑体" w:hAnsi="黑体" w:hint="eastAsia"/>
          <w:b/>
          <w:szCs w:val="21"/>
        </w:rPr>
        <w:t>）</w:t>
      </w:r>
    </w:p>
    <w:p w:rsidR="00511CCC" w:rsidRPr="006C0ED8" w:rsidRDefault="00511CCC" w:rsidP="002A7FC3">
      <w:pPr>
        <w:spacing w:beforeLines="100" w:before="312" w:afterLines="100" w:after="312"/>
        <w:jc w:val="center"/>
        <w:rPr>
          <w:rFonts w:ascii="黑体" w:eastAsia="黑体" w:hAnsi="黑体"/>
          <w:szCs w:val="21"/>
        </w:rPr>
      </w:pPr>
      <w:r w:rsidRPr="006C0ED8">
        <w:rPr>
          <w:rFonts w:ascii="黑体" w:eastAsia="黑体" w:hAnsi="黑体" w:cs="Times New Roman"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190"/>
        <w:gridCol w:w="1843"/>
        <w:gridCol w:w="1843"/>
        <w:gridCol w:w="1190"/>
      </w:tblGrid>
      <w:tr w:rsidR="00AE7906" w:rsidRPr="006C0ED8" w:rsidTr="00ED68DC">
        <w:trPr>
          <w:trHeight w:val="813"/>
          <w:jc w:val="center"/>
        </w:trPr>
        <w:tc>
          <w:tcPr>
            <w:tcW w:w="0" w:type="auto"/>
            <w:gridSpan w:val="5"/>
            <w:shd w:val="clear" w:color="auto" w:fill="auto"/>
            <w:vAlign w:val="center"/>
          </w:tcPr>
          <w:p w:rsidR="001825C9" w:rsidRPr="006C0ED8" w:rsidRDefault="00AC4044" w:rsidP="00D83DEE">
            <w:pPr>
              <w:spacing w:line="360" w:lineRule="auto"/>
              <w:rPr>
                <w:rFonts w:ascii="黑体" w:eastAsia="黑体" w:hAnsi="黑体"/>
                <w:b/>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D83DEE"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r w:rsidR="001825C9" w:rsidRPr="006C0ED8">
              <w:rPr>
                <w:rFonts w:ascii="黑体" w:eastAsia="黑体" w:hAnsi="黑体" w:hint="eastAsia"/>
                <w:b/>
                <w:u w:val="single"/>
              </w:rPr>
              <w:t xml:space="preserve"> </w:t>
            </w:r>
          </w:p>
        </w:tc>
      </w:tr>
      <w:tr w:rsidR="00AE7906" w:rsidRPr="006C0ED8" w:rsidTr="00ED68DC">
        <w:trPr>
          <w:trHeight w:val="1136"/>
          <w:jc w:val="center"/>
        </w:trPr>
        <w:tc>
          <w:tcPr>
            <w:tcW w:w="0" w:type="auto"/>
            <w:shd w:val="clear" w:color="auto" w:fill="auto"/>
            <w:vAlign w:val="center"/>
          </w:tcPr>
          <w:p w:rsidR="001825C9" w:rsidRPr="006C0ED8" w:rsidRDefault="001825C9" w:rsidP="00ED68DC">
            <w:pPr>
              <w:spacing w:line="360" w:lineRule="auto"/>
              <w:jc w:val="center"/>
              <w:rPr>
                <w:rFonts w:ascii="黑体" w:eastAsia="黑体" w:hAnsi="黑体"/>
              </w:rPr>
            </w:pPr>
            <w:r w:rsidRPr="006C0ED8">
              <w:rPr>
                <w:rFonts w:ascii="黑体" w:eastAsia="黑体" w:hAnsi="黑体" w:hint="eastAsia"/>
              </w:rPr>
              <w:t>序号</w:t>
            </w:r>
          </w:p>
        </w:tc>
        <w:tc>
          <w:tcPr>
            <w:tcW w:w="3190" w:type="dxa"/>
            <w:shd w:val="clear" w:color="auto" w:fill="auto"/>
            <w:vAlign w:val="center"/>
          </w:tcPr>
          <w:p w:rsidR="001825C9" w:rsidRPr="006C0ED8" w:rsidRDefault="00555336" w:rsidP="006E2A1C">
            <w:pPr>
              <w:spacing w:line="360" w:lineRule="auto"/>
              <w:jc w:val="center"/>
              <w:rPr>
                <w:rFonts w:ascii="黑体" w:eastAsia="黑体" w:hAnsi="黑体"/>
              </w:rPr>
            </w:pPr>
            <w:r w:rsidRPr="006C0ED8">
              <w:rPr>
                <w:rFonts w:ascii="黑体" w:eastAsia="黑体" w:hAnsi="黑体" w:hint="eastAsia"/>
              </w:rPr>
              <w:t>用户需求实质性</w:t>
            </w:r>
            <w:r w:rsidR="001825C9" w:rsidRPr="006C0ED8">
              <w:rPr>
                <w:rFonts w:ascii="黑体" w:eastAsia="黑体" w:hAnsi="黑体" w:hint="eastAsia"/>
              </w:rPr>
              <w:t>条款</w:t>
            </w:r>
            <w:r w:rsidR="006E2A1C" w:rsidRPr="006C0ED8">
              <w:rPr>
                <w:rFonts w:ascii="黑体" w:eastAsia="黑体" w:hAnsi="黑体" w:hint="eastAsia"/>
              </w:rPr>
              <w:t>要求</w:t>
            </w:r>
          </w:p>
        </w:tc>
        <w:tc>
          <w:tcPr>
            <w:tcW w:w="1843" w:type="dxa"/>
            <w:shd w:val="clear" w:color="auto" w:fill="auto"/>
            <w:vAlign w:val="center"/>
          </w:tcPr>
          <w:p w:rsidR="001825C9" w:rsidRPr="006C0ED8" w:rsidRDefault="001825C9" w:rsidP="006E2A1C">
            <w:pPr>
              <w:spacing w:line="360" w:lineRule="auto"/>
              <w:jc w:val="center"/>
              <w:rPr>
                <w:rFonts w:ascii="黑体" w:eastAsia="黑体" w:hAnsi="黑体"/>
              </w:rPr>
            </w:pPr>
            <w:r w:rsidRPr="006C0ED8">
              <w:rPr>
                <w:rFonts w:ascii="黑体" w:eastAsia="黑体" w:hAnsi="黑体" w:hint="eastAsia"/>
              </w:rPr>
              <w:t>投标人响应</w:t>
            </w:r>
            <w:r w:rsidR="006E2A1C" w:rsidRPr="006C0ED8">
              <w:rPr>
                <w:rFonts w:ascii="黑体" w:eastAsia="黑体" w:hAnsi="黑体" w:hint="eastAsia"/>
              </w:rPr>
              <w:t>内容</w:t>
            </w:r>
          </w:p>
        </w:tc>
        <w:tc>
          <w:tcPr>
            <w:tcW w:w="1843" w:type="dxa"/>
            <w:shd w:val="clear" w:color="auto" w:fill="auto"/>
            <w:vAlign w:val="center"/>
          </w:tcPr>
          <w:p w:rsidR="001825C9" w:rsidRPr="006C0ED8" w:rsidRDefault="001825C9" w:rsidP="00ED68DC">
            <w:pPr>
              <w:spacing w:line="360" w:lineRule="auto"/>
              <w:jc w:val="center"/>
              <w:rPr>
                <w:rFonts w:ascii="黑体" w:eastAsia="黑体" w:hAnsi="黑体"/>
              </w:rPr>
            </w:pPr>
            <w:r w:rsidRPr="006C0ED8">
              <w:rPr>
                <w:rFonts w:ascii="黑体" w:eastAsia="黑体" w:hAnsi="黑体" w:hint="eastAsia"/>
              </w:rPr>
              <w:t>偏离情况</w:t>
            </w:r>
            <w:r w:rsidR="00E319B8" w:rsidRPr="006C0ED8">
              <w:rPr>
                <w:rFonts w:ascii="黑体" w:eastAsia="黑体" w:hAnsi="黑体" w:hint="eastAsia"/>
              </w:rPr>
              <w:t>及</w:t>
            </w:r>
            <w:r w:rsidRPr="006C0ED8">
              <w:rPr>
                <w:rFonts w:ascii="黑体" w:eastAsia="黑体" w:hAnsi="黑体" w:hint="eastAsia"/>
              </w:rPr>
              <w:t>说明</w:t>
            </w:r>
          </w:p>
          <w:p w:rsidR="001825C9" w:rsidRPr="006C0ED8" w:rsidRDefault="001825C9" w:rsidP="00271EB5">
            <w:pPr>
              <w:spacing w:line="360" w:lineRule="auto"/>
              <w:jc w:val="center"/>
              <w:rPr>
                <w:rFonts w:ascii="黑体" w:eastAsia="黑体" w:hAnsi="黑体"/>
              </w:rPr>
            </w:pPr>
            <w:r w:rsidRPr="006C0ED8">
              <w:rPr>
                <w:rFonts w:ascii="黑体" w:eastAsia="黑体" w:hAnsi="黑体" w:hint="eastAsia"/>
              </w:rPr>
              <w:t>(正偏离/</w:t>
            </w:r>
            <w:r w:rsidR="00271EB5" w:rsidRPr="006C0ED8">
              <w:rPr>
                <w:rFonts w:ascii="黑体" w:eastAsia="黑体" w:hAnsi="黑体" w:hint="eastAsia"/>
              </w:rPr>
              <w:t>无偏离</w:t>
            </w:r>
            <w:r w:rsidRPr="006C0ED8">
              <w:rPr>
                <w:rFonts w:ascii="黑体" w:eastAsia="黑体" w:hAnsi="黑体" w:hint="eastAsia"/>
              </w:rPr>
              <w:t>/负偏离)</w:t>
            </w:r>
          </w:p>
        </w:tc>
        <w:tc>
          <w:tcPr>
            <w:tcW w:w="1190" w:type="dxa"/>
            <w:shd w:val="clear" w:color="auto" w:fill="auto"/>
            <w:vAlign w:val="center"/>
          </w:tcPr>
          <w:p w:rsidR="001825C9" w:rsidRPr="006C0ED8" w:rsidRDefault="001825C9" w:rsidP="00ED68DC">
            <w:pPr>
              <w:spacing w:line="360" w:lineRule="auto"/>
              <w:jc w:val="center"/>
              <w:rPr>
                <w:rFonts w:ascii="黑体" w:eastAsia="黑体" w:hAnsi="黑体"/>
              </w:rPr>
            </w:pPr>
            <w:r w:rsidRPr="006C0ED8">
              <w:rPr>
                <w:rFonts w:ascii="黑体" w:eastAsia="黑体" w:hAnsi="黑体" w:hint="eastAsia"/>
              </w:rPr>
              <w:t>查阅/证明文件索引页码</w:t>
            </w:r>
          </w:p>
        </w:tc>
      </w:tr>
      <w:tr w:rsidR="00AE7906" w:rsidRPr="006C0ED8" w:rsidTr="0021027F">
        <w:trPr>
          <w:trHeight w:val="574"/>
          <w:jc w:val="center"/>
        </w:trPr>
        <w:tc>
          <w:tcPr>
            <w:tcW w:w="0" w:type="auto"/>
            <w:shd w:val="clear" w:color="auto" w:fill="auto"/>
            <w:vAlign w:val="center"/>
          </w:tcPr>
          <w:p w:rsidR="001825C9" w:rsidRPr="006C0ED8" w:rsidRDefault="001825C9" w:rsidP="00ED68DC">
            <w:pPr>
              <w:spacing w:line="360" w:lineRule="auto"/>
              <w:jc w:val="center"/>
              <w:rPr>
                <w:rFonts w:ascii="黑体" w:eastAsia="黑体" w:hAnsi="黑体"/>
              </w:rPr>
            </w:pPr>
            <w:r w:rsidRPr="006C0ED8">
              <w:rPr>
                <w:rFonts w:ascii="黑体" w:eastAsia="黑体" w:hAnsi="黑体" w:hint="eastAsia"/>
              </w:rPr>
              <w:t>1</w:t>
            </w:r>
          </w:p>
        </w:tc>
        <w:tc>
          <w:tcPr>
            <w:tcW w:w="3190" w:type="dxa"/>
            <w:shd w:val="clear" w:color="auto" w:fill="auto"/>
          </w:tcPr>
          <w:p w:rsidR="001825C9" w:rsidRPr="006C0ED8" w:rsidRDefault="001825C9" w:rsidP="007B53A2">
            <w:pPr>
              <w:spacing w:line="360" w:lineRule="auto"/>
              <w:rPr>
                <w:rFonts w:ascii="黑体" w:eastAsia="黑体" w:hAnsi="黑体"/>
              </w:rPr>
            </w:pPr>
          </w:p>
        </w:tc>
        <w:tc>
          <w:tcPr>
            <w:tcW w:w="1843" w:type="dxa"/>
            <w:shd w:val="clear" w:color="auto" w:fill="auto"/>
          </w:tcPr>
          <w:p w:rsidR="001825C9" w:rsidRPr="006C0ED8" w:rsidRDefault="001825C9" w:rsidP="00ED68DC">
            <w:pPr>
              <w:spacing w:line="360" w:lineRule="auto"/>
              <w:rPr>
                <w:rFonts w:ascii="黑体" w:eastAsia="黑体" w:hAnsi="黑体"/>
              </w:rPr>
            </w:pPr>
          </w:p>
        </w:tc>
        <w:tc>
          <w:tcPr>
            <w:tcW w:w="1843" w:type="dxa"/>
            <w:shd w:val="clear" w:color="auto" w:fill="auto"/>
          </w:tcPr>
          <w:p w:rsidR="001825C9" w:rsidRPr="006C0ED8" w:rsidRDefault="001825C9" w:rsidP="00ED68DC">
            <w:pPr>
              <w:spacing w:line="360" w:lineRule="auto"/>
              <w:rPr>
                <w:rFonts w:ascii="黑体" w:eastAsia="黑体" w:hAnsi="黑体"/>
              </w:rPr>
            </w:pPr>
          </w:p>
        </w:tc>
        <w:tc>
          <w:tcPr>
            <w:tcW w:w="1190" w:type="dxa"/>
            <w:shd w:val="clear" w:color="auto" w:fill="auto"/>
          </w:tcPr>
          <w:p w:rsidR="001825C9" w:rsidRPr="006C0ED8" w:rsidRDefault="001825C9" w:rsidP="00ED68DC">
            <w:pPr>
              <w:spacing w:line="360" w:lineRule="auto"/>
              <w:rPr>
                <w:rFonts w:ascii="黑体" w:eastAsia="黑体" w:hAnsi="黑体"/>
              </w:rPr>
            </w:pPr>
          </w:p>
        </w:tc>
      </w:tr>
      <w:tr w:rsidR="00AE7906" w:rsidRPr="006C0ED8" w:rsidTr="0021027F">
        <w:trPr>
          <w:trHeight w:val="574"/>
          <w:jc w:val="center"/>
        </w:trPr>
        <w:tc>
          <w:tcPr>
            <w:tcW w:w="0" w:type="auto"/>
            <w:shd w:val="clear" w:color="auto" w:fill="auto"/>
            <w:vAlign w:val="center"/>
          </w:tcPr>
          <w:p w:rsidR="0021027F" w:rsidRPr="006C0ED8" w:rsidRDefault="0021027F" w:rsidP="00ED68DC">
            <w:pPr>
              <w:spacing w:line="360" w:lineRule="auto"/>
              <w:jc w:val="center"/>
              <w:rPr>
                <w:rFonts w:ascii="黑体" w:eastAsia="黑体" w:hAnsi="黑体"/>
              </w:rPr>
            </w:pPr>
            <w:r w:rsidRPr="006C0ED8">
              <w:rPr>
                <w:rFonts w:ascii="黑体" w:eastAsia="黑体" w:hAnsi="黑体" w:hint="eastAsia"/>
              </w:rPr>
              <w:t>2</w:t>
            </w:r>
          </w:p>
        </w:tc>
        <w:tc>
          <w:tcPr>
            <w:tcW w:w="3190" w:type="dxa"/>
            <w:shd w:val="clear" w:color="auto" w:fill="auto"/>
          </w:tcPr>
          <w:p w:rsidR="0021027F" w:rsidRPr="006C0ED8" w:rsidRDefault="0021027F" w:rsidP="007B53A2">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190" w:type="dxa"/>
            <w:shd w:val="clear" w:color="auto" w:fill="auto"/>
          </w:tcPr>
          <w:p w:rsidR="0021027F" w:rsidRPr="006C0ED8" w:rsidRDefault="0021027F" w:rsidP="00ED68DC">
            <w:pPr>
              <w:spacing w:line="360" w:lineRule="auto"/>
              <w:rPr>
                <w:rFonts w:ascii="黑体" w:eastAsia="黑体" w:hAnsi="黑体"/>
              </w:rPr>
            </w:pPr>
          </w:p>
        </w:tc>
      </w:tr>
      <w:tr w:rsidR="00AE7906" w:rsidRPr="006C0ED8" w:rsidTr="0021027F">
        <w:trPr>
          <w:trHeight w:val="574"/>
          <w:jc w:val="center"/>
        </w:trPr>
        <w:tc>
          <w:tcPr>
            <w:tcW w:w="0" w:type="auto"/>
            <w:shd w:val="clear" w:color="auto" w:fill="auto"/>
            <w:vAlign w:val="center"/>
          </w:tcPr>
          <w:p w:rsidR="0021027F" w:rsidRPr="006C0ED8" w:rsidRDefault="0021027F" w:rsidP="00ED68DC">
            <w:pPr>
              <w:spacing w:line="360" w:lineRule="auto"/>
              <w:jc w:val="center"/>
              <w:rPr>
                <w:rFonts w:ascii="黑体" w:eastAsia="黑体" w:hAnsi="黑体"/>
              </w:rPr>
            </w:pPr>
            <w:r w:rsidRPr="006C0ED8">
              <w:rPr>
                <w:rFonts w:ascii="黑体" w:eastAsia="黑体" w:hAnsi="黑体" w:hint="eastAsia"/>
              </w:rPr>
              <w:t>3</w:t>
            </w:r>
          </w:p>
        </w:tc>
        <w:tc>
          <w:tcPr>
            <w:tcW w:w="3190" w:type="dxa"/>
            <w:shd w:val="clear" w:color="auto" w:fill="auto"/>
          </w:tcPr>
          <w:p w:rsidR="0021027F" w:rsidRPr="006C0ED8" w:rsidRDefault="0021027F" w:rsidP="007B53A2">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190" w:type="dxa"/>
            <w:shd w:val="clear" w:color="auto" w:fill="auto"/>
          </w:tcPr>
          <w:p w:rsidR="0021027F" w:rsidRPr="006C0ED8" w:rsidRDefault="0021027F" w:rsidP="00ED68DC">
            <w:pPr>
              <w:spacing w:line="360" w:lineRule="auto"/>
              <w:rPr>
                <w:rFonts w:ascii="黑体" w:eastAsia="黑体" w:hAnsi="黑体"/>
              </w:rPr>
            </w:pPr>
          </w:p>
        </w:tc>
      </w:tr>
      <w:tr w:rsidR="00AE7906" w:rsidRPr="006C0ED8" w:rsidTr="0021027F">
        <w:trPr>
          <w:trHeight w:val="574"/>
          <w:jc w:val="center"/>
        </w:trPr>
        <w:tc>
          <w:tcPr>
            <w:tcW w:w="0" w:type="auto"/>
            <w:shd w:val="clear" w:color="auto" w:fill="auto"/>
            <w:vAlign w:val="center"/>
          </w:tcPr>
          <w:p w:rsidR="0021027F" w:rsidRPr="006C0ED8" w:rsidRDefault="0021027F" w:rsidP="00ED68DC">
            <w:pPr>
              <w:spacing w:line="360" w:lineRule="auto"/>
              <w:jc w:val="center"/>
              <w:rPr>
                <w:rFonts w:ascii="黑体" w:eastAsia="黑体" w:hAnsi="黑体"/>
              </w:rPr>
            </w:pPr>
            <w:r w:rsidRPr="006C0ED8">
              <w:rPr>
                <w:rFonts w:ascii="黑体" w:eastAsia="黑体" w:hAnsi="黑体" w:hint="eastAsia"/>
              </w:rPr>
              <w:t>4</w:t>
            </w:r>
          </w:p>
        </w:tc>
        <w:tc>
          <w:tcPr>
            <w:tcW w:w="3190" w:type="dxa"/>
            <w:shd w:val="clear" w:color="auto" w:fill="auto"/>
          </w:tcPr>
          <w:p w:rsidR="0021027F" w:rsidRPr="006C0ED8" w:rsidRDefault="0021027F" w:rsidP="007B53A2">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190" w:type="dxa"/>
            <w:shd w:val="clear" w:color="auto" w:fill="auto"/>
          </w:tcPr>
          <w:p w:rsidR="0021027F" w:rsidRPr="006C0ED8" w:rsidRDefault="0021027F" w:rsidP="00ED68DC">
            <w:pPr>
              <w:spacing w:line="360" w:lineRule="auto"/>
              <w:rPr>
                <w:rFonts w:ascii="黑体" w:eastAsia="黑体" w:hAnsi="黑体"/>
              </w:rPr>
            </w:pPr>
          </w:p>
        </w:tc>
      </w:tr>
      <w:tr w:rsidR="00AE7906" w:rsidRPr="006C0ED8" w:rsidTr="0021027F">
        <w:trPr>
          <w:trHeight w:val="574"/>
          <w:jc w:val="center"/>
        </w:trPr>
        <w:tc>
          <w:tcPr>
            <w:tcW w:w="0" w:type="auto"/>
            <w:shd w:val="clear" w:color="auto" w:fill="auto"/>
            <w:vAlign w:val="center"/>
          </w:tcPr>
          <w:p w:rsidR="0021027F" w:rsidRPr="006C0ED8" w:rsidRDefault="0021027F" w:rsidP="00ED68DC">
            <w:pPr>
              <w:spacing w:line="360" w:lineRule="auto"/>
              <w:jc w:val="center"/>
              <w:rPr>
                <w:rFonts w:ascii="黑体" w:eastAsia="黑体" w:hAnsi="黑体"/>
              </w:rPr>
            </w:pPr>
            <w:r w:rsidRPr="006C0ED8">
              <w:rPr>
                <w:rFonts w:ascii="黑体" w:eastAsia="黑体" w:hAnsi="黑体"/>
              </w:rPr>
              <w:t>…</w:t>
            </w:r>
          </w:p>
        </w:tc>
        <w:tc>
          <w:tcPr>
            <w:tcW w:w="3190" w:type="dxa"/>
            <w:shd w:val="clear" w:color="auto" w:fill="auto"/>
          </w:tcPr>
          <w:p w:rsidR="0021027F" w:rsidRPr="006C0ED8" w:rsidRDefault="0021027F" w:rsidP="007B53A2">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843" w:type="dxa"/>
            <w:shd w:val="clear" w:color="auto" w:fill="auto"/>
          </w:tcPr>
          <w:p w:rsidR="0021027F" w:rsidRPr="006C0ED8" w:rsidRDefault="0021027F" w:rsidP="00ED68DC">
            <w:pPr>
              <w:spacing w:line="360" w:lineRule="auto"/>
              <w:rPr>
                <w:rFonts w:ascii="黑体" w:eastAsia="黑体" w:hAnsi="黑体"/>
              </w:rPr>
            </w:pPr>
          </w:p>
        </w:tc>
        <w:tc>
          <w:tcPr>
            <w:tcW w:w="1190" w:type="dxa"/>
            <w:shd w:val="clear" w:color="auto" w:fill="auto"/>
          </w:tcPr>
          <w:p w:rsidR="0021027F" w:rsidRPr="006C0ED8" w:rsidRDefault="0021027F" w:rsidP="00ED68DC">
            <w:pPr>
              <w:spacing w:line="360" w:lineRule="auto"/>
              <w:rPr>
                <w:rFonts w:ascii="黑体" w:eastAsia="黑体" w:hAnsi="黑体"/>
              </w:rPr>
            </w:pPr>
          </w:p>
        </w:tc>
      </w:tr>
    </w:tbl>
    <w:p w:rsidR="001825C9" w:rsidRPr="006C0ED8" w:rsidRDefault="001825C9" w:rsidP="002A7FC3">
      <w:pPr>
        <w:spacing w:beforeLines="50" w:before="156" w:line="360" w:lineRule="auto"/>
        <w:rPr>
          <w:rFonts w:ascii="黑体" w:eastAsia="黑体" w:hAnsi="黑体"/>
        </w:rPr>
      </w:pPr>
      <w:r w:rsidRPr="006C0ED8">
        <w:rPr>
          <w:rFonts w:ascii="黑体" w:eastAsia="黑体" w:hAnsi="黑体" w:hint="eastAsia"/>
        </w:rPr>
        <w:t>注明：</w:t>
      </w:r>
    </w:p>
    <w:p w:rsidR="001825C9" w:rsidRPr="006C0ED8" w:rsidRDefault="001825C9" w:rsidP="00C9304E">
      <w:pPr>
        <w:pStyle w:val="a6"/>
        <w:numPr>
          <w:ilvl w:val="0"/>
          <w:numId w:val="103"/>
        </w:numPr>
        <w:spacing w:line="360" w:lineRule="auto"/>
        <w:ind w:firstLineChars="0"/>
        <w:rPr>
          <w:rFonts w:ascii="黑体" w:eastAsia="黑体" w:hAnsi="黑体"/>
        </w:rPr>
      </w:pPr>
      <w:r w:rsidRPr="006C0ED8">
        <w:rPr>
          <w:rFonts w:ascii="黑体" w:eastAsia="黑体" w:hAnsi="黑体" w:hint="eastAsia"/>
        </w:rPr>
        <w:t>投标人必须对应招标文件</w:t>
      </w:r>
      <w:r w:rsidR="00783EEF" w:rsidRPr="006C0ED8">
        <w:rPr>
          <w:rFonts w:ascii="黑体" w:eastAsia="黑体" w:hAnsi="黑体" w:hint="eastAsia"/>
        </w:rPr>
        <w:t>“</w:t>
      </w:r>
      <w:r w:rsidRPr="006C0ED8">
        <w:rPr>
          <w:rFonts w:ascii="黑体" w:eastAsia="黑体" w:hAnsi="黑体" w:hint="eastAsia"/>
        </w:rPr>
        <w:t>用户需求书</w:t>
      </w:r>
      <w:r w:rsidR="00783EEF" w:rsidRPr="006C0ED8">
        <w:rPr>
          <w:rFonts w:ascii="黑体" w:eastAsia="黑体" w:hAnsi="黑体" w:hint="eastAsia"/>
        </w:rPr>
        <w:t>”</w:t>
      </w:r>
      <w:r w:rsidRPr="006C0ED8">
        <w:rPr>
          <w:rFonts w:ascii="黑体" w:eastAsia="黑体" w:hAnsi="黑体" w:hint="eastAsia"/>
        </w:rPr>
        <w:t>中的实质性条款(即★号条款)逐条应答并按要求填写表格</w:t>
      </w:r>
      <w:r w:rsidR="009156EF" w:rsidRPr="006C0ED8">
        <w:rPr>
          <w:rFonts w:ascii="黑体" w:eastAsia="黑体" w:hAnsi="黑体" w:hint="eastAsia"/>
        </w:rPr>
        <w:t>；</w:t>
      </w:r>
    </w:p>
    <w:p w:rsidR="00554724" w:rsidRPr="006C0ED8" w:rsidRDefault="00A67F5D" w:rsidP="00C9304E">
      <w:pPr>
        <w:pStyle w:val="a6"/>
        <w:numPr>
          <w:ilvl w:val="0"/>
          <w:numId w:val="103"/>
        </w:numPr>
        <w:spacing w:line="360" w:lineRule="auto"/>
        <w:ind w:firstLineChars="0"/>
        <w:rPr>
          <w:rFonts w:ascii="黑体" w:eastAsia="黑体" w:hAnsi="黑体"/>
        </w:rPr>
      </w:pPr>
      <w:r w:rsidRPr="006C0ED8">
        <w:rPr>
          <w:rFonts w:ascii="黑体" w:eastAsia="黑体" w:hAnsi="黑体" w:hint="eastAsia"/>
        </w:rPr>
        <w:t>若</w:t>
      </w:r>
      <w:r w:rsidR="009C49E6" w:rsidRPr="006C0ED8">
        <w:rPr>
          <w:rFonts w:ascii="黑体" w:eastAsia="黑体" w:hAnsi="黑体" w:hint="eastAsia"/>
        </w:rPr>
        <w:t>招标文件</w:t>
      </w:r>
      <w:r w:rsidR="00BF1741" w:rsidRPr="006C0ED8">
        <w:rPr>
          <w:rFonts w:ascii="黑体" w:eastAsia="黑体" w:hAnsi="黑体" w:hint="eastAsia"/>
        </w:rPr>
        <w:t>“</w:t>
      </w:r>
      <w:r w:rsidR="009C49E6" w:rsidRPr="006C0ED8">
        <w:rPr>
          <w:rFonts w:ascii="黑体" w:eastAsia="黑体" w:hAnsi="黑体" w:hint="eastAsia"/>
        </w:rPr>
        <w:t>用户需求书</w:t>
      </w:r>
      <w:r w:rsidR="00BF1741" w:rsidRPr="006C0ED8">
        <w:rPr>
          <w:rFonts w:ascii="黑体" w:eastAsia="黑体" w:hAnsi="黑体" w:hint="eastAsia"/>
        </w:rPr>
        <w:t>”</w:t>
      </w:r>
      <w:r w:rsidR="009C49E6" w:rsidRPr="006C0ED8">
        <w:rPr>
          <w:rFonts w:ascii="黑体" w:eastAsia="黑体" w:hAnsi="黑体" w:hint="eastAsia"/>
        </w:rPr>
        <w:t>中的实质性条款</w:t>
      </w:r>
      <w:r w:rsidR="00554724" w:rsidRPr="006C0ED8">
        <w:rPr>
          <w:rFonts w:ascii="黑体" w:eastAsia="黑体" w:hAnsi="黑体" w:hint="eastAsia"/>
        </w:rPr>
        <w:t>中规定须提交相关证明文件的，须按要求提供</w:t>
      </w:r>
      <w:r w:rsidR="009C49E6" w:rsidRPr="006C0ED8">
        <w:rPr>
          <w:rFonts w:ascii="黑体" w:eastAsia="黑体" w:hAnsi="黑体" w:hint="eastAsia"/>
        </w:rPr>
        <w:t>，</w:t>
      </w:r>
      <w:r w:rsidR="00554724" w:rsidRPr="006C0ED8">
        <w:rPr>
          <w:rFonts w:ascii="黑体" w:eastAsia="黑体" w:hAnsi="黑体" w:hint="eastAsia"/>
        </w:rPr>
        <w:t>并作为附件附于表格后。</w:t>
      </w:r>
      <w:r w:rsidR="008F4B9A" w:rsidRPr="006C0ED8">
        <w:rPr>
          <w:rFonts w:ascii="黑体" w:eastAsia="黑体" w:hAnsi="黑体" w:hint="eastAsia"/>
        </w:rPr>
        <w:t>未按要求提供或未提供完整的，视为</w:t>
      </w:r>
      <w:r w:rsidR="00763310" w:rsidRPr="006C0ED8">
        <w:rPr>
          <w:rFonts w:ascii="黑体" w:eastAsia="黑体" w:hAnsi="黑体" w:hint="eastAsia"/>
        </w:rPr>
        <w:t>负偏离处理。</w:t>
      </w:r>
    </w:p>
    <w:p w:rsidR="001825C9" w:rsidRPr="006C0ED8" w:rsidRDefault="001825C9" w:rsidP="001825C9">
      <w:pPr>
        <w:spacing w:line="360" w:lineRule="auto"/>
        <w:rPr>
          <w:rFonts w:ascii="黑体" w:eastAsia="黑体" w:hAnsi="黑体"/>
          <w:szCs w:val="21"/>
        </w:rPr>
      </w:pPr>
    </w:p>
    <w:p w:rsidR="00511CCC" w:rsidRPr="006C0ED8" w:rsidRDefault="00511CCC" w:rsidP="00F41F6D">
      <w:pPr>
        <w:spacing w:line="360" w:lineRule="auto"/>
        <w:rPr>
          <w:rFonts w:ascii="黑体" w:eastAsia="黑体" w:hAnsi="黑体"/>
          <w:szCs w:val="21"/>
        </w:rPr>
      </w:pPr>
    </w:p>
    <w:p w:rsidR="001825C9" w:rsidRPr="006C0ED8" w:rsidRDefault="001825C9" w:rsidP="00F41F6D">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ED68DC">
        <w:tc>
          <w:tcPr>
            <w:tcW w:w="5353" w:type="dxa"/>
          </w:tcPr>
          <w:p w:rsidR="001825C9" w:rsidRPr="006C0ED8" w:rsidRDefault="001825C9" w:rsidP="00ED68DC">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1825C9" w:rsidRPr="006C0ED8" w:rsidRDefault="001825C9" w:rsidP="00ED68DC">
            <w:pPr>
              <w:spacing w:line="360" w:lineRule="auto"/>
              <w:rPr>
                <w:rFonts w:ascii="黑体" w:eastAsia="黑体" w:hAnsi="黑体"/>
                <w:szCs w:val="21"/>
              </w:rPr>
            </w:pPr>
          </w:p>
        </w:tc>
      </w:tr>
      <w:tr w:rsidR="001825C9" w:rsidRPr="006C0ED8" w:rsidTr="00ED68DC">
        <w:tc>
          <w:tcPr>
            <w:tcW w:w="5353" w:type="dxa"/>
          </w:tcPr>
          <w:p w:rsidR="001825C9" w:rsidRPr="006C0ED8" w:rsidRDefault="001825C9" w:rsidP="00ED68DC">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1825C9" w:rsidRPr="006C0ED8" w:rsidRDefault="001825C9" w:rsidP="00ED68DC">
            <w:pPr>
              <w:spacing w:line="360" w:lineRule="auto"/>
              <w:rPr>
                <w:rFonts w:ascii="黑体" w:eastAsia="黑体" w:hAnsi="黑体"/>
                <w:szCs w:val="21"/>
              </w:rPr>
            </w:pPr>
          </w:p>
        </w:tc>
      </w:tr>
    </w:tbl>
    <w:p w:rsidR="001825C9" w:rsidRPr="006C0ED8" w:rsidRDefault="001825C9" w:rsidP="00F41F6D">
      <w:pPr>
        <w:spacing w:line="360" w:lineRule="auto"/>
        <w:rPr>
          <w:rFonts w:ascii="黑体" w:eastAsia="黑体" w:hAnsi="黑体"/>
          <w:szCs w:val="21"/>
        </w:rPr>
      </w:pPr>
    </w:p>
    <w:p w:rsidR="00261617" w:rsidRPr="006C0ED8" w:rsidRDefault="007A7FA1"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服务</w:t>
      </w:r>
      <w:r w:rsidR="00827D47" w:rsidRPr="006C0ED8">
        <w:rPr>
          <w:rFonts w:ascii="黑体" w:eastAsia="黑体" w:hAnsi="黑体" w:hint="eastAsia"/>
          <w:b/>
          <w:szCs w:val="21"/>
        </w:rPr>
        <w:t>条款要求扣分明细响应表</w:t>
      </w:r>
      <w:r w:rsidR="00E20EDA" w:rsidRPr="006C0ED8">
        <w:rPr>
          <w:rFonts w:ascii="黑体" w:eastAsia="黑体" w:hAnsi="黑体" w:hint="eastAsia"/>
          <w:b/>
          <w:szCs w:val="21"/>
        </w:rPr>
        <w:t>（</w:t>
      </w:r>
      <w:r w:rsidR="008D724F" w:rsidRPr="006C0ED8">
        <w:rPr>
          <w:rFonts w:ascii="黑体" w:eastAsia="黑体" w:hAnsi="黑体" w:hint="eastAsia"/>
          <w:b/>
          <w:szCs w:val="21"/>
        </w:rPr>
        <w:t>可选</w:t>
      </w:r>
      <w:r w:rsidR="00E20EDA" w:rsidRPr="006C0ED8">
        <w:rPr>
          <w:rFonts w:ascii="黑体" w:eastAsia="黑体" w:hAnsi="黑体" w:hint="eastAsia"/>
          <w:b/>
          <w:szCs w:val="21"/>
        </w:rPr>
        <w:t>）</w:t>
      </w:r>
    </w:p>
    <w:p w:rsidR="00261617" w:rsidRPr="006C0ED8" w:rsidRDefault="007A7FA1" w:rsidP="002A7FC3">
      <w:pPr>
        <w:spacing w:beforeLines="100" w:before="312" w:afterLines="100" w:after="312"/>
        <w:jc w:val="center"/>
        <w:rPr>
          <w:rFonts w:ascii="黑体" w:eastAsia="黑体" w:hAnsi="黑体" w:cs="Times New Roman"/>
          <w:b/>
          <w:spacing w:val="20"/>
          <w:sz w:val="28"/>
          <w:szCs w:val="28"/>
        </w:rPr>
      </w:pPr>
      <w:r w:rsidRPr="006C0ED8">
        <w:rPr>
          <w:rFonts w:ascii="黑体" w:eastAsia="黑体" w:hAnsi="黑体" w:cs="Times New Roman" w:hint="eastAsia"/>
          <w:b/>
          <w:spacing w:val="20"/>
          <w:sz w:val="28"/>
          <w:szCs w:val="28"/>
        </w:rPr>
        <w:t>服务</w:t>
      </w:r>
      <w:r w:rsidR="00261617" w:rsidRPr="006C0ED8">
        <w:rPr>
          <w:rFonts w:ascii="黑体" w:eastAsia="黑体" w:hAnsi="黑体" w:cs="Times New Roman" w:hint="eastAsia"/>
          <w:b/>
          <w:spacing w:val="20"/>
          <w:sz w:val="28"/>
          <w:szCs w:val="28"/>
        </w:rPr>
        <w:t>条款</w:t>
      </w:r>
      <w:r w:rsidR="00714643" w:rsidRPr="006C0ED8">
        <w:rPr>
          <w:rFonts w:ascii="黑体" w:eastAsia="黑体" w:hAnsi="黑体" w:cs="Times New Roman" w:hint="eastAsia"/>
          <w:b/>
          <w:spacing w:val="20"/>
          <w:sz w:val="28"/>
          <w:szCs w:val="28"/>
        </w:rPr>
        <w:t>要求扣分明细</w:t>
      </w:r>
      <w:r w:rsidR="00261617" w:rsidRPr="006C0ED8">
        <w:rPr>
          <w:rFonts w:ascii="黑体" w:eastAsia="黑体" w:hAnsi="黑体" w:cs="Times New Roman" w:hint="eastAsia"/>
          <w:b/>
          <w:spacing w:val="20"/>
          <w:sz w:val="28"/>
          <w:szCs w:val="28"/>
        </w:rPr>
        <w:t>响应表</w:t>
      </w:r>
    </w:p>
    <w:tbl>
      <w:tblPr>
        <w:tblW w:w="0" w:type="auto"/>
        <w:jc w:val="center"/>
        <w:tblInd w:w="-1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2410"/>
        <w:gridCol w:w="2745"/>
        <w:gridCol w:w="1932"/>
        <w:gridCol w:w="1115"/>
      </w:tblGrid>
      <w:tr w:rsidR="00AE7906" w:rsidRPr="006C0ED8" w:rsidTr="001F132E">
        <w:trPr>
          <w:trHeight w:val="1536"/>
          <w:jc w:val="center"/>
        </w:trPr>
        <w:tc>
          <w:tcPr>
            <w:tcW w:w="459" w:type="dxa"/>
            <w:vAlign w:val="center"/>
          </w:tcPr>
          <w:p w:rsidR="00B521E0" w:rsidRPr="006C0ED8" w:rsidRDefault="00B521E0" w:rsidP="000A23F0">
            <w:pPr>
              <w:jc w:val="center"/>
              <w:rPr>
                <w:rFonts w:ascii="黑体" w:eastAsia="黑体" w:hAnsi="黑体"/>
                <w:szCs w:val="21"/>
              </w:rPr>
            </w:pPr>
            <w:r w:rsidRPr="006C0ED8">
              <w:rPr>
                <w:rFonts w:ascii="黑体" w:eastAsia="黑体" w:hAnsi="黑体" w:hint="eastAsia"/>
                <w:szCs w:val="21"/>
              </w:rPr>
              <w:t>序号</w:t>
            </w:r>
          </w:p>
        </w:tc>
        <w:tc>
          <w:tcPr>
            <w:tcW w:w="2410" w:type="dxa"/>
            <w:vAlign w:val="center"/>
          </w:tcPr>
          <w:p w:rsidR="00B521E0" w:rsidRPr="006C0ED8" w:rsidRDefault="00555336" w:rsidP="00982264">
            <w:pPr>
              <w:jc w:val="center"/>
              <w:rPr>
                <w:rFonts w:ascii="黑体" w:eastAsia="黑体" w:hAnsi="黑体"/>
                <w:szCs w:val="21"/>
              </w:rPr>
            </w:pPr>
            <w:r w:rsidRPr="006C0ED8">
              <w:rPr>
                <w:rFonts w:ascii="黑体" w:eastAsia="黑体" w:hAnsi="黑体" w:hint="eastAsia"/>
              </w:rPr>
              <w:t>用户需求</w:t>
            </w:r>
            <w:r w:rsidR="00982264" w:rsidRPr="006C0ED8">
              <w:rPr>
                <w:rFonts w:ascii="黑体" w:eastAsia="黑体" w:hAnsi="黑体" w:hint="eastAsia"/>
              </w:rPr>
              <w:t>服务</w:t>
            </w:r>
            <w:r w:rsidR="00910F16" w:rsidRPr="006C0ED8">
              <w:rPr>
                <w:rFonts w:ascii="黑体" w:eastAsia="黑体" w:hAnsi="黑体" w:hint="eastAsia"/>
              </w:rPr>
              <w:t>条款要求</w:t>
            </w:r>
          </w:p>
        </w:tc>
        <w:tc>
          <w:tcPr>
            <w:tcW w:w="2745" w:type="dxa"/>
            <w:vAlign w:val="center"/>
          </w:tcPr>
          <w:p w:rsidR="00DD1F7B" w:rsidRPr="006C0ED8" w:rsidRDefault="00DD1F7B" w:rsidP="0030340C">
            <w:pPr>
              <w:spacing w:line="360" w:lineRule="auto"/>
              <w:jc w:val="center"/>
              <w:rPr>
                <w:rFonts w:ascii="黑体" w:eastAsia="黑体" w:hAnsi="黑体"/>
              </w:rPr>
            </w:pPr>
            <w:r w:rsidRPr="006C0ED8">
              <w:rPr>
                <w:rFonts w:ascii="黑体" w:eastAsia="黑体" w:hAnsi="黑体" w:hint="eastAsia"/>
              </w:rPr>
              <w:t>投标人响应内容</w:t>
            </w:r>
          </w:p>
          <w:p w:rsidR="00B521E0" w:rsidRPr="006C0ED8" w:rsidRDefault="00B521E0" w:rsidP="00740E44">
            <w:pPr>
              <w:spacing w:line="360" w:lineRule="auto"/>
              <w:jc w:val="center"/>
              <w:rPr>
                <w:rFonts w:ascii="黑体" w:eastAsia="黑体" w:hAnsi="黑体"/>
                <w:szCs w:val="21"/>
              </w:rPr>
            </w:pPr>
            <w:r w:rsidRPr="006C0ED8">
              <w:rPr>
                <w:rFonts w:ascii="黑体" w:eastAsia="黑体" w:hAnsi="黑体" w:hint="eastAsia"/>
              </w:rPr>
              <w:t>(投标人应按</w:t>
            </w:r>
            <w:r w:rsidR="00DD1F7B" w:rsidRPr="006C0ED8">
              <w:rPr>
                <w:rFonts w:ascii="黑体" w:eastAsia="黑体" w:hAnsi="黑体" w:hint="eastAsia"/>
              </w:rPr>
              <w:t>投标时</w:t>
            </w:r>
            <w:r w:rsidRPr="006C0ED8">
              <w:rPr>
                <w:rFonts w:ascii="黑体" w:eastAsia="黑体" w:hAnsi="黑体" w:hint="eastAsia"/>
              </w:rPr>
              <w:t>响应</w:t>
            </w:r>
            <w:r w:rsidR="00DD1F7B" w:rsidRPr="006C0ED8">
              <w:rPr>
                <w:rFonts w:ascii="黑体" w:eastAsia="黑体" w:hAnsi="黑体" w:hint="eastAsia"/>
              </w:rPr>
              <w:t>的</w:t>
            </w:r>
            <w:r w:rsidRPr="006C0ED8">
              <w:rPr>
                <w:rFonts w:ascii="黑体" w:eastAsia="黑体" w:hAnsi="黑体" w:hint="eastAsia"/>
              </w:rPr>
              <w:t>服务实际数据填写)</w:t>
            </w:r>
          </w:p>
        </w:tc>
        <w:tc>
          <w:tcPr>
            <w:tcW w:w="1932" w:type="dxa"/>
            <w:vAlign w:val="center"/>
          </w:tcPr>
          <w:p w:rsidR="00B521E0" w:rsidRPr="006C0ED8" w:rsidRDefault="00D42C57" w:rsidP="001F132E">
            <w:pPr>
              <w:spacing w:line="360" w:lineRule="auto"/>
              <w:jc w:val="center"/>
              <w:rPr>
                <w:rFonts w:ascii="黑体" w:eastAsia="黑体" w:hAnsi="黑体"/>
              </w:rPr>
            </w:pPr>
            <w:r w:rsidRPr="006C0ED8">
              <w:rPr>
                <w:rFonts w:ascii="黑体" w:eastAsia="黑体" w:hAnsi="黑体" w:hint="eastAsia"/>
              </w:rPr>
              <w:t>响应</w:t>
            </w:r>
            <w:r w:rsidR="00B521E0" w:rsidRPr="006C0ED8">
              <w:rPr>
                <w:rFonts w:ascii="黑体" w:eastAsia="黑体" w:hAnsi="黑体" w:hint="eastAsia"/>
              </w:rPr>
              <w:t>情况及说明</w:t>
            </w:r>
            <w:r w:rsidR="001F132E" w:rsidRPr="006C0ED8">
              <w:rPr>
                <w:rFonts w:ascii="黑体" w:eastAsia="黑体" w:hAnsi="黑体" w:hint="eastAsia"/>
              </w:rPr>
              <w:t>(正偏离/无偏离/负偏离)</w:t>
            </w:r>
          </w:p>
        </w:tc>
        <w:tc>
          <w:tcPr>
            <w:tcW w:w="1115" w:type="dxa"/>
            <w:vAlign w:val="center"/>
          </w:tcPr>
          <w:p w:rsidR="00B521E0" w:rsidRPr="006C0ED8" w:rsidRDefault="00B521E0" w:rsidP="00C63632">
            <w:pPr>
              <w:spacing w:line="360" w:lineRule="auto"/>
              <w:jc w:val="center"/>
              <w:rPr>
                <w:rFonts w:ascii="黑体" w:eastAsia="黑体" w:hAnsi="黑体"/>
              </w:rPr>
            </w:pPr>
            <w:r w:rsidRPr="006C0ED8">
              <w:rPr>
                <w:rFonts w:ascii="黑体" w:eastAsia="黑体" w:hAnsi="黑体" w:hint="eastAsia"/>
              </w:rPr>
              <w:t>查阅/证明文件索引页码</w:t>
            </w:r>
          </w:p>
        </w:tc>
      </w:tr>
      <w:tr w:rsidR="00AE7906" w:rsidRPr="006C0ED8" w:rsidTr="001F132E">
        <w:trPr>
          <w:trHeight w:val="691"/>
          <w:jc w:val="center"/>
        </w:trPr>
        <w:tc>
          <w:tcPr>
            <w:tcW w:w="459" w:type="dxa"/>
            <w:vAlign w:val="center"/>
          </w:tcPr>
          <w:p w:rsidR="00261617" w:rsidRPr="006C0ED8" w:rsidRDefault="00261617" w:rsidP="009714BD">
            <w:pPr>
              <w:jc w:val="center"/>
              <w:rPr>
                <w:rFonts w:ascii="黑体" w:eastAsia="黑体" w:hAnsi="黑体"/>
                <w:szCs w:val="21"/>
              </w:rPr>
            </w:pPr>
            <w:r w:rsidRPr="006C0ED8">
              <w:rPr>
                <w:rFonts w:ascii="黑体" w:eastAsia="黑体" w:hAnsi="黑体" w:hint="eastAsia"/>
                <w:szCs w:val="21"/>
              </w:rPr>
              <w:t>1</w:t>
            </w:r>
          </w:p>
        </w:tc>
        <w:tc>
          <w:tcPr>
            <w:tcW w:w="2410" w:type="dxa"/>
            <w:vAlign w:val="center"/>
          </w:tcPr>
          <w:p w:rsidR="00261617" w:rsidRPr="006C0ED8" w:rsidRDefault="00261617" w:rsidP="009714BD">
            <w:pPr>
              <w:jc w:val="center"/>
              <w:rPr>
                <w:rFonts w:ascii="黑体" w:eastAsia="黑体" w:hAnsi="黑体"/>
                <w:szCs w:val="21"/>
              </w:rPr>
            </w:pPr>
          </w:p>
        </w:tc>
        <w:tc>
          <w:tcPr>
            <w:tcW w:w="2745" w:type="dxa"/>
            <w:vAlign w:val="center"/>
          </w:tcPr>
          <w:p w:rsidR="00261617" w:rsidRPr="006C0ED8" w:rsidRDefault="00261617" w:rsidP="009714BD">
            <w:pPr>
              <w:jc w:val="center"/>
              <w:rPr>
                <w:rFonts w:ascii="黑体" w:eastAsia="黑体" w:hAnsi="黑体"/>
                <w:szCs w:val="21"/>
              </w:rPr>
            </w:pPr>
          </w:p>
        </w:tc>
        <w:tc>
          <w:tcPr>
            <w:tcW w:w="1932" w:type="dxa"/>
            <w:vAlign w:val="center"/>
          </w:tcPr>
          <w:p w:rsidR="00261617" w:rsidRPr="006C0ED8" w:rsidRDefault="00261617" w:rsidP="009714BD">
            <w:pPr>
              <w:jc w:val="center"/>
              <w:rPr>
                <w:rFonts w:ascii="黑体" w:eastAsia="黑体" w:hAnsi="黑体"/>
                <w:szCs w:val="21"/>
              </w:rPr>
            </w:pPr>
          </w:p>
        </w:tc>
        <w:tc>
          <w:tcPr>
            <w:tcW w:w="1115" w:type="dxa"/>
            <w:vAlign w:val="center"/>
          </w:tcPr>
          <w:p w:rsidR="00261617" w:rsidRPr="006C0ED8" w:rsidRDefault="00261617" w:rsidP="009714BD">
            <w:pPr>
              <w:jc w:val="center"/>
              <w:rPr>
                <w:rFonts w:ascii="黑体" w:eastAsia="黑体" w:hAnsi="黑体"/>
                <w:szCs w:val="21"/>
              </w:rPr>
            </w:pPr>
          </w:p>
        </w:tc>
      </w:tr>
      <w:tr w:rsidR="00AE7906" w:rsidRPr="006C0ED8" w:rsidTr="001F132E">
        <w:trPr>
          <w:trHeight w:val="701"/>
          <w:jc w:val="center"/>
        </w:trPr>
        <w:tc>
          <w:tcPr>
            <w:tcW w:w="459" w:type="dxa"/>
            <w:vAlign w:val="center"/>
          </w:tcPr>
          <w:p w:rsidR="009714BD" w:rsidRPr="006C0ED8" w:rsidRDefault="009714BD" w:rsidP="009714BD">
            <w:pPr>
              <w:jc w:val="center"/>
              <w:rPr>
                <w:rFonts w:ascii="黑体" w:eastAsia="黑体" w:hAnsi="黑体"/>
                <w:szCs w:val="21"/>
              </w:rPr>
            </w:pPr>
            <w:r w:rsidRPr="006C0ED8">
              <w:rPr>
                <w:rFonts w:ascii="黑体" w:eastAsia="黑体" w:hAnsi="黑体" w:hint="eastAsia"/>
                <w:szCs w:val="21"/>
              </w:rPr>
              <w:t>2</w:t>
            </w:r>
          </w:p>
        </w:tc>
        <w:tc>
          <w:tcPr>
            <w:tcW w:w="2410" w:type="dxa"/>
            <w:vAlign w:val="center"/>
          </w:tcPr>
          <w:p w:rsidR="009714BD" w:rsidRPr="006C0ED8" w:rsidRDefault="009714BD" w:rsidP="009714BD">
            <w:pPr>
              <w:jc w:val="center"/>
              <w:rPr>
                <w:rFonts w:ascii="黑体" w:eastAsia="黑体" w:hAnsi="黑体"/>
                <w:szCs w:val="21"/>
              </w:rPr>
            </w:pPr>
          </w:p>
        </w:tc>
        <w:tc>
          <w:tcPr>
            <w:tcW w:w="2745" w:type="dxa"/>
            <w:vAlign w:val="center"/>
          </w:tcPr>
          <w:p w:rsidR="009714BD" w:rsidRPr="006C0ED8" w:rsidRDefault="009714BD" w:rsidP="009714BD">
            <w:pPr>
              <w:jc w:val="center"/>
              <w:rPr>
                <w:rFonts w:ascii="黑体" w:eastAsia="黑体" w:hAnsi="黑体"/>
                <w:szCs w:val="21"/>
              </w:rPr>
            </w:pPr>
          </w:p>
        </w:tc>
        <w:tc>
          <w:tcPr>
            <w:tcW w:w="1932" w:type="dxa"/>
            <w:vAlign w:val="center"/>
          </w:tcPr>
          <w:p w:rsidR="009714BD" w:rsidRPr="006C0ED8" w:rsidRDefault="009714BD" w:rsidP="009714BD">
            <w:pPr>
              <w:jc w:val="center"/>
              <w:rPr>
                <w:rFonts w:ascii="黑体" w:eastAsia="黑体" w:hAnsi="黑体"/>
                <w:szCs w:val="21"/>
              </w:rPr>
            </w:pPr>
          </w:p>
        </w:tc>
        <w:tc>
          <w:tcPr>
            <w:tcW w:w="1115" w:type="dxa"/>
            <w:vAlign w:val="center"/>
          </w:tcPr>
          <w:p w:rsidR="009714BD" w:rsidRPr="006C0ED8" w:rsidRDefault="009714BD" w:rsidP="009714BD">
            <w:pPr>
              <w:jc w:val="center"/>
              <w:rPr>
                <w:rFonts w:ascii="黑体" w:eastAsia="黑体" w:hAnsi="黑体"/>
                <w:szCs w:val="21"/>
              </w:rPr>
            </w:pPr>
          </w:p>
        </w:tc>
      </w:tr>
      <w:tr w:rsidR="00AE7906" w:rsidRPr="006C0ED8" w:rsidTr="001F132E">
        <w:trPr>
          <w:trHeight w:val="697"/>
          <w:jc w:val="center"/>
        </w:trPr>
        <w:tc>
          <w:tcPr>
            <w:tcW w:w="459" w:type="dxa"/>
            <w:vAlign w:val="center"/>
          </w:tcPr>
          <w:p w:rsidR="009714BD" w:rsidRPr="006C0ED8" w:rsidRDefault="009714BD" w:rsidP="009714BD">
            <w:pPr>
              <w:jc w:val="center"/>
              <w:rPr>
                <w:rFonts w:ascii="黑体" w:eastAsia="黑体" w:hAnsi="黑体"/>
                <w:szCs w:val="21"/>
              </w:rPr>
            </w:pPr>
            <w:r w:rsidRPr="006C0ED8">
              <w:rPr>
                <w:rFonts w:ascii="黑体" w:eastAsia="黑体" w:hAnsi="黑体" w:hint="eastAsia"/>
                <w:szCs w:val="21"/>
              </w:rPr>
              <w:t>3</w:t>
            </w:r>
          </w:p>
        </w:tc>
        <w:tc>
          <w:tcPr>
            <w:tcW w:w="2410" w:type="dxa"/>
            <w:vAlign w:val="center"/>
          </w:tcPr>
          <w:p w:rsidR="009714BD" w:rsidRPr="006C0ED8" w:rsidRDefault="009714BD" w:rsidP="009714BD">
            <w:pPr>
              <w:jc w:val="center"/>
              <w:rPr>
                <w:rFonts w:ascii="黑体" w:eastAsia="黑体" w:hAnsi="黑体"/>
                <w:szCs w:val="21"/>
              </w:rPr>
            </w:pPr>
          </w:p>
        </w:tc>
        <w:tc>
          <w:tcPr>
            <w:tcW w:w="2745" w:type="dxa"/>
            <w:vAlign w:val="center"/>
          </w:tcPr>
          <w:p w:rsidR="009714BD" w:rsidRPr="006C0ED8" w:rsidRDefault="009714BD" w:rsidP="009714BD">
            <w:pPr>
              <w:jc w:val="center"/>
              <w:rPr>
                <w:rFonts w:ascii="黑体" w:eastAsia="黑体" w:hAnsi="黑体"/>
                <w:szCs w:val="21"/>
              </w:rPr>
            </w:pPr>
          </w:p>
        </w:tc>
        <w:tc>
          <w:tcPr>
            <w:tcW w:w="1932" w:type="dxa"/>
            <w:vAlign w:val="center"/>
          </w:tcPr>
          <w:p w:rsidR="009714BD" w:rsidRPr="006C0ED8" w:rsidRDefault="009714BD" w:rsidP="009714BD">
            <w:pPr>
              <w:jc w:val="center"/>
              <w:rPr>
                <w:rFonts w:ascii="黑体" w:eastAsia="黑体" w:hAnsi="黑体"/>
                <w:szCs w:val="21"/>
              </w:rPr>
            </w:pPr>
          </w:p>
        </w:tc>
        <w:tc>
          <w:tcPr>
            <w:tcW w:w="1115" w:type="dxa"/>
            <w:vAlign w:val="center"/>
          </w:tcPr>
          <w:p w:rsidR="009714BD" w:rsidRPr="006C0ED8" w:rsidRDefault="009714BD" w:rsidP="009714BD">
            <w:pPr>
              <w:jc w:val="center"/>
              <w:rPr>
                <w:rFonts w:ascii="黑体" w:eastAsia="黑体" w:hAnsi="黑体"/>
                <w:szCs w:val="21"/>
              </w:rPr>
            </w:pPr>
          </w:p>
        </w:tc>
      </w:tr>
      <w:tr w:rsidR="00AE7906" w:rsidRPr="006C0ED8" w:rsidTr="001F132E">
        <w:trPr>
          <w:trHeight w:val="693"/>
          <w:jc w:val="center"/>
        </w:trPr>
        <w:tc>
          <w:tcPr>
            <w:tcW w:w="459" w:type="dxa"/>
            <w:vAlign w:val="center"/>
          </w:tcPr>
          <w:p w:rsidR="009714BD" w:rsidRPr="006C0ED8" w:rsidRDefault="009714BD" w:rsidP="009714BD">
            <w:pPr>
              <w:jc w:val="center"/>
              <w:rPr>
                <w:rFonts w:ascii="黑体" w:eastAsia="黑体" w:hAnsi="黑体"/>
                <w:szCs w:val="21"/>
              </w:rPr>
            </w:pPr>
            <w:r w:rsidRPr="006C0ED8">
              <w:rPr>
                <w:rFonts w:ascii="黑体" w:eastAsia="黑体" w:hAnsi="黑体"/>
                <w:szCs w:val="21"/>
              </w:rPr>
              <w:t>…</w:t>
            </w:r>
          </w:p>
        </w:tc>
        <w:tc>
          <w:tcPr>
            <w:tcW w:w="2410" w:type="dxa"/>
            <w:vAlign w:val="center"/>
          </w:tcPr>
          <w:p w:rsidR="009714BD" w:rsidRPr="006C0ED8" w:rsidRDefault="009714BD" w:rsidP="009714BD">
            <w:pPr>
              <w:jc w:val="center"/>
              <w:rPr>
                <w:rFonts w:ascii="黑体" w:eastAsia="黑体" w:hAnsi="黑体"/>
                <w:szCs w:val="21"/>
              </w:rPr>
            </w:pPr>
          </w:p>
        </w:tc>
        <w:tc>
          <w:tcPr>
            <w:tcW w:w="2745" w:type="dxa"/>
            <w:vAlign w:val="center"/>
          </w:tcPr>
          <w:p w:rsidR="009714BD" w:rsidRPr="006C0ED8" w:rsidRDefault="009714BD" w:rsidP="009714BD">
            <w:pPr>
              <w:jc w:val="center"/>
              <w:rPr>
                <w:rFonts w:ascii="黑体" w:eastAsia="黑体" w:hAnsi="黑体"/>
                <w:szCs w:val="21"/>
              </w:rPr>
            </w:pPr>
          </w:p>
        </w:tc>
        <w:tc>
          <w:tcPr>
            <w:tcW w:w="1932" w:type="dxa"/>
            <w:vAlign w:val="center"/>
          </w:tcPr>
          <w:p w:rsidR="009714BD" w:rsidRPr="006C0ED8" w:rsidRDefault="009714BD" w:rsidP="009714BD">
            <w:pPr>
              <w:jc w:val="center"/>
              <w:rPr>
                <w:rFonts w:ascii="黑体" w:eastAsia="黑体" w:hAnsi="黑体"/>
                <w:szCs w:val="21"/>
              </w:rPr>
            </w:pPr>
          </w:p>
        </w:tc>
        <w:tc>
          <w:tcPr>
            <w:tcW w:w="1115" w:type="dxa"/>
            <w:vAlign w:val="center"/>
          </w:tcPr>
          <w:p w:rsidR="009714BD" w:rsidRPr="006C0ED8" w:rsidRDefault="009714BD" w:rsidP="009714BD">
            <w:pPr>
              <w:jc w:val="center"/>
              <w:rPr>
                <w:rFonts w:ascii="黑体" w:eastAsia="黑体" w:hAnsi="黑体"/>
                <w:szCs w:val="21"/>
              </w:rPr>
            </w:pPr>
          </w:p>
        </w:tc>
      </w:tr>
    </w:tbl>
    <w:p w:rsidR="009714BD" w:rsidRPr="006C0ED8" w:rsidRDefault="009714BD" w:rsidP="002A7FC3">
      <w:pPr>
        <w:spacing w:beforeLines="50" w:before="156" w:line="360" w:lineRule="auto"/>
        <w:rPr>
          <w:rFonts w:ascii="黑体" w:eastAsia="黑体" w:hAnsi="黑体"/>
        </w:rPr>
      </w:pPr>
      <w:r w:rsidRPr="006C0ED8">
        <w:rPr>
          <w:rFonts w:ascii="黑体" w:eastAsia="黑体" w:hAnsi="黑体" w:hint="eastAsia"/>
        </w:rPr>
        <w:t>注明：</w:t>
      </w:r>
    </w:p>
    <w:p w:rsidR="009714BD" w:rsidRPr="006C0ED8" w:rsidRDefault="009714BD" w:rsidP="00C9304E">
      <w:pPr>
        <w:pStyle w:val="a6"/>
        <w:numPr>
          <w:ilvl w:val="0"/>
          <w:numId w:val="104"/>
        </w:numPr>
        <w:spacing w:line="360" w:lineRule="auto"/>
        <w:ind w:firstLineChars="0"/>
        <w:rPr>
          <w:rFonts w:ascii="黑体" w:eastAsia="黑体" w:hAnsi="黑体"/>
          <w:spacing w:val="4"/>
        </w:rPr>
      </w:pPr>
      <w:r w:rsidRPr="006C0ED8">
        <w:rPr>
          <w:rFonts w:ascii="黑体" w:eastAsia="黑体" w:hAnsi="黑体" w:hint="eastAsia"/>
          <w:spacing w:val="4"/>
        </w:rPr>
        <w:t>投标人必须对应招标文件</w:t>
      </w:r>
      <w:r w:rsidR="00783EEF" w:rsidRPr="006C0ED8">
        <w:rPr>
          <w:rFonts w:ascii="黑体" w:eastAsia="黑体" w:hAnsi="黑体" w:cs="Times New Roman" w:hint="eastAsia"/>
          <w:bCs/>
          <w:spacing w:val="4"/>
          <w:szCs w:val="21"/>
        </w:rPr>
        <w:t>“</w:t>
      </w:r>
      <w:r w:rsidR="009D688D" w:rsidRPr="006C0ED8">
        <w:rPr>
          <w:rFonts w:ascii="黑体" w:eastAsia="黑体" w:hAnsi="黑体" w:cs="Times New Roman" w:hint="eastAsia"/>
          <w:bCs/>
          <w:spacing w:val="4"/>
          <w:szCs w:val="21"/>
        </w:rPr>
        <w:t>用户需求书</w:t>
      </w:r>
      <w:r w:rsidR="00783EEF" w:rsidRPr="006C0ED8">
        <w:rPr>
          <w:rFonts w:ascii="黑体" w:eastAsia="黑体" w:hAnsi="黑体" w:cs="Times New Roman" w:hint="eastAsia"/>
          <w:bCs/>
          <w:spacing w:val="4"/>
          <w:szCs w:val="21"/>
        </w:rPr>
        <w:t>”</w:t>
      </w:r>
      <w:r w:rsidR="009D688D" w:rsidRPr="006C0ED8">
        <w:rPr>
          <w:rFonts w:ascii="黑体" w:eastAsia="黑体" w:hAnsi="黑体" w:cs="Times New Roman" w:hint="eastAsia"/>
          <w:bCs/>
          <w:spacing w:val="4"/>
          <w:szCs w:val="21"/>
        </w:rPr>
        <w:t>要求的服务内容</w:t>
      </w:r>
      <w:r w:rsidRPr="006C0ED8">
        <w:rPr>
          <w:rFonts w:ascii="黑体" w:eastAsia="黑体" w:hAnsi="黑体" w:hint="eastAsia"/>
          <w:spacing w:val="4"/>
        </w:rPr>
        <w:t>条款</w:t>
      </w:r>
      <w:r w:rsidR="004B7BD3" w:rsidRPr="006C0ED8">
        <w:rPr>
          <w:rFonts w:ascii="黑体" w:eastAsia="黑体" w:hAnsi="黑体" w:hint="eastAsia"/>
        </w:rPr>
        <w:t>(即▲号条款)</w:t>
      </w:r>
      <w:r w:rsidRPr="006C0ED8">
        <w:rPr>
          <w:rFonts w:ascii="黑体" w:eastAsia="黑体" w:hAnsi="黑体" w:hint="eastAsia"/>
          <w:spacing w:val="4"/>
        </w:rPr>
        <w:t>逐条应答并按要求填写表格。</w:t>
      </w:r>
    </w:p>
    <w:p w:rsidR="009714BD" w:rsidRPr="006C0ED8" w:rsidRDefault="004B06B0" w:rsidP="00C9304E">
      <w:pPr>
        <w:pStyle w:val="a6"/>
        <w:numPr>
          <w:ilvl w:val="0"/>
          <w:numId w:val="104"/>
        </w:numPr>
        <w:spacing w:line="360" w:lineRule="auto"/>
        <w:ind w:firstLineChars="0"/>
        <w:rPr>
          <w:rFonts w:ascii="黑体" w:eastAsia="黑体" w:hAnsi="黑体"/>
        </w:rPr>
      </w:pPr>
      <w:r w:rsidRPr="006C0ED8">
        <w:rPr>
          <w:rFonts w:ascii="黑体" w:eastAsia="黑体" w:hAnsi="黑体" w:hint="eastAsia"/>
          <w:szCs w:val="21"/>
        </w:rPr>
        <w:t>需提供证明资料内容详见</w:t>
      </w:r>
      <w:r w:rsidRPr="006C0ED8">
        <w:rPr>
          <w:rFonts w:ascii="黑体" w:eastAsia="黑体" w:hAnsi="黑体" w:hint="eastAsia"/>
          <w:szCs w:val="21"/>
          <w:u w:val="single"/>
        </w:rPr>
        <w:t>（招标文件第五部分 评标方法、步骤、标准之</w:t>
      </w:r>
      <w:r w:rsidR="00914C9C" w:rsidRPr="006C0ED8">
        <w:rPr>
          <w:rFonts w:ascii="黑体" w:eastAsia="黑体" w:hAnsi="黑体" w:hint="eastAsia"/>
          <w:szCs w:val="21"/>
          <w:u w:val="single"/>
        </w:rPr>
        <w:t>附表三</w:t>
      </w:r>
      <w:r w:rsidRPr="006C0ED8">
        <w:rPr>
          <w:rFonts w:ascii="黑体" w:eastAsia="黑体" w:hAnsi="黑体" w:hint="eastAsia"/>
          <w:szCs w:val="21"/>
          <w:u w:val="single"/>
        </w:rPr>
        <w:t>详细评审表相对应条款）</w:t>
      </w:r>
      <w:r w:rsidR="00C75D94" w:rsidRPr="006C0ED8">
        <w:rPr>
          <w:rFonts w:ascii="黑体" w:eastAsia="黑体" w:hAnsi="黑体" w:hint="eastAsia"/>
          <w:szCs w:val="21"/>
        </w:rPr>
        <w:t>，提供的证明资料</w:t>
      </w:r>
      <w:r w:rsidR="00C75D94" w:rsidRPr="006C0ED8">
        <w:rPr>
          <w:rFonts w:ascii="黑体" w:eastAsia="黑体" w:hAnsi="黑体" w:hint="eastAsia"/>
        </w:rPr>
        <w:t>作为附件附于表格后。未按要求提供或未提供完整的，视为</w:t>
      </w:r>
      <w:r w:rsidR="00CF2D8A" w:rsidRPr="006C0ED8">
        <w:rPr>
          <w:rFonts w:ascii="黑体" w:eastAsia="黑体" w:hAnsi="黑体" w:hint="eastAsia"/>
        </w:rPr>
        <w:t>负偏离</w:t>
      </w:r>
      <w:r w:rsidR="00C75D94" w:rsidRPr="006C0ED8">
        <w:rPr>
          <w:rFonts w:ascii="黑体" w:eastAsia="黑体" w:hAnsi="黑体" w:hint="eastAsia"/>
        </w:rPr>
        <w:t>处理。</w:t>
      </w:r>
    </w:p>
    <w:p w:rsidR="00261617" w:rsidRPr="006C0ED8" w:rsidRDefault="00261617" w:rsidP="00261617">
      <w:pPr>
        <w:spacing w:line="360" w:lineRule="auto"/>
        <w:rPr>
          <w:rFonts w:ascii="黑体" w:eastAsia="黑体" w:hAnsi="黑体"/>
          <w:szCs w:val="21"/>
        </w:rPr>
      </w:pPr>
    </w:p>
    <w:p w:rsidR="00C30877" w:rsidRPr="006C0ED8" w:rsidRDefault="00C30877" w:rsidP="00261617">
      <w:pPr>
        <w:spacing w:line="360" w:lineRule="auto"/>
        <w:rPr>
          <w:rFonts w:ascii="黑体" w:eastAsia="黑体" w:hAnsi="黑体"/>
          <w:szCs w:val="21"/>
        </w:rPr>
      </w:pPr>
    </w:p>
    <w:p w:rsidR="00C30877" w:rsidRPr="006C0ED8" w:rsidRDefault="00C30877" w:rsidP="00261617">
      <w:pPr>
        <w:spacing w:line="360" w:lineRule="auto"/>
        <w:rPr>
          <w:rFonts w:ascii="黑体" w:eastAsia="黑体" w:hAnsi="黑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906" w:rsidRPr="006C0ED8" w:rsidTr="00C63632">
        <w:tc>
          <w:tcPr>
            <w:tcW w:w="5353" w:type="dxa"/>
          </w:tcPr>
          <w:p w:rsidR="00C30877" w:rsidRPr="006C0ED8" w:rsidRDefault="00C30877" w:rsidP="00C63632">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C30877" w:rsidRPr="006C0ED8" w:rsidRDefault="00C30877" w:rsidP="00C63632">
            <w:pPr>
              <w:spacing w:line="360" w:lineRule="auto"/>
              <w:rPr>
                <w:rFonts w:ascii="黑体" w:eastAsia="黑体" w:hAnsi="黑体"/>
                <w:szCs w:val="21"/>
              </w:rPr>
            </w:pPr>
          </w:p>
        </w:tc>
      </w:tr>
      <w:tr w:rsidR="00C30877" w:rsidRPr="006C0ED8" w:rsidTr="00C63632">
        <w:tc>
          <w:tcPr>
            <w:tcW w:w="5353" w:type="dxa"/>
          </w:tcPr>
          <w:p w:rsidR="00C30877" w:rsidRPr="006C0ED8" w:rsidRDefault="00C30877" w:rsidP="00C63632">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C30877" w:rsidRPr="006C0ED8" w:rsidRDefault="00C30877" w:rsidP="00C63632">
            <w:pPr>
              <w:spacing w:line="360" w:lineRule="auto"/>
              <w:rPr>
                <w:rFonts w:ascii="黑体" w:eastAsia="黑体" w:hAnsi="黑体"/>
                <w:szCs w:val="21"/>
              </w:rPr>
            </w:pPr>
          </w:p>
        </w:tc>
      </w:tr>
    </w:tbl>
    <w:p w:rsidR="00C30877" w:rsidRPr="006C0ED8" w:rsidRDefault="00C30877" w:rsidP="00261617">
      <w:pPr>
        <w:spacing w:line="360" w:lineRule="auto"/>
        <w:rPr>
          <w:rFonts w:ascii="黑体" w:eastAsia="黑体" w:hAnsi="黑体"/>
          <w:szCs w:val="21"/>
        </w:rPr>
      </w:pPr>
    </w:p>
    <w:p w:rsidR="00DF3BB4" w:rsidRPr="006C0ED8" w:rsidRDefault="009A292E"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投标保证金汇入情况说明</w:t>
      </w:r>
    </w:p>
    <w:p w:rsidR="00DF3BB4" w:rsidRPr="006C0ED8" w:rsidRDefault="009A292E" w:rsidP="002A7FC3">
      <w:pPr>
        <w:spacing w:beforeLines="100" w:before="312" w:afterLines="100" w:after="312"/>
        <w:jc w:val="center"/>
        <w:rPr>
          <w:rFonts w:ascii="黑体" w:eastAsia="黑体" w:hAnsi="黑体"/>
          <w:b/>
          <w:spacing w:val="20"/>
          <w:sz w:val="28"/>
          <w:szCs w:val="28"/>
        </w:rPr>
      </w:pPr>
      <w:r w:rsidRPr="006C0ED8">
        <w:rPr>
          <w:rFonts w:ascii="黑体" w:eastAsia="黑体" w:hAnsi="黑体" w:hint="eastAsia"/>
          <w:b/>
          <w:spacing w:val="20"/>
          <w:sz w:val="28"/>
          <w:szCs w:val="28"/>
        </w:rPr>
        <w:t>投标保证金汇入情况说明</w:t>
      </w:r>
    </w:p>
    <w:p w:rsidR="007C2119" w:rsidRPr="006C0ED8" w:rsidRDefault="005E3977" w:rsidP="002A7FC3">
      <w:pPr>
        <w:spacing w:beforeLines="150" w:before="468" w:afterLines="100" w:after="312" w:line="360" w:lineRule="auto"/>
        <w:rPr>
          <w:rFonts w:ascii="黑体" w:eastAsia="黑体" w:hAnsi="黑体"/>
          <w:b/>
        </w:rPr>
      </w:pPr>
      <w:r w:rsidRPr="006C0ED8">
        <w:rPr>
          <w:rFonts w:ascii="黑体" w:eastAsia="黑体" w:hAnsi="黑体" w:hint="eastAsia"/>
          <w:b/>
        </w:rPr>
        <w:t>致：</w:t>
      </w:r>
      <w:r w:rsidR="00605C34" w:rsidRPr="006C0ED8">
        <w:rPr>
          <w:rFonts w:ascii="黑体" w:eastAsia="黑体" w:hAnsi="黑体" w:hint="eastAsia"/>
          <w:b/>
        </w:rPr>
        <w:t>广东有德招标采购有限公司</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本单位已按</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00FD12AE" w:rsidRPr="006C0ED8">
        <w:rPr>
          <w:rFonts w:ascii="黑体" w:eastAsia="黑体" w:hAnsi="黑体" w:hint="eastAsia"/>
          <w:b/>
          <w:szCs w:val="21"/>
          <w:u w:val="single"/>
        </w:rPr>
        <w:t>项目名称</w:t>
      </w:r>
      <w:r w:rsidR="00FD12AE" w:rsidRPr="006C0ED8">
        <w:rPr>
          <w:rFonts w:ascii="黑体" w:eastAsia="黑体" w:hAnsi="黑体" w:hint="eastAsia"/>
          <w:szCs w:val="21"/>
          <w:u w:val="single"/>
        </w:rPr>
        <w:t>）</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项目（</w:t>
      </w:r>
      <w:r w:rsidR="00AC10B1" w:rsidRPr="006C0ED8">
        <w:rPr>
          <w:rFonts w:ascii="黑体" w:eastAsia="黑体" w:hAnsi="黑体" w:hint="eastAsia"/>
          <w:szCs w:val="21"/>
        </w:rPr>
        <w:t>项目</w:t>
      </w:r>
      <w:r w:rsidRPr="006C0ED8">
        <w:rPr>
          <w:rFonts w:ascii="黑体" w:eastAsia="黑体" w:hAnsi="黑体" w:hint="eastAsia"/>
          <w:szCs w:val="21"/>
        </w:rPr>
        <w:t>编号：</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）的招标文件要求，于</w:t>
      </w:r>
      <w:r w:rsidR="0027137A"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年</w:t>
      </w:r>
      <w:r w:rsidRPr="006C0ED8">
        <w:rPr>
          <w:rFonts w:ascii="黑体" w:eastAsia="黑体" w:hAnsi="黑体" w:hint="eastAsia"/>
          <w:szCs w:val="21"/>
          <w:u w:val="single"/>
        </w:rPr>
        <w:t xml:space="preserve">   </w:t>
      </w:r>
      <w:r w:rsidRPr="006C0ED8">
        <w:rPr>
          <w:rFonts w:ascii="黑体" w:eastAsia="黑体" w:hAnsi="黑体" w:hint="eastAsia"/>
          <w:szCs w:val="21"/>
        </w:rPr>
        <w:t>月</w:t>
      </w:r>
      <w:r w:rsidR="0027137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日前以</w:t>
      </w:r>
      <w:r w:rsidRPr="006C0ED8">
        <w:rPr>
          <w:rFonts w:ascii="黑体" w:eastAsia="黑体" w:hAnsi="黑体" w:hint="eastAsia"/>
          <w:szCs w:val="21"/>
          <w:u w:val="single"/>
        </w:rPr>
        <w:t xml:space="preserve">       </w:t>
      </w:r>
      <w:r w:rsidRPr="006C0ED8">
        <w:rPr>
          <w:rFonts w:ascii="黑体" w:eastAsia="黑体" w:hAnsi="黑体" w:hint="eastAsia"/>
          <w:szCs w:val="21"/>
        </w:rPr>
        <w:t>（付款形式）方式汇入指定帐户（帐户名称：</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，帐号</w:t>
      </w:r>
      <w:r w:rsidR="00FD12AE" w:rsidRPr="006C0ED8">
        <w:rPr>
          <w:rFonts w:ascii="黑体" w:eastAsia="黑体" w:hAnsi="黑体" w:hint="eastAsia"/>
          <w:szCs w:val="21"/>
        </w:rPr>
        <w:t>：</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FD12AE" w:rsidRPr="006C0ED8">
        <w:rPr>
          <w:rFonts w:ascii="黑体" w:eastAsia="黑体" w:hAnsi="黑体" w:hint="eastAsia"/>
          <w:szCs w:val="21"/>
        </w:rPr>
        <w:t>，</w:t>
      </w:r>
      <w:r w:rsidRPr="006C0ED8">
        <w:rPr>
          <w:rFonts w:ascii="黑体" w:eastAsia="黑体" w:hAnsi="黑体" w:hint="eastAsia"/>
          <w:szCs w:val="21"/>
        </w:rPr>
        <w:t>开户银行：</w:t>
      </w:r>
      <w:r w:rsidRPr="006C0ED8">
        <w:rPr>
          <w:rFonts w:ascii="黑体" w:eastAsia="黑体" w:hAnsi="黑体" w:hint="eastAsia"/>
          <w:szCs w:val="21"/>
          <w:u w:val="single"/>
        </w:rPr>
        <w:t xml:space="preserve">     </w:t>
      </w:r>
      <w:r w:rsidR="00FD12AE"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本单位投标保证金的汇款情况：（详见附件－投标保证金</w:t>
      </w:r>
      <w:r w:rsidR="00926120" w:rsidRPr="006C0ED8">
        <w:rPr>
          <w:rFonts w:ascii="黑体" w:eastAsia="黑体" w:hAnsi="黑体" w:hint="eastAsia"/>
          <w:szCs w:val="21"/>
        </w:rPr>
        <w:t>汇款凭证</w:t>
      </w:r>
      <w:r w:rsidRPr="006C0ED8">
        <w:rPr>
          <w:rFonts w:ascii="黑体" w:eastAsia="黑体" w:hAnsi="黑体" w:hint="eastAsia"/>
          <w:szCs w:val="21"/>
        </w:rPr>
        <w:t>）</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汇出时间：</w:t>
      </w:r>
      <w:r w:rsidRPr="006C0ED8">
        <w:rPr>
          <w:rFonts w:ascii="黑体" w:eastAsia="黑体" w:hAnsi="黑体" w:hint="eastAsia"/>
          <w:szCs w:val="21"/>
          <w:u w:val="single"/>
        </w:rPr>
        <w:t xml:space="preserve">    </w:t>
      </w:r>
      <w:r w:rsidR="00922C91"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922C91"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年</w:t>
      </w:r>
      <w:r w:rsidRPr="006C0ED8">
        <w:rPr>
          <w:rFonts w:ascii="黑体" w:eastAsia="黑体" w:hAnsi="黑体" w:hint="eastAsia"/>
          <w:szCs w:val="21"/>
          <w:u w:val="single"/>
        </w:rPr>
        <w:t xml:space="preserve">                      </w:t>
      </w:r>
      <w:r w:rsidRPr="006C0ED8">
        <w:rPr>
          <w:rFonts w:ascii="黑体" w:eastAsia="黑体" w:hAnsi="黑体" w:hint="eastAsia"/>
          <w:szCs w:val="21"/>
        </w:rPr>
        <w:t>月</w:t>
      </w:r>
      <w:r w:rsidRPr="006C0ED8">
        <w:rPr>
          <w:rFonts w:ascii="黑体" w:eastAsia="黑体" w:hAnsi="黑体" w:hint="eastAsia"/>
          <w:szCs w:val="21"/>
          <w:u w:val="single"/>
        </w:rPr>
        <w:t xml:space="preserve">                       </w:t>
      </w:r>
      <w:r w:rsidRPr="006C0ED8">
        <w:rPr>
          <w:rFonts w:ascii="黑体" w:eastAsia="黑体" w:hAnsi="黑体" w:hint="eastAsia"/>
          <w:szCs w:val="21"/>
        </w:rPr>
        <w:t>日；</w:t>
      </w:r>
    </w:p>
    <w:p w:rsidR="007C2119" w:rsidRPr="006C0ED8" w:rsidRDefault="007C2119" w:rsidP="005E3977">
      <w:pPr>
        <w:spacing w:line="360" w:lineRule="auto"/>
        <w:ind w:firstLineChars="200" w:firstLine="420"/>
        <w:rPr>
          <w:rFonts w:ascii="黑体" w:eastAsia="黑体" w:hAnsi="黑体" w:cs="宋体"/>
          <w:szCs w:val="21"/>
          <w:u w:val="single"/>
        </w:rPr>
      </w:pPr>
      <w:r w:rsidRPr="006C0ED8">
        <w:rPr>
          <w:rFonts w:ascii="黑体" w:eastAsia="黑体" w:hAnsi="黑体" w:hint="eastAsia"/>
          <w:szCs w:val="21"/>
        </w:rPr>
        <w:t>汇</w:t>
      </w:r>
      <w:r w:rsidRPr="006C0ED8">
        <w:rPr>
          <w:rFonts w:ascii="黑体" w:eastAsia="黑体" w:hAnsi="黑体" w:cs="宋体" w:hint="eastAsia"/>
          <w:szCs w:val="21"/>
        </w:rPr>
        <w:t>款金额：（大写）人民币</w:t>
      </w:r>
      <w:r w:rsidRPr="006C0ED8">
        <w:rPr>
          <w:rFonts w:ascii="黑体" w:eastAsia="黑体" w:hAnsi="黑体" w:cs="宋体" w:hint="eastAsia"/>
          <w:szCs w:val="21"/>
          <w:u w:val="single"/>
        </w:rPr>
        <w:t xml:space="preserve">          </w:t>
      </w:r>
      <w:r w:rsidR="00922C91" w:rsidRPr="006C0ED8">
        <w:rPr>
          <w:rFonts w:ascii="黑体" w:eastAsia="黑体" w:hAnsi="黑体" w:cs="宋体" w:hint="eastAsia"/>
          <w:szCs w:val="21"/>
          <w:u w:val="single"/>
        </w:rPr>
        <w:t xml:space="preserve">       </w:t>
      </w:r>
      <w:r w:rsidRPr="006C0ED8">
        <w:rPr>
          <w:rFonts w:ascii="黑体" w:eastAsia="黑体" w:hAnsi="黑体" w:cs="宋体" w:hint="eastAsia"/>
          <w:szCs w:val="21"/>
          <w:u w:val="single"/>
        </w:rPr>
        <w:t xml:space="preserve">   </w:t>
      </w:r>
      <w:r w:rsidRPr="006C0ED8">
        <w:rPr>
          <w:rFonts w:ascii="黑体" w:eastAsia="黑体" w:hAnsi="黑体" w:cs="宋体" w:hint="eastAsia"/>
          <w:szCs w:val="21"/>
        </w:rPr>
        <w:t>元（小写：￥</w:t>
      </w:r>
      <w:r w:rsidRPr="006C0ED8">
        <w:rPr>
          <w:rFonts w:ascii="黑体" w:eastAsia="黑体" w:hAnsi="黑体" w:cs="宋体" w:hint="eastAsia"/>
          <w:szCs w:val="21"/>
          <w:u w:val="single"/>
        </w:rPr>
        <w:t xml:space="preserve">      </w:t>
      </w:r>
      <w:r w:rsidR="00922C91" w:rsidRPr="006C0ED8">
        <w:rPr>
          <w:rFonts w:ascii="黑体" w:eastAsia="黑体" w:hAnsi="黑体" w:cs="宋体" w:hint="eastAsia"/>
          <w:szCs w:val="21"/>
          <w:u w:val="single"/>
        </w:rPr>
        <w:t xml:space="preserve">      </w:t>
      </w:r>
      <w:r w:rsidRPr="006C0ED8">
        <w:rPr>
          <w:rFonts w:ascii="黑体" w:eastAsia="黑体" w:hAnsi="黑体" w:cs="宋体" w:hint="eastAsia"/>
          <w:szCs w:val="21"/>
          <w:u w:val="single"/>
        </w:rPr>
        <w:t xml:space="preserve">        </w:t>
      </w:r>
      <w:r w:rsidRPr="006C0ED8">
        <w:rPr>
          <w:rFonts w:ascii="黑体" w:eastAsia="黑体" w:hAnsi="黑体" w:cs="宋体" w:hint="eastAsia"/>
          <w:szCs w:val="21"/>
        </w:rPr>
        <w:t>元），</w:t>
      </w:r>
    </w:p>
    <w:p w:rsidR="007C2119" w:rsidRPr="006C0ED8" w:rsidRDefault="007C2119" w:rsidP="005E3977">
      <w:pPr>
        <w:spacing w:line="360" w:lineRule="auto"/>
        <w:ind w:firstLineChars="200" w:firstLine="420"/>
        <w:rPr>
          <w:rFonts w:ascii="黑体" w:eastAsia="黑体" w:hAnsi="黑体"/>
          <w:szCs w:val="21"/>
          <w:u w:val="single"/>
        </w:rPr>
      </w:pPr>
      <w:r w:rsidRPr="006C0ED8">
        <w:rPr>
          <w:rFonts w:ascii="黑体" w:eastAsia="黑体" w:hAnsi="黑体" w:hint="eastAsia"/>
          <w:szCs w:val="21"/>
        </w:rPr>
        <w:t>汇款帐户名称：</w:t>
      </w:r>
      <w:r w:rsidRPr="006C0ED8">
        <w:rPr>
          <w:rFonts w:ascii="黑体" w:eastAsia="黑体" w:hAnsi="黑体" w:hint="eastAsia"/>
          <w:szCs w:val="21"/>
          <w:u w:val="single"/>
        </w:rPr>
        <w:t xml:space="preserve">         （必须是投标时使用的帐户名）                        </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帐    号：</w:t>
      </w:r>
      <w:r w:rsidRPr="006C0ED8">
        <w:rPr>
          <w:rFonts w:ascii="黑体" w:eastAsia="黑体" w:hAnsi="黑体" w:hint="eastAsia"/>
          <w:szCs w:val="21"/>
          <w:u w:val="single"/>
        </w:rPr>
        <w:t xml:space="preserve">              （必须是投标时使用的帐号）                         </w:t>
      </w:r>
    </w:p>
    <w:p w:rsidR="007C2119" w:rsidRPr="006C0ED8" w:rsidRDefault="007C2119" w:rsidP="005E3977">
      <w:pPr>
        <w:spacing w:line="360" w:lineRule="auto"/>
        <w:ind w:firstLineChars="200" w:firstLine="420"/>
        <w:rPr>
          <w:rFonts w:ascii="黑体" w:eastAsia="黑体" w:hAnsi="黑体"/>
          <w:szCs w:val="21"/>
          <w:u w:val="single"/>
        </w:rPr>
      </w:pPr>
      <w:r w:rsidRPr="006C0ED8">
        <w:rPr>
          <w:rFonts w:ascii="黑体" w:eastAsia="黑体" w:hAnsi="黑体" w:hint="eastAsia"/>
          <w:szCs w:val="21"/>
        </w:rPr>
        <w:t>开户银行：</w:t>
      </w:r>
      <w:r w:rsidR="00100683" w:rsidRPr="006C0ED8">
        <w:rPr>
          <w:rFonts w:ascii="黑体" w:eastAsia="黑体" w:hAnsi="黑体" w:hint="eastAsia"/>
          <w:szCs w:val="21"/>
          <w:u w:val="single"/>
        </w:rPr>
        <w:t xml:space="preserve">            省             市           银行           支行      </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本单位谨承诺上述资料是正确、真实的，如因上述证明与事实不符导致的一切损失，本单位保证承担赔偿等一切法律责任。</w:t>
      </w:r>
    </w:p>
    <w:p w:rsidR="007C2119" w:rsidRPr="006C0ED8" w:rsidRDefault="007C2119" w:rsidP="005E3977">
      <w:pPr>
        <w:spacing w:line="360" w:lineRule="auto"/>
        <w:ind w:firstLineChars="200" w:firstLine="420"/>
        <w:rPr>
          <w:rFonts w:ascii="黑体" w:eastAsia="黑体" w:hAnsi="黑体"/>
          <w:szCs w:val="21"/>
        </w:rPr>
      </w:pPr>
      <w:r w:rsidRPr="006C0ED8">
        <w:rPr>
          <w:rFonts w:ascii="黑体" w:eastAsia="黑体" w:hAnsi="黑体" w:hint="eastAsia"/>
          <w:szCs w:val="21"/>
        </w:rPr>
        <w:t>投标保证金退回时，请按上述资料退回。</w:t>
      </w:r>
    </w:p>
    <w:p w:rsidR="007C2119" w:rsidRPr="006C0ED8" w:rsidRDefault="007C2119" w:rsidP="005E3977">
      <w:pPr>
        <w:spacing w:line="360" w:lineRule="auto"/>
        <w:ind w:rightChars="402" w:right="844"/>
        <w:jc w:val="right"/>
        <w:rPr>
          <w:rFonts w:ascii="黑体" w:eastAsia="黑体" w:hAnsi="黑体"/>
          <w:szCs w:val="21"/>
        </w:rPr>
      </w:pPr>
      <w:r w:rsidRPr="006C0ED8">
        <w:rPr>
          <w:rFonts w:ascii="黑体" w:eastAsia="黑体" w:hAnsi="黑体" w:hint="eastAsia"/>
          <w:szCs w:val="21"/>
        </w:rPr>
        <w:t>（单位公章）</w:t>
      </w:r>
    </w:p>
    <w:p w:rsidR="007C2119" w:rsidRPr="006C0ED8" w:rsidRDefault="007C2119" w:rsidP="005E3977">
      <w:pPr>
        <w:spacing w:line="360" w:lineRule="auto"/>
        <w:ind w:rightChars="299" w:right="628"/>
        <w:jc w:val="right"/>
        <w:rPr>
          <w:rFonts w:ascii="黑体" w:eastAsia="黑体" w:hAnsi="黑体"/>
          <w:szCs w:val="21"/>
        </w:rPr>
      </w:pPr>
      <w:r w:rsidRPr="006C0ED8">
        <w:rPr>
          <w:rFonts w:ascii="黑体" w:eastAsia="黑体" w:hAnsi="黑体" w:hint="eastAsia"/>
          <w:szCs w:val="21"/>
        </w:rPr>
        <w:t>年     月    日</w:t>
      </w:r>
    </w:p>
    <w:p w:rsidR="007C2119" w:rsidRPr="006C0ED8" w:rsidRDefault="007C2119" w:rsidP="007C2119">
      <w:pPr>
        <w:spacing w:line="360" w:lineRule="auto"/>
        <w:rPr>
          <w:rFonts w:ascii="黑体" w:eastAsia="黑体" w:hAnsi="黑体"/>
          <w:szCs w:val="21"/>
          <w:u w:val="single"/>
        </w:rPr>
      </w:pPr>
      <w:r w:rsidRPr="006C0ED8">
        <w:rPr>
          <w:rFonts w:ascii="黑体" w:eastAsia="黑体" w:hAnsi="黑体" w:hint="eastAsia"/>
          <w:szCs w:val="21"/>
        </w:rPr>
        <w:t>单位名称：</w:t>
      </w:r>
      <w:r w:rsidRPr="006C0ED8">
        <w:rPr>
          <w:rFonts w:ascii="黑体" w:eastAsia="黑体" w:hAnsi="黑体" w:hint="eastAsia"/>
          <w:szCs w:val="21"/>
          <w:u w:val="single"/>
        </w:rPr>
        <w:t xml:space="preserve">        </w:t>
      </w:r>
      <w:r w:rsidR="00CA598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p w:rsidR="007C2119" w:rsidRPr="006C0ED8" w:rsidRDefault="007C2119" w:rsidP="007C2119">
      <w:pPr>
        <w:spacing w:line="360" w:lineRule="auto"/>
        <w:rPr>
          <w:rFonts w:ascii="黑体" w:eastAsia="黑体" w:hAnsi="黑体"/>
          <w:szCs w:val="21"/>
        </w:rPr>
      </w:pPr>
      <w:r w:rsidRPr="006C0ED8">
        <w:rPr>
          <w:rFonts w:ascii="黑体" w:eastAsia="黑体" w:hAnsi="黑体" w:hint="eastAsia"/>
          <w:szCs w:val="21"/>
        </w:rPr>
        <w:t>单位地址：</w:t>
      </w:r>
      <w:r w:rsidRPr="006C0ED8">
        <w:rPr>
          <w:rFonts w:ascii="黑体" w:eastAsia="黑体" w:hAnsi="黑体" w:hint="eastAsia"/>
          <w:szCs w:val="21"/>
          <w:u w:val="single"/>
        </w:rPr>
        <w:t xml:space="preserve">       </w:t>
      </w:r>
      <w:r w:rsidR="00CA598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CA598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p w:rsidR="007C2119" w:rsidRPr="006C0ED8" w:rsidRDefault="007C2119" w:rsidP="007C2119">
      <w:pPr>
        <w:spacing w:line="360" w:lineRule="auto"/>
        <w:rPr>
          <w:rFonts w:ascii="黑体" w:eastAsia="黑体" w:hAnsi="黑体"/>
          <w:szCs w:val="21"/>
        </w:rPr>
      </w:pPr>
      <w:r w:rsidRPr="006C0ED8">
        <w:rPr>
          <w:rFonts w:ascii="黑体" w:eastAsia="黑体" w:hAnsi="黑体" w:hint="eastAsia"/>
          <w:szCs w:val="21"/>
        </w:rPr>
        <w:t>联</w:t>
      </w:r>
      <w:r w:rsidR="00100683" w:rsidRPr="006C0ED8">
        <w:rPr>
          <w:rFonts w:ascii="黑体" w:eastAsia="黑体" w:hAnsi="黑体" w:hint="eastAsia"/>
          <w:szCs w:val="21"/>
        </w:rPr>
        <w:t xml:space="preserve"> </w:t>
      </w:r>
      <w:r w:rsidRPr="006C0ED8">
        <w:rPr>
          <w:rFonts w:ascii="黑体" w:eastAsia="黑体" w:hAnsi="黑体" w:hint="eastAsia"/>
          <w:szCs w:val="21"/>
        </w:rPr>
        <w:t>系</w:t>
      </w:r>
      <w:r w:rsidR="00100683" w:rsidRPr="006C0ED8">
        <w:rPr>
          <w:rFonts w:ascii="黑体" w:eastAsia="黑体" w:hAnsi="黑体" w:hint="eastAsia"/>
          <w:szCs w:val="21"/>
        </w:rPr>
        <w:t xml:space="preserve"> </w:t>
      </w:r>
      <w:r w:rsidRPr="006C0ED8">
        <w:rPr>
          <w:rFonts w:ascii="黑体" w:eastAsia="黑体" w:hAnsi="黑体" w:hint="eastAsia"/>
          <w:szCs w:val="21"/>
        </w:rPr>
        <w:t>人：</w:t>
      </w:r>
      <w:r w:rsidR="00100683"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00100683" w:rsidRPr="006C0ED8">
        <w:rPr>
          <w:rFonts w:ascii="黑体" w:eastAsia="黑体" w:hAnsi="黑体" w:hint="eastAsia"/>
          <w:i/>
          <w:szCs w:val="21"/>
          <w:u w:val="single"/>
        </w:rPr>
        <w:t>（投标单位财务）</w:t>
      </w:r>
      <w:r w:rsidR="00CA598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p>
    <w:p w:rsidR="007C2119" w:rsidRPr="006C0ED8" w:rsidRDefault="007C2119" w:rsidP="007C2119">
      <w:pPr>
        <w:spacing w:line="360" w:lineRule="auto"/>
        <w:rPr>
          <w:rFonts w:ascii="黑体" w:eastAsia="黑体" w:hAnsi="黑体"/>
          <w:szCs w:val="21"/>
        </w:rPr>
      </w:pPr>
      <w:r w:rsidRPr="006C0ED8">
        <w:rPr>
          <w:rFonts w:ascii="黑体" w:eastAsia="黑体" w:hAnsi="黑体" w:hint="eastAsia"/>
          <w:szCs w:val="21"/>
        </w:rPr>
        <w:t>单位电话：</w:t>
      </w:r>
      <w:r w:rsidRPr="006C0ED8">
        <w:rPr>
          <w:rFonts w:ascii="黑体" w:eastAsia="黑体" w:hAnsi="黑体" w:hint="eastAsia"/>
          <w:szCs w:val="21"/>
          <w:u w:val="single"/>
        </w:rPr>
        <w:t xml:space="preserve">        </w:t>
      </w:r>
      <w:r w:rsidR="00CA598A" w:rsidRPr="006C0ED8">
        <w:rPr>
          <w:rFonts w:ascii="黑体" w:eastAsia="黑体" w:hAnsi="黑体" w:hint="eastAsia"/>
          <w:szCs w:val="21"/>
          <w:u w:val="single"/>
        </w:rPr>
        <w:t xml:space="preserve">         </w:t>
      </w:r>
      <w:r w:rsidRPr="006C0ED8">
        <w:rPr>
          <w:rFonts w:ascii="黑体" w:eastAsia="黑体" w:hAnsi="黑体" w:hint="eastAsia"/>
          <w:szCs w:val="21"/>
          <w:u w:val="single"/>
        </w:rPr>
        <w:t xml:space="preserve">   </w:t>
      </w:r>
      <w:r w:rsidRPr="006C0ED8">
        <w:rPr>
          <w:rFonts w:ascii="黑体" w:eastAsia="黑体" w:hAnsi="黑体" w:hint="eastAsia"/>
          <w:szCs w:val="21"/>
        </w:rPr>
        <w:t xml:space="preserve">      联系人手机：</w:t>
      </w:r>
      <w:r w:rsidRPr="006C0ED8">
        <w:rPr>
          <w:rFonts w:ascii="黑体" w:eastAsia="黑体" w:hAnsi="黑体" w:hint="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8"/>
      </w:tblGrid>
      <w:tr w:rsidR="00AE7906" w:rsidRPr="006C0ED8" w:rsidTr="000E5389">
        <w:trPr>
          <w:trHeight w:val="2310"/>
          <w:jc w:val="center"/>
        </w:trPr>
        <w:tc>
          <w:tcPr>
            <w:tcW w:w="5000" w:type="pct"/>
            <w:vAlign w:val="center"/>
          </w:tcPr>
          <w:p w:rsidR="000E5389" w:rsidRPr="006C0ED8" w:rsidRDefault="000E5389" w:rsidP="000E5389">
            <w:pPr>
              <w:jc w:val="center"/>
              <w:rPr>
                <w:rFonts w:ascii="黑体" w:eastAsia="黑体" w:hAnsi="黑体"/>
                <w:szCs w:val="21"/>
              </w:rPr>
            </w:pPr>
            <w:r w:rsidRPr="006C0ED8">
              <w:rPr>
                <w:rFonts w:ascii="黑体" w:eastAsia="黑体" w:hAnsi="黑体" w:hint="eastAsia"/>
                <w:szCs w:val="21"/>
              </w:rPr>
              <w:t>附件一：我方投标保证金汇款凭证（复印件加盖投标人公章）</w:t>
            </w:r>
          </w:p>
        </w:tc>
      </w:tr>
    </w:tbl>
    <w:p w:rsidR="007C2119" w:rsidRPr="006C0ED8" w:rsidRDefault="007C2119" w:rsidP="006A0507">
      <w:pPr>
        <w:spacing w:line="360" w:lineRule="auto"/>
        <w:rPr>
          <w:rFonts w:ascii="黑体" w:eastAsia="黑体" w:hAnsi="黑体"/>
          <w:bCs/>
          <w:szCs w:val="21"/>
          <w:lang w:val="zh-CN"/>
        </w:rPr>
      </w:pPr>
      <w:r w:rsidRPr="006C0ED8">
        <w:rPr>
          <w:rFonts w:ascii="黑体" w:eastAsia="黑体" w:hAnsi="黑体" w:hint="eastAsia"/>
          <w:bCs/>
          <w:szCs w:val="21"/>
          <w:lang w:val="zh-CN"/>
        </w:rPr>
        <w:t>注：本情况说明手写无效。</w:t>
      </w:r>
    </w:p>
    <w:p w:rsidR="00FE764C" w:rsidRPr="006C0ED8" w:rsidRDefault="00FE764C"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中小企业声明函</w:t>
      </w:r>
      <w:r w:rsidR="000D6972" w:rsidRPr="006C0ED8">
        <w:rPr>
          <w:rFonts w:ascii="黑体" w:eastAsia="黑体" w:hAnsi="黑体" w:hint="eastAsia"/>
          <w:b/>
          <w:szCs w:val="21"/>
        </w:rPr>
        <w:t>（如需）</w:t>
      </w:r>
    </w:p>
    <w:p w:rsidR="00FE764C" w:rsidRPr="006C0ED8" w:rsidRDefault="00FE764C" w:rsidP="002A7FC3">
      <w:pPr>
        <w:spacing w:beforeLines="100" w:before="312"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中小企业声明函</w:t>
      </w:r>
    </w:p>
    <w:p w:rsidR="00FE764C" w:rsidRPr="006C0ED8" w:rsidRDefault="00FE764C" w:rsidP="00FE764C">
      <w:pPr>
        <w:spacing w:line="360" w:lineRule="auto"/>
        <w:ind w:firstLineChars="202" w:firstLine="424"/>
        <w:rPr>
          <w:rFonts w:ascii="黑体" w:eastAsia="黑体" w:hAnsi="黑体"/>
          <w:szCs w:val="21"/>
        </w:rPr>
      </w:pPr>
      <w:r w:rsidRPr="006C0ED8">
        <w:rPr>
          <w:rFonts w:ascii="黑体" w:eastAsia="黑体" w:hAnsi="黑体" w:hint="eastAsia"/>
          <w:szCs w:val="21"/>
        </w:rPr>
        <w:t>本公司郑重声明，根据《政府采购促进中小企业发展暂行办法》（财库[2011]181号的规定，本公司为</w:t>
      </w:r>
      <w:r w:rsidRPr="006C0ED8">
        <w:rPr>
          <w:rFonts w:ascii="黑体" w:eastAsia="黑体" w:hAnsi="黑体" w:hint="eastAsia"/>
          <w:szCs w:val="21"/>
          <w:u w:val="single"/>
        </w:rPr>
        <w:t xml:space="preserve">         </w:t>
      </w:r>
      <w:r w:rsidRPr="006C0ED8">
        <w:rPr>
          <w:rFonts w:ascii="黑体" w:eastAsia="黑体" w:hAnsi="黑体" w:hint="eastAsia"/>
          <w:szCs w:val="21"/>
        </w:rPr>
        <w:t>（请填写：中型、小型、微型）企业。即，本公司同时满足以下条件：</w:t>
      </w:r>
    </w:p>
    <w:p w:rsidR="00FE764C" w:rsidRPr="006C0ED8" w:rsidRDefault="00FE764C" w:rsidP="00010150">
      <w:pPr>
        <w:numPr>
          <w:ilvl w:val="0"/>
          <w:numId w:val="94"/>
        </w:numPr>
        <w:spacing w:line="360" w:lineRule="auto"/>
        <w:rPr>
          <w:rFonts w:ascii="黑体" w:eastAsia="黑体" w:hAnsi="黑体"/>
          <w:spacing w:val="4"/>
          <w:szCs w:val="21"/>
        </w:rPr>
      </w:pPr>
      <w:r w:rsidRPr="006C0ED8">
        <w:rPr>
          <w:rFonts w:ascii="黑体" w:eastAsia="黑体" w:hAnsi="黑体" w:hint="eastAsia"/>
          <w:spacing w:val="4"/>
          <w:szCs w:val="21"/>
        </w:rPr>
        <w:t>根据《工业和信息化部、国家统计局、国家发展和改革委员会、财政部关于印发中小企业划型标准规定的通知》(工信部联企业[2011]300号)规定的划分标准，</w:t>
      </w:r>
      <w:r w:rsidR="00B25183" w:rsidRPr="006C0ED8">
        <w:rPr>
          <w:rFonts w:ascii="黑体" w:eastAsia="黑体" w:hAnsi="黑体"/>
          <w:spacing w:val="4"/>
          <w:szCs w:val="21"/>
        </w:rPr>
        <w:t>第四条第______项______行业，本公司</w:t>
      </w:r>
      <w:r w:rsidR="00B25183" w:rsidRPr="006C0ED8">
        <w:rPr>
          <w:rFonts w:ascii="黑体" w:eastAsia="黑体" w:hAnsi="黑体"/>
          <w:spacing w:val="4"/>
          <w:szCs w:val="21"/>
          <w:u w:val="single"/>
        </w:rPr>
        <w:t>（此处填写从业人员或营业收入的具体数据）</w:t>
      </w:r>
      <w:r w:rsidR="00B25183" w:rsidRPr="006C0ED8">
        <w:rPr>
          <w:rFonts w:ascii="黑体" w:eastAsia="黑体" w:hAnsi="黑体" w:hint="eastAsia"/>
          <w:spacing w:val="4"/>
          <w:szCs w:val="21"/>
        </w:rPr>
        <w:t>，</w:t>
      </w:r>
      <w:r w:rsidRPr="006C0ED8">
        <w:rPr>
          <w:rFonts w:ascii="黑体" w:eastAsia="黑体" w:hAnsi="黑体" w:hint="eastAsia"/>
          <w:spacing w:val="4"/>
          <w:szCs w:val="21"/>
        </w:rPr>
        <w:t>本公司为</w:t>
      </w:r>
      <w:r w:rsidRPr="006C0ED8">
        <w:rPr>
          <w:rFonts w:ascii="黑体" w:eastAsia="黑体" w:hAnsi="黑体" w:hint="eastAsia"/>
          <w:spacing w:val="4"/>
          <w:szCs w:val="21"/>
          <w:u w:val="single"/>
        </w:rPr>
        <w:t xml:space="preserve">        </w:t>
      </w:r>
      <w:r w:rsidRPr="006C0ED8">
        <w:rPr>
          <w:rFonts w:ascii="黑体" w:eastAsia="黑体" w:hAnsi="黑体" w:hint="eastAsia"/>
          <w:spacing w:val="4"/>
          <w:szCs w:val="21"/>
        </w:rPr>
        <w:t>（请填写：中型、小型、微型）企业。</w:t>
      </w:r>
    </w:p>
    <w:p w:rsidR="00FE764C" w:rsidRPr="006C0ED8" w:rsidRDefault="00FE764C" w:rsidP="00010150">
      <w:pPr>
        <w:numPr>
          <w:ilvl w:val="0"/>
          <w:numId w:val="94"/>
        </w:numPr>
        <w:spacing w:line="360" w:lineRule="auto"/>
        <w:rPr>
          <w:rFonts w:ascii="黑体" w:eastAsia="黑体" w:hAnsi="黑体"/>
          <w:spacing w:val="4"/>
          <w:szCs w:val="21"/>
        </w:rPr>
      </w:pPr>
      <w:r w:rsidRPr="006C0ED8">
        <w:rPr>
          <w:rFonts w:ascii="黑体" w:eastAsia="黑体" w:hAnsi="黑体" w:hint="eastAsia"/>
          <w:spacing w:val="4"/>
          <w:szCs w:val="21"/>
        </w:rPr>
        <w:t>本公司参加</w:t>
      </w:r>
      <w:r w:rsidRPr="006C0ED8">
        <w:rPr>
          <w:rFonts w:ascii="黑体" w:eastAsia="黑体" w:hAnsi="黑体" w:hint="eastAsia"/>
          <w:spacing w:val="4"/>
          <w:szCs w:val="21"/>
          <w:u w:val="single"/>
        </w:rPr>
        <w:t xml:space="preserve">   </w:t>
      </w:r>
      <w:r w:rsidRPr="006C0ED8">
        <w:rPr>
          <w:rFonts w:ascii="黑体" w:eastAsia="黑体" w:hAnsi="黑体" w:hint="eastAsia"/>
          <w:i/>
          <w:spacing w:val="4"/>
          <w:szCs w:val="21"/>
          <w:u w:val="single"/>
        </w:rPr>
        <w:t>（采购人）</w:t>
      </w:r>
      <w:r w:rsidRPr="006C0ED8">
        <w:rPr>
          <w:rFonts w:ascii="黑体" w:eastAsia="黑体" w:hAnsi="黑体" w:hint="eastAsia"/>
          <w:spacing w:val="4"/>
          <w:szCs w:val="21"/>
          <w:u w:val="single"/>
        </w:rPr>
        <w:t xml:space="preserve">    </w:t>
      </w:r>
      <w:r w:rsidRPr="006C0ED8">
        <w:rPr>
          <w:rFonts w:ascii="黑体" w:eastAsia="黑体" w:hAnsi="黑体" w:hint="eastAsia"/>
          <w:spacing w:val="4"/>
          <w:szCs w:val="21"/>
        </w:rPr>
        <w:t>单位的</w:t>
      </w:r>
      <w:r w:rsidRPr="006C0ED8">
        <w:rPr>
          <w:rFonts w:ascii="黑体" w:eastAsia="黑体" w:hAnsi="黑体" w:hint="eastAsia"/>
          <w:i/>
          <w:spacing w:val="4"/>
          <w:szCs w:val="21"/>
          <w:u w:val="single"/>
        </w:rPr>
        <w:t xml:space="preserve">    （项目名称）    </w:t>
      </w:r>
      <w:r w:rsidRPr="006C0ED8">
        <w:rPr>
          <w:rFonts w:ascii="黑体" w:eastAsia="黑体" w:hAnsi="黑体" w:hint="eastAsia"/>
          <w:spacing w:val="4"/>
          <w:szCs w:val="21"/>
        </w:rPr>
        <w:t>项目采购活动提供本企业制造的货物，由本企业承担工程、提供服务、或者提供其他</w:t>
      </w:r>
      <w:r w:rsidRPr="006C0ED8">
        <w:rPr>
          <w:rFonts w:ascii="黑体" w:eastAsia="黑体" w:hAnsi="黑体" w:hint="eastAsia"/>
          <w:spacing w:val="4"/>
          <w:szCs w:val="21"/>
          <w:u w:val="single"/>
        </w:rPr>
        <w:t xml:space="preserve">         </w:t>
      </w:r>
      <w:r w:rsidRPr="006C0ED8">
        <w:rPr>
          <w:rFonts w:ascii="黑体" w:eastAsia="黑体" w:hAnsi="黑体" w:hint="eastAsia"/>
          <w:spacing w:val="4"/>
          <w:szCs w:val="21"/>
        </w:rPr>
        <w:t>（请填写：中型、小型、微型）企业制造的货物。本条所称货物不包括使用大型企业注册商标的货物。</w:t>
      </w:r>
    </w:p>
    <w:p w:rsidR="00FE764C" w:rsidRPr="006C0ED8" w:rsidRDefault="00FE764C" w:rsidP="00FE764C">
      <w:pPr>
        <w:spacing w:line="360" w:lineRule="auto"/>
        <w:ind w:firstLineChars="200" w:firstLine="420"/>
        <w:rPr>
          <w:rFonts w:ascii="黑体" w:eastAsia="黑体" w:hAnsi="黑体"/>
        </w:rPr>
      </w:pPr>
      <w:r w:rsidRPr="006C0ED8">
        <w:rPr>
          <w:rFonts w:ascii="黑体" w:eastAsia="黑体" w:hAnsi="黑体" w:hint="eastAsia"/>
          <w:szCs w:val="21"/>
        </w:rPr>
        <w:t>本公司对上述声明的真实性负责。如有虚假，将依法承担相应责任。</w:t>
      </w:r>
    </w:p>
    <w:p w:rsidR="00FE764C" w:rsidRPr="006C0ED8" w:rsidRDefault="00FE764C" w:rsidP="0084219D">
      <w:pPr>
        <w:spacing w:line="360" w:lineRule="auto"/>
        <w:rPr>
          <w:rFonts w:ascii="黑体" w:eastAsia="黑体" w:hAnsi="黑体"/>
        </w:rPr>
      </w:pPr>
    </w:p>
    <w:p w:rsidR="00B25183" w:rsidRPr="006C0ED8" w:rsidRDefault="00B25183" w:rsidP="00692FA6">
      <w:pPr>
        <w:spacing w:line="360" w:lineRule="auto"/>
        <w:ind w:left="420" w:hangingChars="200" w:hanging="420"/>
        <w:rPr>
          <w:rFonts w:ascii="黑体" w:eastAsia="黑体" w:hAnsi="黑体"/>
          <w:szCs w:val="21"/>
        </w:rPr>
      </w:pPr>
      <w:r w:rsidRPr="006C0ED8">
        <w:rPr>
          <w:rFonts w:ascii="黑体" w:eastAsia="黑体" w:hAnsi="黑体" w:hint="eastAsia"/>
          <w:szCs w:val="21"/>
        </w:rPr>
        <w:t>注：1）</w:t>
      </w:r>
      <w:r w:rsidRPr="006C0ED8">
        <w:rPr>
          <w:rFonts w:ascii="黑体" w:eastAsia="黑体" w:hAnsi="黑体"/>
          <w:szCs w:val="21"/>
        </w:rPr>
        <w:t>中小微企业投标应提供《中小企业声明函》；提供其他中小微企业制造的货物的，应同时提供制造商的《中小企业声明函（制造商）》。</w:t>
      </w:r>
    </w:p>
    <w:p w:rsidR="00B25183" w:rsidRPr="006C0ED8" w:rsidRDefault="00B25183" w:rsidP="00692FA6">
      <w:pPr>
        <w:spacing w:line="360" w:lineRule="auto"/>
        <w:ind w:leftChars="200" w:left="420"/>
        <w:rPr>
          <w:rFonts w:ascii="黑体" w:eastAsia="黑体" w:hAnsi="黑体"/>
        </w:rPr>
      </w:pPr>
      <w:r w:rsidRPr="006C0ED8">
        <w:rPr>
          <w:rFonts w:ascii="黑体" w:eastAsia="黑体" w:hAnsi="黑体" w:hint="eastAsia"/>
          <w:szCs w:val="21"/>
        </w:rPr>
        <w:t>2）</w:t>
      </w:r>
      <w:r w:rsidRPr="006C0ED8">
        <w:rPr>
          <w:rFonts w:ascii="黑体" w:eastAsia="黑体" w:hAnsi="黑体" w:hint="eastAsia"/>
          <w:bCs/>
          <w:szCs w:val="21"/>
        </w:rPr>
        <w:t>根据《关于政府采购支持监狱企业发展有关问题的通知》（财库[2014]68号）的规定</w:t>
      </w:r>
      <w:r w:rsidRPr="006C0ED8">
        <w:rPr>
          <w:rFonts w:ascii="黑体" w:eastAsia="黑体" w:hAnsi="黑体" w:hint="eastAsia"/>
          <w:szCs w:val="21"/>
        </w:rPr>
        <w:t>，</w:t>
      </w:r>
      <w:r w:rsidRPr="006C0ED8">
        <w:rPr>
          <w:rFonts w:ascii="黑体" w:eastAsia="黑体" w:hAnsi="黑体" w:hint="eastAsia"/>
          <w:bCs/>
          <w:szCs w:val="21"/>
        </w:rPr>
        <w:t>监狱企业视同小型、微型企业</w:t>
      </w:r>
      <w:r w:rsidRPr="006C0ED8">
        <w:rPr>
          <w:rFonts w:ascii="黑体" w:eastAsia="黑体" w:hAnsi="黑体"/>
          <w:szCs w:val="21"/>
        </w:rPr>
        <w:t>，监狱企业投标</w:t>
      </w:r>
      <w:r w:rsidRPr="006C0ED8">
        <w:rPr>
          <w:rFonts w:ascii="黑体" w:eastAsia="黑体" w:hAnsi="黑体" w:hint="eastAsia"/>
          <w:szCs w:val="21"/>
        </w:rPr>
        <w:t>的需</w:t>
      </w:r>
      <w:r w:rsidRPr="006C0ED8">
        <w:rPr>
          <w:rFonts w:ascii="黑体" w:eastAsia="黑体" w:hAnsi="黑体"/>
          <w:szCs w:val="21"/>
        </w:rPr>
        <w:t>提供由省级以上监狱管理局、戒毒管理局(含新疆生产建设兵团)出具的属于监狱企业的证明文件，不再提供《中小企业声明函》。</w:t>
      </w:r>
    </w:p>
    <w:p w:rsidR="00FE764C" w:rsidRPr="006C0ED8" w:rsidRDefault="00FE764C" w:rsidP="00FE764C">
      <w:pPr>
        <w:spacing w:line="360" w:lineRule="auto"/>
        <w:rPr>
          <w:rFonts w:ascii="黑体" w:eastAsia="黑体" w:hAnsi="黑体"/>
        </w:rPr>
      </w:pPr>
    </w:p>
    <w:p w:rsidR="00FE764C" w:rsidRPr="006C0ED8" w:rsidRDefault="00FE764C" w:rsidP="00FE764C">
      <w:pPr>
        <w:spacing w:line="360" w:lineRule="auto"/>
        <w:rPr>
          <w:rFonts w:ascii="黑体" w:eastAsia="黑体" w:hAnsi="黑体"/>
        </w:rPr>
      </w:pPr>
    </w:p>
    <w:p w:rsidR="00B25183" w:rsidRPr="006C0ED8" w:rsidRDefault="00B25183" w:rsidP="00FE764C">
      <w:pPr>
        <w:spacing w:line="360" w:lineRule="auto"/>
        <w:rPr>
          <w:rFonts w:ascii="黑体" w:eastAsia="黑体" w:hAnsi="黑体"/>
        </w:rPr>
      </w:pPr>
    </w:p>
    <w:tbl>
      <w:tblPr>
        <w:tblW w:w="0" w:type="auto"/>
        <w:tblLook w:val="04A0" w:firstRow="1" w:lastRow="0" w:firstColumn="1" w:lastColumn="0" w:noHBand="0" w:noVBand="1"/>
      </w:tblPr>
      <w:tblGrid>
        <w:gridCol w:w="5353"/>
        <w:gridCol w:w="3175"/>
      </w:tblGrid>
      <w:tr w:rsidR="00AE7906" w:rsidRPr="006C0ED8" w:rsidTr="00ED68DC">
        <w:tc>
          <w:tcPr>
            <w:tcW w:w="5353" w:type="dxa"/>
            <w:shd w:val="clear" w:color="auto" w:fill="auto"/>
          </w:tcPr>
          <w:p w:rsidR="00FE764C" w:rsidRPr="006C0ED8" w:rsidRDefault="00FE764C" w:rsidP="00ED68DC">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shd w:val="clear" w:color="auto" w:fill="auto"/>
          </w:tcPr>
          <w:p w:rsidR="00FE764C" w:rsidRPr="006C0ED8" w:rsidRDefault="00FE764C" w:rsidP="00ED68DC">
            <w:pPr>
              <w:spacing w:line="360" w:lineRule="auto"/>
              <w:rPr>
                <w:rFonts w:ascii="黑体" w:eastAsia="黑体" w:hAnsi="黑体"/>
                <w:szCs w:val="21"/>
              </w:rPr>
            </w:pPr>
          </w:p>
        </w:tc>
      </w:tr>
      <w:tr w:rsidR="00FE764C" w:rsidRPr="006C0ED8" w:rsidTr="00ED68DC">
        <w:tc>
          <w:tcPr>
            <w:tcW w:w="5353" w:type="dxa"/>
            <w:shd w:val="clear" w:color="auto" w:fill="auto"/>
          </w:tcPr>
          <w:p w:rsidR="00FE764C" w:rsidRPr="006C0ED8" w:rsidRDefault="00FE764C" w:rsidP="00ED68DC">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shd w:val="clear" w:color="auto" w:fill="auto"/>
          </w:tcPr>
          <w:p w:rsidR="00FE764C" w:rsidRPr="006C0ED8" w:rsidRDefault="00FE764C" w:rsidP="00ED68DC">
            <w:pPr>
              <w:spacing w:line="360" w:lineRule="auto"/>
              <w:rPr>
                <w:rFonts w:ascii="黑体" w:eastAsia="黑体" w:hAnsi="黑体"/>
                <w:szCs w:val="21"/>
              </w:rPr>
            </w:pPr>
          </w:p>
        </w:tc>
      </w:tr>
    </w:tbl>
    <w:p w:rsidR="00FE764C" w:rsidRPr="006C0ED8" w:rsidRDefault="00FE764C" w:rsidP="00FE764C">
      <w:pPr>
        <w:rPr>
          <w:rFonts w:ascii="黑体" w:eastAsia="黑体" w:hAnsi="黑体"/>
        </w:rPr>
      </w:pPr>
    </w:p>
    <w:p w:rsidR="00D30FDC" w:rsidRPr="006C0ED8" w:rsidRDefault="00D30FDC" w:rsidP="00FE764C">
      <w:pPr>
        <w:rPr>
          <w:rFonts w:ascii="黑体" w:eastAsia="黑体" w:hAnsi="黑体"/>
        </w:rPr>
      </w:pPr>
    </w:p>
    <w:p w:rsidR="00D30FDC" w:rsidRPr="006C0ED8" w:rsidRDefault="00D30FDC"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残疾人福利性单位声明函（如需）</w:t>
      </w:r>
    </w:p>
    <w:p w:rsidR="00D30FDC" w:rsidRPr="006C0ED8" w:rsidRDefault="00D30FDC" w:rsidP="002A7FC3">
      <w:pPr>
        <w:spacing w:beforeLines="100" w:before="312"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残疾人福利性单位声明函</w:t>
      </w:r>
    </w:p>
    <w:p w:rsidR="00D30FDC" w:rsidRPr="006C0ED8" w:rsidRDefault="00D30FDC" w:rsidP="00D30FDC">
      <w:pPr>
        <w:spacing w:line="480" w:lineRule="auto"/>
        <w:ind w:firstLineChars="300" w:firstLine="630"/>
        <w:rPr>
          <w:rFonts w:ascii="黑体" w:eastAsia="黑体" w:hAnsi="黑体"/>
        </w:rPr>
      </w:pPr>
      <w:r w:rsidRPr="006C0ED8">
        <w:rPr>
          <w:rFonts w:ascii="黑体" w:eastAsia="黑体" w:hAnsi="黑体" w:hint="eastAsia"/>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D30FDC" w:rsidRPr="006C0ED8" w:rsidRDefault="00D30FDC" w:rsidP="00D30FDC">
      <w:pPr>
        <w:spacing w:line="480" w:lineRule="auto"/>
        <w:ind w:firstLineChars="200" w:firstLine="420"/>
        <w:rPr>
          <w:rFonts w:ascii="黑体" w:eastAsia="黑体" w:hAnsi="黑体"/>
        </w:rPr>
      </w:pPr>
      <w:r w:rsidRPr="006C0ED8">
        <w:rPr>
          <w:rFonts w:ascii="黑体" w:eastAsia="黑体" w:hAnsi="黑体" w:hint="eastAsia"/>
        </w:rPr>
        <w:t>本单位对上述声明的真实性负责。如有虚假，将依法承担相应责任。</w:t>
      </w:r>
    </w:p>
    <w:p w:rsidR="00D30FDC" w:rsidRPr="006C0ED8" w:rsidRDefault="00D30FDC" w:rsidP="00566D9C">
      <w:pPr>
        <w:spacing w:line="360" w:lineRule="auto"/>
        <w:rPr>
          <w:rFonts w:ascii="黑体" w:eastAsia="黑体" w:hAnsi="黑体"/>
        </w:rPr>
      </w:pPr>
    </w:p>
    <w:p w:rsidR="00D30FDC" w:rsidRPr="006C0ED8" w:rsidRDefault="00D30FDC" w:rsidP="00566D9C">
      <w:pPr>
        <w:spacing w:line="360" w:lineRule="auto"/>
        <w:rPr>
          <w:rFonts w:ascii="黑体" w:eastAsia="黑体" w:hAnsi="黑体"/>
        </w:rPr>
      </w:pPr>
    </w:p>
    <w:p w:rsidR="00D30FDC" w:rsidRPr="006C0ED8" w:rsidRDefault="00D30FDC" w:rsidP="00566D9C">
      <w:pPr>
        <w:spacing w:line="360" w:lineRule="auto"/>
        <w:rPr>
          <w:rFonts w:ascii="黑体" w:eastAsia="黑体" w:hAnsi="黑体"/>
        </w:rPr>
      </w:pPr>
    </w:p>
    <w:tbl>
      <w:tblPr>
        <w:tblW w:w="0" w:type="auto"/>
        <w:tblLook w:val="04A0" w:firstRow="1" w:lastRow="0" w:firstColumn="1" w:lastColumn="0" w:noHBand="0" w:noVBand="1"/>
      </w:tblPr>
      <w:tblGrid>
        <w:gridCol w:w="5353"/>
        <w:gridCol w:w="3175"/>
      </w:tblGrid>
      <w:tr w:rsidR="00AE7906" w:rsidRPr="006C0ED8" w:rsidTr="00F17E3D">
        <w:tc>
          <w:tcPr>
            <w:tcW w:w="5353" w:type="dxa"/>
            <w:shd w:val="clear" w:color="auto" w:fill="auto"/>
          </w:tcPr>
          <w:p w:rsidR="00D30FDC" w:rsidRPr="006C0ED8" w:rsidRDefault="00D30FDC" w:rsidP="00F17E3D">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shd w:val="clear" w:color="auto" w:fill="auto"/>
          </w:tcPr>
          <w:p w:rsidR="00D30FDC" w:rsidRPr="006C0ED8" w:rsidRDefault="00D30FDC" w:rsidP="00F17E3D">
            <w:pPr>
              <w:spacing w:line="360" w:lineRule="auto"/>
              <w:rPr>
                <w:rFonts w:ascii="黑体" w:eastAsia="黑体" w:hAnsi="黑体"/>
                <w:szCs w:val="21"/>
              </w:rPr>
            </w:pPr>
          </w:p>
        </w:tc>
      </w:tr>
      <w:tr w:rsidR="00D30FDC" w:rsidRPr="006C0ED8" w:rsidTr="00F17E3D">
        <w:tc>
          <w:tcPr>
            <w:tcW w:w="5353" w:type="dxa"/>
            <w:shd w:val="clear" w:color="auto" w:fill="auto"/>
          </w:tcPr>
          <w:p w:rsidR="00D30FDC" w:rsidRPr="006C0ED8" w:rsidRDefault="00D30FDC" w:rsidP="00F17E3D">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shd w:val="clear" w:color="auto" w:fill="auto"/>
          </w:tcPr>
          <w:p w:rsidR="00D30FDC" w:rsidRPr="006C0ED8" w:rsidRDefault="00D30FDC" w:rsidP="00F17E3D">
            <w:pPr>
              <w:spacing w:line="360" w:lineRule="auto"/>
              <w:rPr>
                <w:rFonts w:ascii="黑体" w:eastAsia="黑体" w:hAnsi="黑体"/>
                <w:szCs w:val="21"/>
              </w:rPr>
            </w:pPr>
          </w:p>
        </w:tc>
      </w:tr>
    </w:tbl>
    <w:p w:rsidR="00D30FDC" w:rsidRPr="006C0ED8" w:rsidRDefault="00D30FDC" w:rsidP="00FE764C">
      <w:pPr>
        <w:rPr>
          <w:rFonts w:ascii="黑体" w:eastAsia="黑体" w:hAnsi="黑体"/>
        </w:rPr>
      </w:pPr>
    </w:p>
    <w:p w:rsidR="0027168B" w:rsidRPr="006C0ED8" w:rsidRDefault="0027168B"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政策适用性说明</w:t>
      </w:r>
      <w:r w:rsidR="004F614A" w:rsidRPr="006C0ED8">
        <w:rPr>
          <w:rFonts w:ascii="黑体" w:eastAsia="黑体" w:hAnsi="黑体" w:hint="eastAsia"/>
          <w:b/>
          <w:szCs w:val="21"/>
        </w:rPr>
        <w:t>（如需）</w:t>
      </w:r>
    </w:p>
    <w:p w:rsidR="0027168B" w:rsidRPr="006C0ED8" w:rsidRDefault="00266BBB" w:rsidP="002A7FC3">
      <w:pPr>
        <w:spacing w:beforeLines="100" w:before="312" w:afterLines="100" w:after="312" w:line="360" w:lineRule="auto"/>
        <w:jc w:val="center"/>
        <w:rPr>
          <w:rFonts w:ascii="黑体" w:eastAsia="黑体" w:hAnsi="黑体"/>
          <w:b/>
          <w:spacing w:val="20"/>
          <w:sz w:val="28"/>
          <w:szCs w:val="28"/>
        </w:rPr>
      </w:pPr>
      <w:r w:rsidRPr="006C0ED8">
        <w:rPr>
          <w:rFonts w:ascii="黑体" w:eastAsia="黑体" w:hAnsi="黑体" w:hint="eastAsia"/>
          <w:b/>
          <w:spacing w:val="20"/>
          <w:sz w:val="28"/>
          <w:szCs w:val="28"/>
        </w:rPr>
        <w:t>政策适用性说明</w:t>
      </w:r>
    </w:p>
    <w:p w:rsidR="0027168B" w:rsidRPr="006C0ED8" w:rsidRDefault="00B362D5" w:rsidP="002A7FC3">
      <w:pPr>
        <w:spacing w:afterLines="50" w:after="156" w:line="360" w:lineRule="auto"/>
        <w:rPr>
          <w:rFonts w:ascii="黑体" w:eastAsia="黑体" w:hAnsi="黑体"/>
          <w:bCs/>
          <w:szCs w:val="21"/>
          <w:lang w:val="zh-CN"/>
        </w:rPr>
      </w:pPr>
      <w:r w:rsidRPr="006C0ED8">
        <w:rPr>
          <w:rFonts w:ascii="黑体" w:eastAsia="黑体" w:hAnsi="黑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
        <w:gridCol w:w="2125"/>
        <w:gridCol w:w="993"/>
        <w:gridCol w:w="994"/>
        <w:gridCol w:w="713"/>
        <w:gridCol w:w="853"/>
        <w:gridCol w:w="844"/>
        <w:gridCol w:w="1613"/>
      </w:tblGrid>
      <w:tr w:rsidR="00AE7906" w:rsidRPr="006C0ED8" w:rsidTr="00747FAB">
        <w:trPr>
          <w:trHeight w:val="586"/>
          <w:jc w:val="center"/>
        </w:trPr>
        <w:tc>
          <w:tcPr>
            <w:tcW w:w="5000" w:type="pct"/>
            <w:gridSpan w:val="8"/>
            <w:vAlign w:val="center"/>
          </w:tcPr>
          <w:p w:rsidR="00625DF2" w:rsidRPr="006C0ED8" w:rsidRDefault="00625DF2" w:rsidP="00625DF2">
            <w:pPr>
              <w:jc w:val="left"/>
              <w:rPr>
                <w:rFonts w:ascii="黑体" w:eastAsia="黑体" w:hAnsi="黑体"/>
                <w:b/>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p>
        </w:tc>
      </w:tr>
      <w:tr w:rsidR="00AE7906" w:rsidRPr="006C0ED8" w:rsidTr="00593C15">
        <w:trPr>
          <w:trHeight w:val="870"/>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序号</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主要产品/技术名称</w:t>
            </w:r>
          </w:p>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pacing w:val="-6"/>
                <w:szCs w:val="21"/>
                <w:lang w:val="en-GB"/>
              </w:rPr>
              <w:t>(规格型号、注册商标)</w:t>
            </w: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制造商</w:t>
            </w:r>
            <w:r w:rsidRPr="006C0ED8">
              <w:rPr>
                <w:rFonts w:ascii="黑体" w:eastAsia="黑体" w:hAnsi="黑体"/>
                <w:szCs w:val="21"/>
                <w:lang w:val="en-GB"/>
              </w:rPr>
              <w:br/>
            </w:r>
            <w:r w:rsidRPr="006C0ED8">
              <w:rPr>
                <w:rFonts w:ascii="黑体" w:eastAsia="黑体" w:hAnsi="黑体" w:hint="eastAsia"/>
                <w:spacing w:val="-6"/>
                <w:szCs w:val="21"/>
                <w:lang w:val="en-GB"/>
              </w:rPr>
              <w:t>(开发商)</w:t>
            </w: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制造商</w:t>
            </w:r>
            <w:r w:rsidRPr="006C0ED8">
              <w:rPr>
                <w:rFonts w:ascii="黑体" w:eastAsia="黑体" w:hAnsi="黑体"/>
                <w:szCs w:val="21"/>
                <w:lang w:val="en-GB"/>
              </w:rPr>
              <w:br/>
            </w:r>
            <w:r w:rsidRPr="006C0ED8">
              <w:rPr>
                <w:rFonts w:ascii="黑体" w:eastAsia="黑体" w:hAnsi="黑体" w:hint="eastAsia"/>
                <w:spacing w:val="-8"/>
                <w:szCs w:val="21"/>
                <w:lang w:val="en-GB"/>
              </w:rPr>
              <w:t>企业类型</w:t>
            </w: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节能</w:t>
            </w:r>
            <w:r w:rsidRPr="006C0ED8">
              <w:rPr>
                <w:rFonts w:ascii="黑体" w:eastAsia="黑体" w:hAnsi="黑体"/>
                <w:szCs w:val="21"/>
                <w:lang w:val="en-GB"/>
              </w:rPr>
              <w:br/>
            </w:r>
            <w:r w:rsidRPr="006C0ED8">
              <w:rPr>
                <w:rFonts w:ascii="黑体" w:eastAsia="黑体" w:hAnsi="黑体" w:hint="eastAsia"/>
                <w:szCs w:val="21"/>
                <w:lang w:val="en-GB"/>
              </w:rPr>
              <w:t>产品</w:t>
            </w: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环保标</w:t>
            </w:r>
          </w:p>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志产品</w:t>
            </w: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认证证</w:t>
            </w:r>
          </w:p>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书编号</w:t>
            </w: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该产品报价在总报价中占比(%)</w:t>
            </w: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1</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2</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3</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4</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hint="eastAsia"/>
                <w:szCs w:val="21"/>
                <w:lang w:val="en-GB"/>
              </w:rPr>
              <w:t>5</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r w:rsidR="00AE7906" w:rsidRPr="006C0ED8" w:rsidTr="00593C15">
        <w:trPr>
          <w:trHeight w:val="629"/>
          <w:jc w:val="center"/>
        </w:trPr>
        <w:tc>
          <w:tcPr>
            <w:tcW w:w="23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r w:rsidRPr="006C0ED8">
              <w:rPr>
                <w:rFonts w:ascii="黑体" w:eastAsia="黑体" w:hAnsi="黑体"/>
                <w:szCs w:val="21"/>
                <w:lang w:val="en-GB"/>
              </w:rPr>
              <w:t>…</w:t>
            </w:r>
          </w:p>
        </w:tc>
        <w:tc>
          <w:tcPr>
            <w:tcW w:w="12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2"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83"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18"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500"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495"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c>
          <w:tcPr>
            <w:tcW w:w="946" w:type="pct"/>
            <w:vAlign w:val="center"/>
          </w:tcPr>
          <w:p w:rsidR="00625DF2" w:rsidRPr="006C0ED8" w:rsidRDefault="00625DF2" w:rsidP="00625DF2">
            <w:pPr>
              <w:tabs>
                <w:tab w:val="left" w:pos="1260"/>
              </w:tabs>
              <w:ind w:leftChars="-25" w:left="-53" w:rightChars="-25" w:right="-53"/>
              <w:jc w:val="center"/>
              <w:rPr>
                <w:rFonts w:ascii="黑体" w:eastAsia="黑体" w:hAnsi="黑体"/>
                <w:szCs w:val="21"/>
                <w:lang w:val="en-GB"/>
              </w:rPr>
            </w:pPr>
          </w:p>
        </w:tc>
      </w:tr>
    </w:tbl>
    <w:p w:rsidR="006D311C" w:rsidRPr="006C0ED8" w:rsidRDefault="006D311C" w:rsidP="002A7FC3">
      <w:pPr>
        <w:spacing w:beforeLines="50" w:before="156" w:line="360" w:lineRule="auto"/>
        <w:rPr>
          <w:rFonts w:ascii="黑体" w:eastAsia="黑体" w:hAnsi="黑体"/>
          <w:bCs/>
          <w:szCs w:val="21"/>
          <w:lang w:val="en-GB"/>
        </w:rPr>
      </w:pPr>
      <w:r w:rsidRPr="006C0ED8">
        <w:rPr>
          <w:rFonts w:ascii="黑体" w:eastAsia="黑体" w:hAnsi="黑体" w:hint="eastAsia"/>
          <w:bCs/>
          <w:szCs w:val="21"/>
          <w:lang w:val="en-GB"/>
        </w:rPr>
        <w:t>注</w:t>
      </w:r>
      <w:r w:rsidR="00E129F8" w:rsidRPr="006C0ED8">
        <w:rPr>
          <w:rFonts w:ascii="黑体" w:eastAsia="黑体" w:hAnsi="黑体" w:hint="eastAsia"/>
          <w:bCs/>
          <w:szCs w:val="21"/>
          <w:lang w:val="en-GB"/>
        </w:rPr>
        <w:t>明</w:t>
      </w:r>
      <w:r w:rsidRPr="006C0ED8">
        <w:rPr>
          <w:rFonts w:ascii="黑体" w:eastAsia="黑体" w:hAnsi="黑体" w:hint="eastAsia"/>
          <w:bCs/>
          <w:szCs w:val="21"/>
          <w:lang w:val="en-GB"/>
        </w:rPr>
        <w:t>：</w:t>
      </w:r>
    </w:p>
    <w:p w:rsidR="006D311C" w:rsidRPr="006C0ED8" w:rsidRDefault="006D311C" w:rsidP="00C9304E">
      <w:pPr>
        <w:pStyle w:val="a6"/>
        <w:numPr>
          <w:ilvl w:val="0"/>
          <w:numId w:val="105"/>
        </w:numPr>
        <w:spacing w:line="360" w:lineRule="auto"/>
        <w:ind w:firstLineChars="0"/>
        <w:rPr>
          <w:rFonts w:ascii="黑体" w:eastAsia="黑体" w:hAnsi="黑体"/>
          <w:bCs/>
          <w:szCs w:val="21"/>
          <w:lang w:val="en-GB"/>
        </w:rPr>
      </w:pPr>
      <w:r w:rsidRPr="006C0ED8">
        <w:rPr>
          <w:rFonts w:ascii="黑体" w:eastAsia="黑体" w:hAnsi="黑体" w:hint="eastAsia"/>
          <w:bCs/>
          <w:szCs w:val="21"/>
          <w:lang w:val="en-GB"/>
        </w:rPr>
        <w:t>制造商为小型或微型企业时才需要填“制造商企业类型”栏，填写内容为“小型”或“微型”；</w:t>
      </w:r>
    </w:p>
    <w:p w:rsidR="006D311C" w:rsidRPr="006C0ED8" w:rsidRDefault="006D311C" w:rsidP="00C9304E">
      <w:pPr>
        <w:pStyle w:val="a6"/>
        <w:numPr>
          <w:ilvl w:val="0"/>
          <w:numId w:val="105"/>
        </w:numPr>
        <w:spacing w:line="360" w:lineRule="auto"/>
        <w:ind w:firstLineChars="0"/>
        <w:rPr>
          <w:rFonts w:ascii="黑体" w:eastAsia="黑体" w:hAnsi="黑体"/>
          <w:bCs/>
          <w:szCs w:val="21"/>
          <w:lang w:val="en-GB"/>
        </w:rPr>
      </w:pPr>
      <w:r w:rsidRPr="006C0ED8">
        <w:rPr>
          <w:rFonts w:ascii="黑体" w:eastAsia="黑体" w:hAnsi="黑体" w:hint="eastAsia"/>
          <w:bCs/>
          <w:szCs w:val="21"/>
          <w:lang w:val="en-GB"/>
        </w:rPr>
        <w:t>“节能产品、环保标志产品”是属于国家行业主管部门颁布的清单目录中的产品，须填写认证证书编号，并在“节能产品”、“环保标志产品”栏中填写属于“第</w:t>
      </w:r>
      <w:r w:rsidRPr="006C0ED8">
        <w:rPr>
          <w:rFonts w:ascii="黑体" w:eastAsia="黑体" w:hAnsi="黑体" w:hint="eastAsia"/>
          <w:bCs/>
          <w:szCs w:val="21"/>
          <w:u w:val="single"/>
          <w:lang w:val="en-GB"/>
        </w:rPr>
        <w:t xml:space="preserve">　</w:t>
      </w:r>
      <w:r w:rsidR="0063403F" w:rsidRPr="006C0ED8">
        <w:rPr>
          <w:rFonts w:ascii="黑体" w:eastAsia="黑体" w:hAnsi="黑体" w:hint="eastAsia"/>
          <w:bCs/>
          <w:szCs w:val="21"/>
          <w:u w:val="single"/>
          <w:lang w:val="en-GB"/>
        </w:rPr>
        <w:t xml:space="preserve">  </w:t>
      </w:r>
      <w:r w:rsidRPr="006C0ED8">
        <w:rPr>
          <w:rFonts w:ascii="黑体" w:eastAsia="黑体" w:hAnsi="黑体" w:hint="eastAsia"/>
          <w:bCs/>
          <w:szCs w:val="21"/>
          <w:lang w:val="en-GB"/>
        </w:rPr>
        <w:t>期清单”的产品（产品被列入多期清单的，以最新一期为准），同时提供有效期内的证书复印件以及下述文件（均为复印件，加盖</w:t>
      </w:r>
      <w:r w:rsidR="0063403F" w:rsidRPr="006C0ED8">
        <w:rPr>
          <w:rFonts w:ascii="黑体" w:eastAsia="黑体" w:hAnsi="黑体" w:hint="eastAsia"/>
          <w:bCs/>
          <w:szCs w:val="21"/>
          <w:lang w:val="en-GB"/>
        </w:rPr>
        <w:t>投标人</w:t>
      </w:r>
      <w:r w:rsidRPr="006C0ED8">
        <w:rPr>
          <w:rFonts w:ascii="黑体" w:eastAsia="黑体" w:hAnsi="黑体" w:hint="eastAsia"/>
          <w:bCs/>
          <w:szCs w:val="21"/>
          <w:lang w:val="en-GB"/>
        </w:rPr>
        <w:t>公章）：</w:t>
      </w:r>
    </w:p>
    <w:p w:rsidR="006D311C" w:rsidRPr="006C0ED8" w:rsidRDefault="006D311C" w:rsidP="00C9304E">
      <w:pPr>
        <w:pStyle w:val="a6"/>
        <w:numPr>
          <w:ilvl w:val="0"/>
          <w:numId w:val="106"/>
        </w:numPr>
        <w:spacing w:line="360" w:lineRule="auto"/>
        <w:ind w:firstLineChars="0"/>
        <w:rPr>
          <w:rFonts w:ascii="黑体" w:eastAsia="黑体" w:hAnsi="黑体"/>
          <w:bCs/>
          <w:szCs w:val="21"/>
          <w:lang w:val="en-GB"/>
        </w:rPr>
      </w:pPr>
      <w:r w:rsidRPr="006C0ED8">
        <w:rPr>
          <w:rFonts w:ascii="黑体" w:eastAsia="黑体" w:hAnsi="黑体" w:hint="eastAsia"/>
          <w:bCs/>
          <w:szCs w:val="21"/>
          <w:lang w:val="en-GB"/>
        </w:rPr>
        <w:t>属于“节能产品政府采购清单”中品目的产品，提供“节能产品政府采购清单</w:t>
      </w:r>
      <w:r w:rsidR="00362EA1" w:rsidRPr="006C0ED8">
        <w:rPr>
          <w:rFonts w:ascii="黑体" w:eastAsia="黑体" w:hAnsi="黑体" w:hint="eastAsia"/>
          <w:bCs/>
          <w:szCs w:val="21"/>
          <w:lang w:val="en-GB"/>
        </w:rPr>
        <w:t>（</w:t>
      </w:r>
      <w:r w:rsidRPr="006C0ED8">
        <w:rPr>
          <w:rFonts w:ascii="黑体" w:eastAsia="黑体" w:hAnsi="黑体" w:hint="eastAsia"/>
          <w:bCs/>
          <w:szCs w:val="21"/>
          <w:lang w:val="en-GB"/>
        </w:rPr>
        <w:t>第</w:t>
      </w:r>
      <w:r w:rsidR="00362EA1" w:rsidRPr="006C0ED8">
        <w:rPr>
          <w:rFonts w:ascii="黑体" w:eastAsia="黑体" w:hAnsi="黑体" w:hint="eastAsia"/>
          <w:bCs/>
          <w:szCs w:val="21"/>
          <w:u w:val="single"/>
          <w:lang w:val="en-GB"/>
        </w:rPr>
        <w:t xml:space="preserve">   </w:t>
      </w:r>
      <w:r w:rsidRPr="006C0ED8">
        <w:rPr>
          <w:rFonts w:ascii="黑体" w:eastAsia="黑体" w:hAnsi="黑体" w:hint="eastAsia"/>
          <w:bCs/>
          <w:szCs w:val="21"/>
          <w:lang w:val="en-GB"/>
        </w:rPr>
        <w:t>期</w:t>
      </w:r>
      <w:r w:rsidR="00362EA1" w:rsidRPr="006C0ED8">
        <w:rPr>
          <w:rFonts w:ascii="黑体" w:eastAsia="黑体" w:hAnsi="黑体" w:hint="eastAsia"/>
          <w:bCs/>
          <w:szCs w:val="21"/>
          <w:lang w:val="en-GB"/>
        </w:rPr>
        <w:t>)</w:t>
      </w:r>
      <w:r w:rsidRPr="006C0ED8">
        <w:rPr>
          <w:rFonts w:ascii="黑体" w:eastAsia="黑体" w:hAnsi="黑体" w:hint="eastAsia"/>
          <w:bCs/>
          <w:szCs w:val="21"/>
          <w:lang w:val="en-GB"/>
        </w:rPr>
        <w:t>”</w:t>
      </w:r>
      <w:r w:rsidRPr="006C0ED8">
        <w:rPr>
          <w:rFonts w:ascii="黑体" w:eastAsia="黑体" w:hAnsi="黑体" w:hint="eastAsia"/>
          <w:bCs/>
          <w:spacing w:val="4"/>
          <w:szCs w:val="21"/>
          <w:lang w:val="en-GB"/>
        </w:rPr>
        <w:t>中投标产品所在清单页，清单</w:t>
      </w:r>
      <w:r w:rsidR="00656FA5" w:rsidRPr="006C0ED8">
        <w:rPr>
          <w:rFonts w:ascii="黑体" w:eastAsia="黑体" w:hAnsi="黑体" w:hint="eastAsia"/>
          <w:bCs/>
          <w:spacing w:val="4"/>
          <w:szCs w:val="21"/>
          <w:lang w:val="en-GB"/>
        </w:rPr>
        <w:t>以</w:t>
      </w:r>
      <w:r w:rsidR="00FC06C8" w:rsidRPr="006C0ED8">
        <w:rPr>
          <w:rFonts w:ascii="黑体" w:eastAsia="黑体" w:hAnsi="黑体" w:hint="eastAsia"/>
          <w:bCs/>
          <w:spacing w:val="4"/>
          <w:szCs w:val="21"/>
          <w:lang w:val="en-GB"/>
        </w:rPr>
        <w:t>在</w:t>
      </w:r>
      <w:r w:rsidRPr="006C0ED8">
        <w:rPr>
          <w:rFonts w:ascii="黑体" w:eastAsia="黑体" w:hAnsi="黑体" w:hint="eastAsia"/>
          <w:bCs/>
          <w:spacing w:val="4"/>
          <w:szCs w:val="21"/>
          <w:lang w:val="en-GB"/>
        </w:rPr>
        <w:t>中国政府采购网</w:t>
      </w:r>
      <w:r w:rsidR="00362EA1" w:rsidRPr="006C0ED8">
        <w:rPr>
          <w:rFonts w:ascii="黑体" w:eastAsia="黑体" w:hAnsi="黑体" w:hint="eastAsia"/>
          <w:bCs/>
          <w:spacing w:val="4"/>
          <w:szCs w:val="21"/>
          <w:lang w:val="en-GB"/>
        </w:rPr>
        <w:t>（</w:t>
      </w:r>
      <w:hyperlink r:id="rId14" w:history="1">
        <w:r w:rsidR="00527C39" w:rsidRPr="006C0ED8">
          <w:rPr>
            <w:rStyle w:val="a7"/>
            <w:rFonts w:ascii="黑体" w:eastAsia="黑体" w:hAnsi="黑体" w:hint="eastAsia"/>
            <w:bCs/>
            <w:color w:val="auto"/>
            <w:spacing w:val="4"/>
            <w:szCs w:val="21"/>
            <w:lang w:val="en-GB"/>
          </w:rPr>
          <w:t>http://www.ccgp.gov.cn/</w:t>
        </w:r>
      </w:hyperlink>
      <w:r w:rsidR="00362EA1" w:rsidRPr="006C0ED8">
        <w:rPr>
          <w:rFonts w:ascii="黑体" w:eastAsia="黑体" w:hAnsi="黑体" w:hint="eastAsia"/>
          <w:bCs/>
          <w:spacing w:val="4"/>
          <w:szCs w:val="21"/>
          <w:lang w:val="en-GB"/>
        </w:rPr>
        <w:t>）</w:t>
      </w:r>
      <w:r w:rsidRPr="006C0ED8">
        <w:rPr>
          <w:rFonts w:ascii="黑体" w:eastAsia="黑体" w:hAnsi="黑体" w:hint="eastAsia"/>
          <w:bCs/>
          <w:spacing w:val="4"/>
          <w:szCs w:val="21"/>
          <w:lang w:val="en-GB"/>
        </w:rPr>
        <w:t>、</w:t>
      </w:r>
      <w:r w:rsidR="00F62062" w:rsidRPr="006C0ED8">
        <w:rPr>
          <w:rFonts w:ascii="黑体" w:eastAsia="黑体" w:hAnsi="黑体" w:hint="eastAsia"/>
          <w:bCs/>
          <w:szCs w:val="21"/>
          <w:lang w:val="en-GB"/>
        </w:rPr>
        <w:t>中国环境资源信息网</w:t>
      </w:r>
      <w:r w:rsidR="00362EA1" w:rsidRPr="006C0ED8">
        <w:rPr>
          <w:rFonts w:ascii="黑体" w:eastAsia="黑体" w:hAnsi="黑体" w:hint="eastAsia"/>
          <w:bCs/>
          <w:szCs w:val="21"/>
          <w:lang w:val="en-GB"/>
        </w:rPr>
        <w:t>（</w:t>
      </w:r>
      <w:hyperlink r:id="rId15" w:history="1">
        <w:r w:rsidR="00F62062" w:rsidRPr="006C0ED8">
          <w:rPr>
            <w:rStyle w:val="a7"/>
            <w:rFonts w:ascii="黑体" w:eastAsia="黑体" w:hAnsi="黑体" w:hint="eastAsia"/>
            <w:bCs/>
            <w:color w:val="auto"/>
            <w:szCs w:val="21"/>
            <w:lang w:val="en-GB"/>
          </w:rPr>
          <w:t>http://www.cern.gov.cn/</w:t>
        </w:r>
      </w:hyperlink>
      <w:r w:rsidR="00362EA1" w:rsidRPr="006C0ED8">
        <w:rPr>
          <w:rFonts w:ascii="黑体" w:eastAsia="黑体" w:hAnsi="黑体" w:hint="eastAsia"/>
          <w:bCs/>
          <w:szCs w:val="21"/>
          <w:lang w:val="en-GB"/>
        </w:rPr>
        <w:t>）</w:t>
      </w:r>
      <w:r w:rsidR="005A5961" w:rsidRPr="006C0ED8">
        <w:rPr>
          <w:rFonts w:ascii="黑体" w:eastAsia="黑体" w:hAnsi="黑体" w:hint="eastAsia"/>
          <w:bCs/>
          <w:szCs w:val="21"/>
          <w:lang w:val="en-GB"/>
        </w:rPr>
        <w:t>、中国节能节水认证网</w:t>
      </w:r>
      <w:r w:rsidR="00362EA1" w:rsidRPr="006C0ED8">
        <w:rPr>
          <w:rFonts w:ascii="黑体" w:eastAsia="黑体" w:hAnsi="黑体" w:hint="eastAsia"/>
          <w:bCs/>
          <w:szCs w:val="21"/>
          <w:lang w:val="en-GB"/>
        </w:rPr>
        <w:t>（</w:t>
      </w:r>
      <w:hyperlink r:id="rId16" w:history="1">
        <w:r w:rsidR="005A5961" w:rsidRPr="006C0ED8">
          <w:rPr>
            <w:rStyle w:val="a7"/>
            <w:rFonts w:ascii="黑体" w:eastAsia="黑体" w:hAnsi="黑体" w:hint="eastAsia"/>
            <w:bCs/>
            <w:color w:val="auto"/>
            <w:szCs w:val="21"/>
            <w:lang w:val="en-GB"/>
          </w:rPr>
          <w:t>http://www.cecp.org.cn/</w:t>
        </w:r>
      </w:hyperlink>
      <w:r w:rsidR="00362EA1" w:rsidRPr="006C0ED8">
        <w:rPr>
          <w:rFonts w:ascii="黑体" w:eastAsia="黑体" w:hAnsi="黑体" w:hint="eastAsia"/>
          <w:bCs/>
          <w:szCs w:val="21"/>
          <w:lang w:val="en-GB"/>
        </w:rPr>
        <w:t>）</w:t>
      </w:r>
      <w:r w:rsidR="00CE111B" w:rsidRPr="006C0ED8">
        <w:rPr>
          <w:rFonts w:ascii="黑体" w:eastAsia="黑体" w:hAnsi="黑体" w:hint="eastAsia"/>
          <w:bCs/>
          <w:szCs w:val="21"/>
          <w:lang w:val="en-GB"/>
        </w:rPr>
        <w:t>上</w:t>
      </w:r>
      <w:r w:rsidRPr="006C0ED8">
        <w:rPr>
          <w:rFonts w:ascii="黑体" w:eastAsia="黑体" w:hAnsi="黑体" w:hint="eastAsia"/>
          <w:bCs/>
          <w:szCs w:val="21"/>
          <w:lang w:val="en-GB"/>
        </w:rPr>
        <w:t>发布</w:t>
      </w:r>
      <w:r w:rsidR="00FC06C8" w:rsidRPr="006C0ED8">
        <w:rPr>
          <w:rFonts w:ascii="黑体" w:eastAsia="黑体" w:hAnsi="黑体" w:hint="eastAsia"/>
          <w:bCs/>
          <w:szCs w:val="21"/>
          <w:lang w:val="en-GB"/>
        </w:rPr>
        <w:t>的</w:t>
      </w:r>
      <w:r w:rsidR="00656FA5" w:rsidRPr="006C0ED8">
        <w:rPr>
          <w:rFonts w:ascii="黑体" w:eastAsia="黑体" w:hAnsi="黑体" w:hint="eastAsia"/>
          <w:bCs/>
          <w:szCs w:val="21"/>
          <w:lang w:val="en-GB"/>
        </w:rPr>
        <w:t>为准</w:t>
      </w:r>
      <w:r w:rsidRPr="006C0ED8">
        <w:rPr>
          <w:rFonts w:ascii="黑体" w:eastAsia="黑体" w:hAnsi="黑体" w:hint="eastAsia"/>
          <w:bCs/>
          <w:szCs w:val="21"/>
          <w:lang w:val="en-GB"/>
        </w:rPr>
        <w:t>；</w:t>
      </w:r>
    </w:p>
    <w:p w:rsidR="006D311C" w:rsidRPr="006C0ED8" w:rsidRDefault="006D311C" w:rsidP="00C9304E">
      <w:pPr>
        <w:pStyle w:val="a6"/>
        <w:numPr>
          <w:ilvl w:val="0"/>
          <w:numId w:val="106"/>
        </w:numPr>
        <w:spacing w:line="360" w:lineRule="auto"/>
        <w:ind w:firstLineChars="0"/>
        <w:rPr>
          <w:rFonts w:ascii="黑体" w:eastAsia="黑体" w:hAnsi="黑体"/>
          <w:bCs/>
          <w:szCs w:val="21"/>
          <w:lang w:val="en-GB"/>
        </w:rPr>
      </w:pPr>
      <w:r w:rsidRPr="006C0ED8">
        <w:rPr>
          <w:rFonts w:ascii="黑体" w:eastAsia="黑体" w:hAnsi="黑体" w:hint="eastAsia"/>
          <w:bCs/>
          <w:szCs w:val="21"/>
          <w:lang w:val="en-GB"/>
        </w:rPr>
        <w:t>属于“环境标志产品政府采购清单”中品目的产品，提供“环境标志产品政府采购清单</w:t>
      </w:r>
      <w:r w:rsidR="00861A73" w:rsidRPr="006C0ED8">
        <w:rPr>
          <w:rFonts w:ascii="黑体" w:eastAsia="黑体" w:hAnsi="黑体" w:hint="eastAsia"/>
          <w:bCs/>
          <w:szCs w:val="21"/>
          <w:lang w:val="en-GB"/>
        </w:rPr>
        <w:lastRenderedPageBreak/>
        <w:t>(第</w:t>
      </w:r>
      <w:r w:rsidR="00861A73" w:rsidRPr="006C0ED8">
        <w:rPr>
          <w:rFonts w:ascii="黑体" w:eastAsia="黑体" w:hAnsi="黑体" w:hint="eastAsia"/>
          <w:bCs/>
          <w:szCs w:val="21"/>
          <w:u w:val="single"/>
          <w:lang w:val="en-GB"/>
        </w:rPr>
        <w:t xml:space="preserve"> </w:t>
      </w:r>
      <w:r w:rsidR="00FC06C8" w:rsidRPr="006C0ED8">
        <w:rPr>
          <w:rFonts w:ascii="黑体" w:eastAsia="黑体" w:hAnsi="黑体" w:hint="eastAsia"/>
          <w:bCs/>
          <w:szCs w:val="21"/>
          <w:u w:val="single"/>
          <w:lang w:val="en-GB"/>
        </w:rPr>
        <w:t xml:space="preserve"> </w:t>
      </w:r>
      <w:r w:rsidR="00861A73" w:rsidRPr="006C0ED8">
        <w:rPr>
          <w:rFonts w:ascii="黑体" w:eastAsia="黑体" w:hAnsi="黑体" w:hint="eastAsia"/>
          <w:bCs/>
          <w:szCs w:val="21"/>
          <w:u w:val="single"/>
          <w:lang w:val="en-GB"/>
        </w:rPr>
        <w:t xml:space="preserve"> </w:t>
      </w:r>
      <w:r w:rsidR="00861A73" w:rsidRPr="006C0ED8">
        <w:rPr>
          <w:rFonts w:ascii="黑体" w:eastAsia="黑体" w:hAnsi="黑体" w:hint="eastAsia"/>
          <w:bCs/>
          <w:szCs w:val="21"/>
          <w:lang w:val="en-GB"/>
        </w:rPr>
        <w:t>期)</w:t>
      </w:r>
      <w:r w:rsidRPr="006C0ED8">
        <w:rPr>
          <w:rFonts w:ascii="黑体" w:eastAsia="黑体" w:hAnsi="黑体" w:hint="eastAsia"/>
          <w:bCs/>
          <w:szCs w:val="21"/>
          <w:lang w:val="en-GB"/>
        </w:rPr>
        <w:t>”中投标产品所在清单页，</w:t>
      </w:r>
      <w:r w:rsidR="00FC06C8" w:rsidRPr="006C0ED8">
        <w:rPr>
          <w:rFonts w:ascii="黑体" w:eastAsia="黑体" w:hAnsi="黑体" w:hint="eastAsia"/>
          <w:bCs/>
          <w:szCs w:val="21"/>
          <w:lang w:val="en-GB"/>
        </w:rPr>
        <w:t>以</w:t>
      </w:r>
      <w:r w:rsidRPr="006C0ED8">
        <w:rPr>
          <w:rFonts w:ascii="黑体" w:eastAsia="黑体" w:hAnsi="黑体" w:hint="eastAsia"/>
          <w:bCs/>
          <w:szCs w:val="21"/>
          <w:lang w:val="en-GB"/>
        </w:rPr>
        <w:t>在中国政府采购网</w:t>
      </w:r>
      <w:r w:rsidR="0089293A" w:rsidRPr="006C0ED8">
        <w:rPr>
          <w:rFonts w:ascii="黑体" w:eastAsia="黑体" w:hAnsi="黑体" w:hint="eastAsia"/>
          <w:bCs/>
          <w:szCs w:val="21"/>
          <w:lang w:val="en-GB"/>
        </w:rPr>
        <w:t>（</w:t>
      </w:r>
      <w:hyperlink r:id="rId17" w:history="1">
        <w:r w:rsidR="0089293A" w:rsidRPr="006C0ED8">
          <w:rPr>
            <w:rStyle w:val="a7"/>
            <w:rFonts w:ascii="黑体" w:eastAsia="黑体" w:hAnsi="黑体" w:hint="eastAsia"/>
            <w:bCs/>
            <w:color w:val="auto"/>
            <w:szCs w:val="21"/>
            <w:lang w:val="en-GB"/>
          </w:rPr>
          <w:t>http://www.ccgp.gov.cn/</w:t>
        </w:r>
      </w:hyperlink>
      <w:r w:rsidR="0089293A" w:rsidRPr="006C0ED8">
        <w:rPr>
          <w:rFonts w:ascii="黑体" w:eastAsia="黑体" w:hAnsi="黑体" w:hint="eastAsia"/>
          <w:bCs/>
          <w:szCs w:val="21"/>
          <w:lang w:val="en-GB"/>
        </w:rPr>
        <w:t>）</w:t>
      </w:r>
      <w:r w:rsidRPr="006C0ED8">
        <w:rPr>
          <w:rFonts w:ascii="黑体" w:eastAsia="黑体" w:hAnsi="黑体" w:hint="eastAsia"/>
          <w:bCs/>
          <w:szCs w:val="21"/>
          <w:lang w:val="en-GB"/>
        </w:rPr>
        <w:t>、国家环境保护总局网</w:t>
      </w:r>
      <w:r w:rsidR="0089293A" w:rsidRPr="006C0ED8">
        <w:rPr>
          <w:rFonts w:ascii="黑体" w:eastAsia="黑体" w:hAnsi="黑体" w:hint="eastAsia"/>
          <w:bCs/>
          <w:szCs w:val="21"/>
          <w:lang w:val="en-GB"/>
        </w:rPr>
        <w:t>（</w:t>
      </w:r>
      <w:hyperlink r:id="rId18" w:history="1">
        <w:r w:rsidR="0089293A" w:rsidRPr="006C0ED8">
          <w:rPr>
            <w:rStyle w:val="a7"/>
            <w:rFonts w:ascii="黑体" w:eastAsia="黑体" w:hAnsi="黑体" w:hint="eastAsia"/>
            <w:bCs/>
            <w:color w:val="auto"/>
            <w:szCs w:val="21"/>
            <w:lang w:val="en-GB"/>
          </w:rPr>
          <w:t>http://www.sepa.gov.cn/</w:t>
        </w:r>
      </w:hyperlink>
      <w:r w:rsidR="0089293A" w:rsidRPr="006C0ED8">
        <w:rPr>
          <w:rFonts w:ascii="黑体" w:eastAsia="黑体" w:hAnsi="黑体" w:hint="eastAsia"/>
          <w:bCs/>
          <w:szCs w:val="21"/>
          <w:lang w:val="en-GB"/>
        </w:rPr>
        <w:t>）</w:t>
      </w:r>
      <w:r w:rsidRPr="006C0ED8">
        <w:rPr>
          <w:rFonts w:ascii="黑体" w:eastAsia="黑体" w:hAnsi="黑体" w:hint="eastAsia"/>
          <w:bCs/>
          <w:szCs w:val="21"/>
          <w:lang w:val="en-GB"/>
        </w:rPr>
        <w:t>、中国绿色采购网</w:t>
      </w:r>
      <w:r w:rsidR="0089293A" w:rsidRPr="006C0ED8">
        <w:rPr>
          <w:rFonts w:ascii="黑体" w:eastAsia="黑体" w:hAnsi="黑体" w:hint="eastAsia"/>
          <w:bCs/>
          <w:szCs w:val="21"/>
          <w:lang w:val="en-GB"/>
        </w:rPr>
        <w:t>（</w:t>
      </w:r>
      <w:hyperlink r:id="rId19" w:history="1">
        <w:r w:rsidR="0089293A" w:rsidRPr="006C0ED8">
          <w:rPr>
            <w:rStyle w:val="a7"/>
            <w:rFonts w:ascii="黑体" w:eastAsia="黑体" w:hAnsi="黑体" w:hint="eastAsia"/>
            <w:bCs/>
            <w:color w:val="auto"/>
            <w:szCs w:val="21"/>
            <w:lang w:val="en-GB"/>
          </w:rPr>
          <w:t>http://www.cgpn.cn/</w:t>
        </w:r>
      </w:hyperlink>
      <w:r w:rsidR="0089293A" w:rsidRPr="006C0ED8">
        <w:rPr>
          <w:rFonts w:ascii="黑体" w:eastAsia="黑体" w:hAnsi="黑体" w:hint="eastAsia"/>
          <w:bCs/>
          <w:szCs w:val="21"/>
          <w:lang w:val="en-GB"/>
        </w:rPr>
        <w:t>）</w:t>
      </w:r>
      <w:r w:rsidR="00616F9A" w:rsidRPr="006C0ED8">
        <w:rPr>
          <w:rFonts w:ascii="黑体" w:eastAsia="黑体" w:hAnsi="黑体" w:hint="eastAsia"/>
          <w:bCs/>
          <w:szCs w:val="21"/>
          <w:lang w:val="en-GB"/>
        </w:rPr>
        <w:t>上发布</w:t>
      </w:r>
      <w:r w:rsidR="00CE111B" w:rsidRPr="006C0ED8">
        <w:rPr>
          <w:rFonts w:ascii="黑体" w:eastAsia="黑体" w:hAnsi="黑体" w:hint="eastAsia"/>
          <w:bCs/>
          <w:szCs w:val="21"/>
          <w:lang w:val="en-GB"/>
        </w:rPr>
        <w:t>的为准</w:t>
      </w:r>
      <w:r w:rsidR="00616F9A" w:rsidRPr="006C0ED8">
        <w:rPr>
          <w:rFonts w:ascii="黑体" w:eastAsia="黑体" w:hAnsi="黑体" w:hint="eastAsia"/>
          <w:bCs/>
          <w:szCs w:val="21"/>
          <w:lang w:val="en-GB"/>
        </w:rPr>
        <w:t>。</w:t>
      </w:r>
    </w:p>
    <w:p w:rsidR="0027168B" w:rsidRPr="006C0ED8" w:rsidRDefault="006B7286" w:rsidP="00C9304E">
      <w:pPr>
        <w:pStyle w:val="a6"/>
        <w:numPr>
          <w:ilvl w:val="0"/>
          <w:numId w:val="105"/>
        </w:numPr>
        <w:spacing w:line="360" w:lineRule="auto"/>
        <w:ind w:firstLineChars="0"/>
        <w:rPr>
          <w:rFonts w:ascii="黑体" w:eastAsia="黑体" w:hAnsi="黑体"/>
          <w:bCs/>
          <w:szCs w:val="21"/>
          <w:lang w:val="en-GB"/>
        </w:rPr>
      </w:pPr>
      <w:r w:rsidRPr="006C0ED8">
        <w:rPr>
          <w:rFonts w:ascii="黑体" w:eastAsia="黑体" w:hAnsi="黑体" w:hint="eastAsia"/>
          <w:bCs/>
          <w:szCs w:val="21"/>
          <w:lang w:val="en-GB"/>
        </w:rPr>
        <w:t>以上证明资料</w:t>
      </w:r>
      <w:r w:rsidR="00D76290" w:rsidRPr="006C0ED8">
        <w:rPr>
          <w:rFonts w:ascii="黑体" w:eastAsia="黑体" w:hAnsi="黑体" w:hint="eastAsia"/>
          <w:bCs/>
          <w:szCs w:val="21"/>
          <w:lang w:val="en-GB"/>
        </w:rPr>
        <w:t>未按要求提供或未提供完整的，视为未提供处理。</w:t>
      </w:r>
    </w:p>
    <w:p w:rsidR="00686C78" w:rsidRPr="006C0ED8" w:rsidRDefault="00686C78" w:rsidP="0084219D">
      <w:pPr>
        <w:spacing w:line="360" w:lineRule="auto"/>
        <w:rPr>
          <w:rFonts w:ascii="黑体" w:eastAsia="黑体" w:hAnsi="黑体"/>
          <w:bCs/>
          <w:szCs w:val="21"/>
          <w:lang w:val="en-GB"/>
        </w:rPr>
      </w:pPr>
    </w:p>
    <w:p w:rsidR="00686C78" w:rsidRPr="006C0ED8" w:rsidRDefault="00686C78" w:rsidP="0084219D">
      <w:pPr>
        <w:spacing w:line="360" w:lineRule="auto"/>
        <w:rPr>
          <w:rFonts w:ascii="黑体" w:eastAsia="黑体" w:hAnsi="黑体"/>
          <w:bCs/>
          <w:szCs w:val="21"/>
          <w:lang w:val="en-GB"/>
        </w:rPr>
      </w:pPr>
    </w:p>
    <w:p w:rsidR="008B0824" w:rsidRPr="006C0ED8" w:rsidRDefault="008B0824" w:rsidP="0084219D">
      <w:pPr>
        <w:spacing w:line="360" w:lineRule="auto"/>
        <w:rPr>
          <w:rFonts w:ascii="黑体" w:eastAsia="黑体" w:hAnsi="黑体"/>
          <w:bCs/>
          <w:szCs w:val="21"/>
          <w:lang w:val="en-GB"/>
        </w:rPr>
      </w:pPr>
    </w:p>
    <w:tbl>
      <w:tblPr>
        <w:tblW w:w="0" w:type="auto"/>
        <w:tblLook w:val="04A0" w:firstRow="1" w:lastRow="0" w:firstColumn="1" w:lastColumn="0" w:noHBand="0" w:noVBand="1"/>
      </w:tblPr>
      <w:tblGrid>
        <w:gridCol w:w="5353"/>
        <w:gridCol w:w="3175"/>
      </w:tblGrid>
      <w:tr w:rsidR="00AE7906" w:rsidRPr="006C0ED8" w:rsidTr="00C63632">
        <w:tc>
          <w:tcPr>
            <w:tcW w:w="5353" w:type="dxa"/>
            <w:shd w:val="clear" w:color="auto" w:fill="auto"/>
          </w:tcPr>
          <w:p w:rsidR="00686C78" w:rsidRPr="006C0ED8" w:rsidRDefault="00686C78" w:rsidP="00C63632">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shd w:val="clear" w:color="auto" w:fill="auto"/>
          </w:tcPr>
          <w:p w:rsidR="00686C78" w:rsidRPr="006C0ED8" w:rsidRDefault="00686C78" w:rsidP="00C63632">
            <w:pPr>
              <w:spacing w:line="360" w:lineRule="auto"/>
              <w:rPr>
                <w:rFonts w:ascii="黑体" w:eastAsia="黑体" w:hAnsi="黑体"/>
                <w:szCs w:val="21"/>
              </w:rPr>
            </w:pPr>
          </w:p>
        </w:tc>
      </w:tr>
      <w:tr w:rsidR="005654B3" w:rsidRPr="006C0ED8" w:rsidTr="00C63632">
        <w:tc>
          <w:tcPr>
            <w:tcW w:w="5353" w:type="dxa"/>
            <w:shd w:val="clear" w:color="auto" w:fill="auto"/>
          </w:tcPr>
          <w:p w:rsidR="00686C78" w:rsidRPr="006C0ED8" w:rsidRDefault="00686C78" w:rsidP="00C63632">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shd w:val="clear" w:color="auto" w:fill="auto"/>
          </w:tcPr>
          <w:p w:rsidR="00686C78" w:rsidRPr="006C0ED8" w:rsidRDefault="00686C78" w:rsidP="00C63632">
            <w:pPr>
              <w:spacing w:line="360" w:lineRule="auto"/>
              <w:rPr>
                <w:rFonts w:ascii="黑体" w:eastAsia="黑体" w:hAnsi="黑体"/>
                <w:szCs w:val="21"/>
              </w:rPr>
            </w:pPr>
          </w:p>
        </w:tc>
      </w:tr>
    </w:tbl>
    <w:p w:rsidR="00686C78" w:rsidRPr="006C0ED8" w:rsidRDefault="00686C78" w:rsidP="0084219D">
      <w:pPr>
        <w:spacing w:line="360" w:lineRule="auto"/>
        <w:rPr>
          <w:rFonts w:ascii="黑体" w:eastAsia="黑体" w:hAnsi="黑体"/>
          <w:bCs/>
          <w:szCs w:val="21"/>
          <w:lang w:val="en-GB"/>
        </w:rPr>
      </w:pPr>
    </w:p>
    <w:p w:rsidR="004260A6" w:rsidRPr="006C0ED8" w:rsidRDefault="000B4B82"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相关保函格式</w:t>
      </w:r>
    </w:p>
    <w:p w:rsidR="00190A98" w:rsidRPr="006C0ED8" w:rsidRDefault="00190A98" w:rsidP="002A7FC3">
      <w:pPr>
        <w:spacing w:beforeLines="50" w:before="156" w:afterLines="100" w:after="312" w:line="360" w:lineRule="auto"/>
        <w:jc w:val="center"/>
        <w:rPr>
          <w:rFonts w:ascii="黑体" w:eastAsia="黑体" w:hAnsi="黑体"/>
          <w:b/>
          <w:spacing w:val="20"/>
          <w:sz w:val="28"/>
          <w:szCs w:val="28"/>
        </w:rPr>
      </w:pPr>
      <w:r w:rsidRPr="006C0ED8">
        <w:rPr>
          <w:rFonts w:ascii="黑体" w:eastAsia="黑体" w:hAnsi="黑体" w:cs="Times New Roman" w:hint="eastAsia"/>
          <w:b/>
          <w:spacing w:val="20"/>
          <w:sz w:val="28"/>
          <w:szCs w:val="28"/>
        </w:rPr>
        <w:t>履约保函格式</w:t>
      </w:r>
    </w:p>
    <w:p w:rsidR="00190A98" w:rsidRPr="006C0ED8" w:rsidRDefault="00190A98" w:rsidP="00057A49">
      <w:pPr>
        <w:spacing w:line="360" w:lineRule="auto"/>
        <w:ind w:right="17"/>
        <w:rPr>
          <w:rFonts w:ascii="黑体" w:eastAsia="黑体" w:hAnsi="黑体" w:cs="Times New Roman"/>
          <w:szCs w:val="21"/>
          <w:lang w:val="zh-CN"/>
        </w:rPr>
      </w:pPr>
      <w:r w:rsidRPr="006C0ED8">
        <w:rPr>
          <w:rFonts w:ascii="黑体" w:eastAsia="黑体" w:hAnsi="黑体" w:cs="Times New Roman" w:hint="eastAsia"/>
          <w:szCs w:val="21"/>
          <w:lang w:val="zh-CN"/>
        </w:rPr>
        <w:t>开具日期：</w:t>
      </w:r>
      <w:r w:rsidR="003F47B6" w:rsidRPr="006C0ED8">
        <w:rPr>
          <w:rFonts w:ascii="黑体" w:eastAsia="黑体" w:hAnsi="黑体" w:hint="eastAsia"/>
          <w:szCs w:val="21"/>
          <w:u w:val="single"/>
          <w:lang w:val="zh-CN"/>
        </w:rPr>
        <w:t xml:space="preserve">                       </w:t>
      </w:r>
    </w:p>
    <w:p w:rsidR="00190A98" w:rsidRPr="006C0ED8" w:rsidRDefault="00190A98" w:rsidP="00057A49">
      <w:pPr>
        <w:spacing w:line="360" w:lineRule="auto"/>
        <w:ind w:right="17"/>
        <w:rPr>
          <w:rFonts w:ascii="黑体" w:eastAsia="黑体" w:hAnsi="黑体" w:cs="Times New Roman"/>
          <w:szCs w:val="21"/>
          <w:lang w:val="zh-CN"/>
        </w:rPr>
      </w:pPr>
      <w:r w:rsidRPr="006C0ED8">
        <w:rPr>
          <w:rFonts w:ascii="黑体" w:eastAsia="黑体" w:hAnsi="黑体" w:cs="Times New Roman" w:hint="eastAsia"/>
          <w:szCs w:val="21"/>
          <w:lang w:val="zh-CN"/>
        </w:rPr>
        <w:t>受益人：</w:t>
      </w:r>
      <w:r w:rsidRPr="006C0ED8">
        <w:rPr>
          <w:rFonts w:ascii="黑体" w:eastAsia="黑体" w:hAnsi="黑体" w:cs="Times New Roman"/>
          <w:szCs w:val="21"/>
          <w:u w:val="single"/>
          <w:lang w:val="zh-CN"/>
        </w:rPr>
        <w:t xml:space="preserve"> </w:t>
      </w:r>
      <w:r w:rsidRPr="006C0ED8">
        <w:rPr>
          <w:rFonts w:ascii="黑体" w:eastAsia="黑体" w:hAnsi="黑体" w:cs="Times New Roman" w:hint="eastAsia"/>
          <w:szCs w:val="21"/>
          <w:u w:val="single"/>
          <w:lang w:val="zh-CN"/>
        </w:rPr>
        <w:t xml:space="preserve">       （委托人）       </w:t>
      </w:r>
    </w:p>
    <w:p w:rsidR="00190A98" w:rsidRPr="006C0ED8" w:rsidRDefault="00190A98" w:rsidP="00057A49">
      <w:pPr>
        <w:spacing w:line="360" w:lineRule="auto"/>
        <w:ind w:right="17"/>
        <w:rPr>
          <w:rFonts w:ascii="黑体" w:eastAsia="黑体" w:hAnsi="黑体" w:cs="Times New Roman"/>
          <w:szCs w:val="21"/>
          <w:lang w:val="zh-CN"/>
        </w:rPr>
      </w:pPr>
      <w:r w:rsidRPr="006C0ED8">
        <w:rPr>
          <w:rFonts w:ascii="黑体" w:eastAsia="黑体" w:hAnsi="黑体" w:cs="Times New Roman" w:hint="eastAsia"/>
          <w:szCs w:val="21"/>
          <w:u w:val="single"/>
          <w:lang w:val="zh-CN"/>
        </w:rPr>
        <w:t xml:space="preserve">       </w:t>
      </w:r>
      <w:r w:rsidR="0074359E" w:rsidRPr="006C0ED8">
        <w:rPr>
          <w:rFonts w:ascii="黑体" w:eastAsia="黑体" w:hAnsi="黑体" w:hint="eastAsia"/>
          <w:szCs w:val="21"/>
          <w:u w:val="single"/>
          <w:lang w:val="zh-CN"/>
        </w:rPr>
        <w:t xml:space="preserve"> </w:t>
      </w:r>
      <w:r w:rsidR="003F47B6"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u w:val="single"/>
          <w:lang w:val="zh-CN"/>
        </w:rPr>
        <w:t xml:space="preserve"> </w:t>
      </w:r>
      <w:r w:rsidRPr="006C0ED8">
        <w:rPr>
          <w:rFonts w:ascii="黑体" w:eastAsia="黑体" w:hAnsi="黑体" w:cs="Times New Roman" w:hint="eastAsia"/>
          <w:szCs w:val="21"/>
          <w:lang w:val="zh-CN"/>
        </w:rPr>
        <w:t>号合同履约保函</w:t>
      </w:r>
    </w:p>
    <w:p w:rsidR="00190A98" w:rsidRPr="006C0ED8" w:rsidRDefault="00190A98" w:rsidP="002A7FC3">
      <w:pPr>
        <w:spacing w:beforeLines="100" w:before="312" w:line="360" w:lineRule="auto"/>
        <w:ind w:right="17" w:firstLine="420"/>
        <w:rPr>
          <w:rFonts w:ascii="黑体" w:eastAsia="黑体" w:hAnsi="黑体" w:cs="Times New Roman"/>
          <w:szCs w:val="21"/>
          <w:lang w:val="zh-CN"/>
        </w:rPr>
      </w:pPr>
      <w:r w:rsidRPr="006C0ED8">
        <w:rPr>
          <w:rFonts w:ascii="黑体" w:eastAsia="黑体" w:hAnsi="黑体" w:cs="Times New Roman" w:hint="eastAsia"/>
          <w:szCs w:val="21"/>
          <w:lang w:val="zh-CN"/>
        </w:rPr>
        <w:t>本保函作为贵方与承包人（中标单位：</w:t>
      </w:r>
      <w:r w:rsidRPr="006C0ED8">
        <w:rPr>
          <w:rFonts w:ascii="黑体" w:eastAsia="黑体" w:hAnsi="黑体" w:cs="Times New Roman" w:hint="eastAsia"/>
          <w:szCs w:val="21"/>
          <w:u w:val="single"/>
          <w:lang w:val="zh-CN"/>
        </w:rPr>
        <w:t xml:space="preserve">    </w:t>
      </w:r>
      <w:r w:rsidR="008074E0"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u w:val="single"/>
          <w:lang w:val="zh-CN"/>
        </w:rPr>
        <w:t xml:space="preserve">          </w:t>
      </w:r>
      <w:r w:rsidRPr="006C0ED8">
        <w:rPr>
          <w:rFonts w:ascii="黑体" w:eastAsia="黑体" w:hAnsi="黑体" w:cs="Times New Roman" w:hint="eastAsia"/>
          <w:szCs w:val="21"/>
          <w:lang w:val="zh-CN"/>
        </w:rPr>
        <w:t xml:space="preserve"> ）于</w:t>
      </w:r>
      <w:r w:rsidR="00AF3AB8"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lang w:val="zh-CN"/>
        </w:rPr>
        <w:t>年</w:t>
      </w:r>
      <w:r w:rsidR="00AF3AB8"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lang w:val="zh-CN"/>
        </w:rPr>
        <w:t>月</w:t>
      </w:r>
      <w:r w:rsidR="00AF3AB8"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lang w:val="zh-CN"/>
        </w:rPr>
        <w:t>日就</w:t>
      </w:r>
      <w:r w:rsidR="00DE4BA1"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lang w:val="zh-CN"/>
        </w:rPr>
        <w:t>项目项下提供</w:t>
      </w:r>
      <w:r w:rsidR="007921D3"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lang w:val="zh-CN"/>
        </w:rPr>
        <w:t>服务签订的合同的履约保函。</w:t>
      </w:r>
    </w:p>
    <w:p w:rsidR="00190A98" w:rsidRPr="006C0ED8" w:rsidRDefault="008074E0" w:rsidP="002A7FC3">
      <w:pPr>
        <w:spacing w:afterLines="50" w:after="156" w:line="360" w:lineRule="auto"/>
        <w:ind w:right="17" w:firstLine="420"/>
        <w:rPr>
          <w:rFonts w:ascii="黑体" w:eastAsia="黑体" w:hAnsi="黑体" w:cs="Times New Roman"/>
          <w:szCs w:val="21"/>
          <w:lang w:val="zh-CN"/>
        </w:rPr>
      </w:pPr>
      <w:r w:rsidRPr="006C0ED8">
        <w:rPr>
          <w:rFonts w:ascii="黑体" w:eastAsia="黑体" w:hAnsi="黑体" w:hint="eastAsia"/>
          <w:szCs w:val="21"/>
          <w:u w:val="single"/>
          <w:lang w:val="zh-CN"/>
        </w:rPr>
        <w:t xml:space="preserve">      </w:t>
      </w:r>
      <w:r w:rsidR="00410DC2" w:rsidRPr="006C0ED8">
        <w:rPr>
          <w:rFonts w:ascii="黑体" w:eastAsia="黑体" w:hAnsi="黑体" w:hint="eastAsia"/>
          <w:szCs w:val="21"/>
          <w:u w:val="single"/>
          <w:lang w:val="zh-CN"/>
        </w:rPr>
        <w:t xml:space="preserve">    </w:t>
      </w:r>
      <w:r w:rsidRPr="006C0ED8">
        <w:rPr>
          <w:rFonts w:ascii="黑体" w:eastAsia="黑体" w:hAnsi="黑体" w:hint="eastAsia"/>
          <w:szCs w:val="21"/>
          <w:u w:val="single"/>
          <w:lang w:val="zh-CN"/>
        </w:rPr>
        <w:t xml:space="preserve">   </w:t>
      </w:r>
      <w:r w:rsidR="00190A98" w:rsidRPr="006C0ED8">
        <w:rPr>
          <w:rFonts w:ascii="黑体" w:eastAsia="黑体" w:hAnsi="黑体" w:cs="Times New Roman"/>
          <w:szCs w:val="21"/>
          <w:lang w:val="zh-CN"/>
        </w:rPr>
        <w:t>(</w:t>
      </w:r>
      <w:r w:rsidR="00190A98" w:rsidRPr="006C0ED8">
        <w:rPr>
          <w:rFonts w:ascii="黑体" w:eastAsia="黑体" w:hAnsi="黑体" w:cs="Times New Roman" w:hint="eastAsia"/>
          <w:szCs w:val="21"/>
          <w:lang w:val="zh-CN"/>
        </w:rPr>
        <w:t>开具银行</w:t>
      </w:r>
      <w:r w:rsidR="00190A98" w:rsidRPr="006C0ED8">
        <w:rPr>
          <w:rFonts w:ascii="黑体" w:eastAsia="黑体" w:hAnsi="黑体" w:cs="Times New Roman"/>
          <w:szCs w:val="21"/>
          <w:lang w:val="zh-CN"/>
        </w:rPr>
        <w:t>)</w:t>
      </w:r>
      <w:r w:rsidR="00190A98" w:rsidRPr="006C0ED8">
        <w:rPr>
          <w:rFonts w:ascii="黑体" w:eastAsia="黑体" w:hAnsi="黑体" w:cs="Times New Roman" w:hint="eastAsia"/>
          <w:szCs w:val="21"/>
          <w:lang w:val="zh-CN"/>
        </w:rPr>
        <w:t>无条件地、不可撤销地保证本行、其继承人和受让人无追索地向贵方支付</w:t>
      </w:r>
      <w:r w:rsidR="001B5098" w:rsidRPr="006C0ED8">
        <w:rPr>
          <w:rFonts w:ascii="黑体" w:eastAsia="黑体" w:hAnsi="黑体" w:hint="eastAsia"/>
          <w:szCs w:val="21"/>
          <w:u w:val="single"/>
          <w:lang w:val="zh-CN"/>
        </w:rPr>
        <w:t xml:space="preserve">              </w:t>
      </w:r>
      <w:r w:rsidR="001B5098" w:rsidRPr="006C0ED8">
        <w:rPr>
          <w:rFonts w:ascii="黑体" w:eastAsia="黑体" w:hAnsi="黑体"/>
          <w:szCs w:val="21"/>
          <w:u w:val="single"/>
          <w:lang w:val="zh-CN"/>
        </w:rPr>
        <w:t xml:space="preserve"> </w:t>
      </w:r>
      <w:r w:rsidR="00190A98" w:rsidRPr="006C0ED8">
        <w:rPr>
          <w:rFonts w:ascii="黑体" w:eastAsia="黑体" w:hAnsi="黑体" w:cs="Times New Roman"/>
          <w:szCs w:val="21"/>
          <w:lang w:val="zh-CN"/>
        </w:rPr>
        <w:t>(</w:t>
      </w:r>
      <w:r w:rsidR="00190A98" w:rsidRPr="006C0ED8">
        <w:rPr>
          <w:rFonts w:ascii="黑体" w:eastAsia="黑体" w:hAnsi="黑体" w:cs="Times New Roman" w:hint="eastAsia"/>
          <w:szCs w:val="21"/>
          <w:lang w:val="zh-CN"/>
        </w:rPr>
        <w:t>合同总价的</w:t>
      </w:r>
      <w:r w:rsidR="000A58FA" w:rsidRPr="006C0ED8">
        <w:rPr>
          <w:rFonts w:ascii="黑体" w:eastAsia="黑体" w:hAnsi="黑体" w:hint="eastAsia"/>
          <w:szCs w:val="21"/>
          <w:u w:val="single"/>
          <w:lang w:val="zh-CN"/>
        </w:rPr>
        <w:t xml:space="preserve"> </w:t>
      </w:r>
      <w:r w:rsidR="00190A98" w:rsidRPr="006C0ED8">
        <w:rPr>
          <w:rFonts w:ascii="黑体" w:eastAsia="黑体" w:hAnsi="黑体" w:cs="Times New Roman" w:hint="eastAsia"/>
          <w:szCs w:val="21"/>
          <w:u w:val="single"/>
          <w:lang w:val="zh-CN"/>
        </w:rPr>
        <w:t xml:space="preserve"> </w:t>
      </w:r>
      <w:r w:rsidR="00D83DEE" w:rsidRPr="006C0ED8">
        <w:rPr>
          <w:rFonts w:ascii="黑体" w:eastAsia="黑体" w:hAnsi="黑体" w:cs="Times New Roman" w:hint="eastAsia"/>
          <w:szCs w:val="21"/>
          <w:u w:val="single"/>
          <w:lang w:val="zh-CN"/>
        </w:rPr>
        <w:t xml:space="preserve">  </w:t>
      </w:r>
      <w:r w:rsidR="00190A98" w:rsidRPr="006C0ED8">
        <w:rPr>
          <w:rFonts w:ascii="黑体" w:eastAsia="黑体" w:hAnsi="黑体" w:cs="Times New Roman" w:hint="eastAsia"/>
          <w:szCs w:val="21"/>
          <w:u w:val="single"/>
          <w:lang w:val="zh-CN"/>
        </w:rPr>
        <w:t xml:space="preserve">  </w:t>
      </w:r>
      <w:r w:rsidR="00190A98" w:rsidRPr="006C0ED8">
        <w:rPr>
          <w:rFonts w:ascii="黑体" w:eastAsia="黑体" w:hAnsi="黑体" w:cs="Times New Roman"/>
          <w:szCs w:val="21"/>
          <w:lang w:val="zh-CN"/>
        </w:rPr>
        <w:t>)</w:t>
      </w:r>
      <w:r w:rsidR="00190A98" w:rsidRPr="006C0ED8">
        <w:rPr>
          <w:rFonts w:ascii="黑体" w:eastAsia="黑体" w:hAnsi="黑体" w:cs="Times New Roman" w:hint="eastAsia"/>
          <w:szCs w:val="21"/>
          <w:lang w:val="zh-CN"/>
        </w:rPr>
        <w:t>，并以此约定如下：</w:t>
      </w:r>
    </w:p>
    <w:p w:rsidR="00190A98" w:rsidRPr="006C0ED8" w:rsidRDefault="00190A98" w:rsidP="00010150">
      <w:pPr>
        <w:pStyle w:val="a6"/>
        <w:numPr>
          <w:ilvl w:val="0"/>
          <w:numId w:val="89"/>
        </w:numPr>
        <w:spacing w:line="360" w:lineRule="auto"/>
        <w:ind w:firstLineChars="0"/>
        <w:rPr>
          <w:rFonts w:ascii="黑体" w:eastAsia="黑体" w:hAnsi="黑体" w:cs="Times New Roman"/>
          <w:szCs w:val="21"/>
          <w:lang w:val="zh-CN"/>
        </w:rPr>
      </w:pPr>
      <w:r w:rsidRPr="006C0ED8">
        <w:rPr>
          <w:rFonts w:ascii="黑体" w:eastAsia="黑体" w:hAnsi="黑体" w:cs="Times New Roman" w:hint="eastAsia"/>
          <w:szCs w:val="21"/>
          <w:lang w:val="zh-CN"/>
        </w:rPr>
        <w:t>承包人未能忠实地履行所有合同文件的规定和双方此后可能作出的并同意的修改、补充和变动</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包括更换或修补贵方认为不合格的服务</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以下简称</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违约</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只要贵方确定</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无论承包人有何反对</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本行将凭贵方的书面违约通知</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立即按贵方提出的不超过上述累计总额的金额和按该通知中规定的方式付给贵方。</w:t>
      </w:r>
    </w:p>
    <w:p w:rsidR="00190A98" w:rsidRPr="006C0ED8" w:rsidRDefault="00190A98" w:rsidP="00010150">
      <w:pPr>
        <w:pStyle w:val="a6"/>
        <w:numPr>
          <w:ilvl w:val="0"/>
          <w:numId w:val="89"/>
        </w:numPr>
        <w:spacing w:line="360" w:lineRule="auto"/>
        <w:ind w:firstLineChars="0"/>
        <w:rPr>
          <w:rFonts w:ascii="黑体" w:eastAsia="黑体" w:hAnsi="黑体" w:cs="Times New Roman"/>
          <w:szCs w:val="21"/>
          <w:lang w:val="zh-CN"/>
        </w:rPr>
      </w:pPr>
      <w:r w:rsidRPr="006C0ED8">
        <w:rPr>
          <w:rFonts w:ascii="黑体" w:eastAsia="黑体" w:hAnsi="黑体" w:cs="Times New Roman" w:hint="eastAsia"/>
          <w:szCs w:val="21"/>
          <w:lang w:val="zh-CN"/>
        </w:rPr>
        <w:t>本保证金项下的任何支付应为免税和净值</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无论任何人以何种理由提出扣减现有或未来的收费、关税、费用或扣款</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均不能从本保函中扣除。</w:t>
      </w:r>
    </w:p>
    <w:p w:rsidR="00190A98" w:rsidRPr="006C0ED8" w:rsidRDefault="00190A98" w:rsidP="00010150">
      <w:pPr>
        <w:pStyle w:val="a6"/>
        <w:numPr>
          <w:ilvl w:val="0"/>
          <w:numId w:val="89"/>
        </w:numPr>
        <w:spacing w:line="360" w:lineRule="auto"/>
        <w:ind w:firstLineChars="0"/>
        <w:rPr>
          <w:rFonts w:ascii="黑体" w:eastAsia="黑体" w:hAnsi="黑体" w:cs="Times New Roman"/>
          <w:szCs w:val="21"/>
          <w:lang w:val="zh-CN"/>
        </w:rPr>
      </w:pPr>
      <w:r w:rsidRPr="006C0ED8">
        <w:rPr>
          <w:rFonts w:ascii="黑体" w:eastAsia="黑体" w:hAnsi="黑体" w:cs="Times New Roman" w:hint="eastAsia"/>
          <w:szCs w:val="21"/>
          <w:lang w:val="zh-CN"/>
        </w:rPr>
        <w:t>本保函的规定构成本行无条件的、不可撤销的直接义务。</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今后任何对合同条款的修改、贵方在时间上的通融、其他宽容、让步或由贵方采取的除了本款以外都适用的可能免除本行责任的任何删除或其他行为</w:t>
      </w:r>
      <w:r w:rsidRPr="006C0ED8">
        <w:rPr>
          <w:rFonts w:ascii="黑体" w:eastAsia="黑体" w:hAnsi="黑体" w:cs="Times New Roman"/>
          <w:szCs w:val="21"/>
          <w:lang w:val="zh-CN"/>
        </w:rPr>
        <w:t xml:space="preserve">, </w:t>
      </w:r>
      <w:r w:rsidRPr="006C0ED8">
        <w:rPr>
          <w:rFonts w:ascii="黑体" w:eastAsia="黑体" w:hAnsi="黑体" w:cs="Times New Roman" w:hint="eastAsia"/>
          <w:szCs w:val="21"/>
          <w:lang w:val="zh-CN"/>
        </w:rPr>
        <w:t>均不能解除或免除本行在该保函项下的责任。</w:t>
      </w:r>
    </w:p>
    <w:p w:rsidR="00190A98" w:rsidRPr="006C0ED8" w:rsidRDefault="00190A98" w:rsidP="00010150">
      <w:pPr>
        <w:pStyle w:val="a6"/>
        <w:numPr>
          <w:ilvl w:val="0"/>
          <w:numId w:val="89"/>
        </w:numPr>
        <w:spacing w:line="360" w:lineRule="auto"/>
        <w:ind w:firstLineChars="0"/>
        <w:rPr>
          <w:rFonts w:ascii="黑体" w:eastAsia="黑体" w:hAnsi="黑体" w:cs="Times New Roman"/>
          <w:szCs w:val="21"/>
          <w:lang w:val="zh-CN"/>
        </w:rPr>
      </w:pPr>
      <w:r w:rsidRPr="006C0ED8">
        <w:rPr>
          <w:rFonts w:ascii="黑体" w:eastAsia="黑体" w:hAnsi="黑体" w:cs="Times New Roman" w:hint="eastAsia"/>
          <w:szCs w:val="21"/>
          <w:lang w:val="zh-CN"/>
        </w:rPr>
        <w:t>本保函在承包人完成其合同义务并结算完成后二十八</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28</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天内完全有效。如果本履约保函的有效期先于招标文件要求的履约保函有效期到达，承包人应在本履约保函有效期满前15天内，无条件办理履约保函延期手续，否则视为承包人违约，贵方可在履约保函到期前将履约保函金额转为现金存入履约保证金账户。</w:t>
      </w:r>
    </w:p>
    <w:p w:rsidR="00190A98" w:rsidRPr="006C0ED8" w:rsidRDefault="00190A98" w:rsidP="002A7FC3">
      <w:pPr>
        <w:spacing w:beforeLines="150" w:before="468" w:line="360" w:lineRule="auto"/>
        <w:ind w:right="17" w:firstLine="4723"/>
        <w:rPr>
          <w:rFonts w:ascii="黑体" w:eastAsia="黑体" w:hAnsi="黑体" w:cs="Times New Roman"/>
          <w:szCs w:val="21"/>
          <w:lang w:val="zh-CN"/>
        </w:rPr>
      </w:pPr>
      <w:r w:rsidRPr="006C0ED8">
        <w:rPr>
          <w:rFonts w:ascii="黑体" w:eastAsia="黑体" w:hAnsi="黑体" w:cs="Times New Roman" w:hint="eastAsia"/>
          <w:szCs w:val="21"/>
          <w:lang w:val="zh-CN"/>
        </w:rPr>
        <w:t>开具行名称</w:t>
      </w:r>
      <w:r w:rsidRPr="006C0ED8">
        <w:rPr>
          <w:rFonts w:ascii="黑体" w:eastAsia="黑体" w:hAnsi="黑体" w:cs="Times New Roman"/>
          <w:szCs w:val="21"/>
          <w:u w:val="single"/>
          <w:lang w:val="zh-CN"/>
        </w:rPr>
        <w:t xml:space="preserve">                   </w:t>
      </w:r>
      <w:r w:rsidRPr="006C0ED8">
        <w:rPr>
          <w:rFonts w:ascii="黑体" w:eastAsia="黑体" w:hAnsi="黑体" w:cs="Times New Roman" w:hint="eastAsia"/>
          <w:szCs w:val="21"/>
          <w:u w:val="single"/>
          <w:lang w:val="zh-CN"/>
        </w:rPr>
        <w:t xml:space="preserve">     </w:t>
      </w:r>
    </w:p>
    <w:p w:rsidR="00190A98" w:rsidRPr="006C0ED8" w:rsidRDefault="00190A98" w:rsidP="00A53F95">
      <w:pPr>
        <w:spacing w:line="360" w:lineRule="auto"/>
        <w:ind w:right="17" w:firstLine="4725"/>
        <w:rPr>
          <w:rFonts w:ascii="黑体" w:eastAsia="黑体" w:hAnsi="黑体" w:cs="Times New Roman"/>
          <w:szCs w:val="21"/>
          <w:lang w:val="zh-CN"/>
        </w:rPr>
      </w:pPr>
      <w:r w:rsidRPr="006C0ED8">
        <w:rPr>
          <w:rFonts w:ascii="黑体" w:eastAsia="黑体" w:hAnsi="黑体" w:cs="Times New Roman" w:hint="eastAsia"/>
          <w:szCs w:val="21"/>
          <w:lang w:val="zh-CN"/>
        </w:rPr>
        <w:t>签字</w:t>
      </w:r>
      <w:r w:rsidRPr="006C0ED8">
        <w:rPr>
          <w:rFonts w:ascii="黑体" w:eastAsia="黑体" w:hAnsi="黑体" w:cs="Times New Roman"/>
          <w:szCs w:val="21"/>
          <w:lang w:val="zh-CN"/>
        </w:rPr>
        <w:t>(</w:t>
      </w:r>
      <w:r w:rsidRPr="006C0ED8">
        <w:rPr>
          <w:rFonts w:ascii="黑体" w:eastAsia="黑体" w:hAnsi="黑体" w:cs="Times New Roman" w:hint="eastAsia"/>
          <w:szCs w:val="21"/>
          <w:lang w:val="zh-CN"/>
        </w:rPr>
        <w:t>印刷体姓名和职务</w:t>
      </w:r>
      <w:r w:rsidRPr="006C0ED8">
        <w:rPr>
          <w:rFonts w:ascii="黑体" w:eastAsia="黑体" w:hAnsi="黑体" w:cs="Times New Roman"/>
          <w:szCs w:val="21"/>
          <w:lang w:val="zh-CN"/>
        </w:rPr>
        <w:t>)</w:t>
      </w:r>
      <w:r w:rsidR="00994281" w:rsidRPr="006C0ED8">
        <w:rPr>
          <w:rFonts w:ascii="黑体" w:eastAsia="黑体" w:hAnsi="黑体" w:cs="Times New Roman" w:hint="eastAsia"/>
          <w:szCs w:val="21"/>
          <w:u w:val="single"/>
          <w:lang w:val="zh-CN"/>
        </w:rPr>
        <w:t xml:space="preserve">            </w:t>
      </w:r>
    </w:p>
    <w:p w:rsidR="00190A98" w:rsidRPr="006C0ED8" w:rsidRDefault="00190A98" w:rsidP="00A53F95">
      <w:pPr>
        <w:spacing w:line="360" w:lineRule="auto"/>
        <w:ind w:firstLineChars="2250" w:firstLine="4725"/>
        <w:rPr>
          <w:rFonts w:ascii="黑体" w:eastAsia="黑体" w:hAnsi="黑体" w:cs="Times New Roman"/>
          <w:szCs w:val="21"/>
          <w:u w:val="single"/>
          <w:lang w:val="zh-CN"/>
        </w:rPr>
      </w:pPr>
      <w:r w:rsidRPr="006C0ED8">
        <w:rPr>
          <w:rFonts w:ascii="黑体" w:eastAsia="黑体" w:hAnsi="黑体" w:cs="Times New Roman" w:hint="eastAsia"/>
          <w:szCs w:val="21"/>
          <w:lang w:val="zh-CN"/>
        </w:rPr>
        <w:t>公章</w:t>
      </w:r>
      <w:r w:rsidRPr="006C0ED8">
        <w:rPr>
          <w:rFonts w:ascii="黑体" w:eastAsia="黑体" w:hAnsi="黑体" w:cs="Times New Roman"/>
          <w:szCs w:val="21"/>
          <w:u w:val="single"/>
          <w:lang w:val="zh-CN"/>
        </w:rPr>
        <w:t xml:space="preserve">         </w:t>
      </w:r>
      <w:r w:rsidRPr="006C0ED8">
        <w:rPr>
          <w:rFonts w:ascii="黑体" w:eastAsia="黑体" w:hAnsi="黑体" w:cs="Times New Roman" w:hint="eastAsia"/>
          <w:szCs w:val="21"/>
          <w:u w:val="single"/>
          <w:lang w:val="zh-CN"/>
        </w:rPr>
        <w:t xml:space="preserve">    </w:t>
      </w:r>
      <w:r w:rsidRPr="006C0ED8">
        <w:rPr>
          <w:rFonts w:ascii="黑体" w:eastAsia="黑体" w:hAnsi="黑体" w:hint="eastAsia"/>
          <w:szCs w:val="21"/>
          <w:u w:val="single"/>
          <w:lang w:val="zh-CN"/>
        </w:rPr>
        <w:t xml:space="preserve"> </w:t>
      </w:r>
      <w:r w:rsidRPr="006C0ED8">
        <w:rPr>
          <w:rFonts w:ascii="黑体" w:eastAsia="黑体" w:hAnsi="黑体" w:cs="Times New Roman" w:hint="eastAsia"/>
          <w:szCs w:val="21"/>
          <w:u w:val="single"/>
          <w:lang w:val="zh-CN"/>
        </w:rPr>
        <w:t xml:space="preserve">       </w:t>
      </w:r>
      <w:r w:rsidRPr="006C0ED8">
        <w:rPr>
          <w:rFonts w:ascii="黑体" w:eastAsia="黑体" w:hAnsi="黑体" w:cs="Times New Roman"/>
          <w:szCs w:val="21"/>
          <w:u w:val="single"/>
          <w:lang w:val="zh-CN"/>
        </w:rPr>
        <w:t xml:space="preserve">         </w:t>
      </w:r>
    </w:p>
    <w:p w:rsidR="0089326D" w:rsidRPr="006C0ED8" w:rsidRDefault="0089326D" w:rsidP="00A53F95">
      <w:pPr>
        <w:spacing w:line="360" w:lineRule="auto"/>
        <w:ind w:firstLineChars="2250" w:firstLine="4725"/>
        <w:rPr>
          <w:rFonts w:ascii="黑体" w:eastAsia="黑体" w:hAnsi="黑体" w:cs="Times New Roman"/>
          <w:szCs w:val="21"/>
          <w:u w:val="single"/>
          <w:lang w:val="zh-CN"/>
        </w:rPr>
      </w:pPr>
    </w:p>
    <w:p w:rsidR="00E7255A" w:rsidRPr="006C0ED8" w:rsidRDefault="00E7255A"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资格性</w:t>
      </w:r>
      <w:r w:rsidR="00343935" w:rsidRPr="006C0ED8">
        <w:rPr>
          <w:rFonts w:ascii="黑体" w:eastAsia="黑体" w:hAnsi="黑体" w:hint="eastAsia"/>
          <w:b/>
          <w:szCs w:val="21"/>
        </w:rPr>
        <w:t>自查索引表</w:t>
      </w:r>
    </w:p>
    <w:p w:rsidR="00E7255A" w:rsidRPr="006C0ED8" w:rsidRDefault="00E7255A" w:rsidP="002A7FC3">
      <w:pPr>
        <w:spacing w:beforeLines="100" w:before="312" w:afterLines="100" w:after="312"/>
        <w:jc w:val="center"/>
        <w:rPr>
          <w:rFonts w:ascii="黑体" w:eastAsia="黑体" w:hAnsi="黑体" w:cs="Times New Roman"/>
          <w:b/>
          <w:spacing w:val="20"/>
          <w:sz w:val="28"/>
          <w:szCs w:val="28"/>
        </w:rPr>
      </w:pPr>
      <w:r w:rsidRPr="006C0ED8">
        <w:rPr>
          <w:rFonts w:ascii="黑体" w:eastAsia="黑体" w:hAnsi="黑体" w:cs="Times New Roman" w:hint="eastAsia"/>
          <w:b/>
          <w:spacing w:val="20"/>
          <w:sz w:val="28"/>
          <w:szCs w:val="28"/>
        </w:rPr>
        <w:t>资格性</w:t>
      </w:r>
      <w:r w:rsidR="00343935" w:rsidRPr="006C0ED8">
        <w:rPr>
          <w:rFonts w:ascii="黑体" w:eastAsia="黑体" w:hAnsi="黑体" w:cs="Times New Roman" w:hint="eastAsia"/>
          <w:b/>
          <w:spacing w:val="20"/>
          <w:sz w:val="28"/>
          <w:szCs w:val="28"/>
        </w:rPr>
        <w:t>自查索引</w:t>
      </w:r>
      <w:r w:rsidRPr="006C0ED8">
        <w:rPr>
          <w:rFonts w:ascii="黑体" w:eastAsia="黑体" w:hAnsi="黑体" w:cs="Times New Roman" w:hint="eastAsia"/>
          <w:b/>
          <w:spacing w:val="20"/>
          <w:sz w:val="28"/>
          <w:szCs w:val="28"/>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4801"/>
        <w:gridCol w:w="1276"/>
        <w:gridCol w:w="1757"/>
      </w:tblGrid>
      <w:tr w:rsidR="00AE7906" w:rsidRPr="006C0ED8" w:rsidTr="00F17E3D">
        <w:trPr>
          <w:trHeight w:val="694"/>
        </w:trPr>
        <w:tc>
          <w:tcPr>
            <w:tcW w:w="5000" w:type="pct"/>
            <w:gridSpan w:val="4"/>
            <w:vAlign w:val="center"/>
          </w:tcPr>
          <w:p w:rsidR="00E7255A" w:rsidRPr="006C0ED8" w:rsidRDefault="00E7255A" w:rsidP="00E7255A">
            <w:pPr>
              <w:spacing w:line="360" w:lineRule="auto"/>
              <w:jc w:val="left"/>
              <w:rPr>
                <w:rFonts w:ascii="黑体" w:eastAsia="黑体" w:hAnsi="黑体"/>
                <w:bCs/>
                <w:spacing w:val="-10"/>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p>
        </w:tc>
      </w:tr>
      <w:tr w:rsidR="00AE7906" w:rsidRPr="006C0ED8" w:rsidTr="00F17E3D">
        <w:trPr>
          <w:trHeight w:val="495"/>
        </w:trPr>
        <w:tc>
          <w:tcPr>
            <w:tcW w:w="407" w:type="pct"/>
            <w:vAlign w:val="center"/>
          </w:tcPr>
          <w:p w:rsidR="00E7255A" w:rsidRPr="006C0ED8" w:rsidRDefault="00E7255A" w:rsidP="00F17E3D">
            <w:pPr>
              <w:spacing w:line="360" w:lineRule="auto"/>
              <w:jc w:val="center"/>
              <w:rPr>
                <w:rFonts w:ascii="黑体" w:eastAsia="黑体" w:hAnsi="黑体"/>
                <w:b/>
                <w:bCs/>
                <w:szCs w:val="21"/>
              </w:rPr>
            </w:pPr>
            <w:r w:rsidRPr="006C0ED8">
              <w:rPr>
                <w:rFonts w:ascii="黑体" w:eastAsia="黑体" w:hAnsi="黑体" w:hint="eastAsia"/>
                <w:b/>
                <w:bCs/>
                <w:szCs w:val="21"/>
              </w:rPr>
              <w:t>序号</w:t>
            </w:r>
          </w:p>
        </w:tc>
        <w:tc>
          <w:tcPr>
            <w:tcW w:w="2815" w:type="pct"/>
            <w:tcBorders>
              <w:bottom w:val="single" w:sz="4" w:space="0" w:color="auto"/>
              <w:tl2br w:val="nil"/>
            </w:tcBorders>
            <w:vAlign w:val="center"/>
          </w:tcPr>
          <w:p w:rsidR="00E7255A" w:rsidRPr="006C0ED8" w:rsidRDefault="00E7255A" w:rsidP="00F17E3D">
            <w:pPr>
              <w:spacing w:line="360" w:lineRule="auto"/>
              <w:ind w:left="211" w:hangingChars="100" w:hanging="211"/>
              <w:jc w:val="center"/>
              <w:rPr>
                <w:rFonts w:ascii="黑体" w:eastAsia="黑体" w:hAnsi="黑体"/>
                <w:b/>
                <w:bCs/>
                <w:szCs w:val="21"/>
              </w:rPr>
            </w:pPr>
            <w:r w:rsidRPr="006C0ED8">
              <w:rPr>
                <w:rFonts w:ascii="黑体" w:eastAsia="黑体" w:hAnsi="黑体" w:hint="eastAsia"/>
                <w:b/>
                <w:bCs/>
                <w:szCs w:val="21"/>
              </w:rPr>
              <w:t>审查内容</w:t>
            </w:r>
          </w:p>
        </w:tc>
        <w:tc>
          <w:tcPr>
            <w:tcW w:w="748" w:type="pct"/>
            <w:vAlign w:val="center"/>
          </w:tcPr>
          <w:p w:rsidR="00E7255A" w:rsidRPr="006C0ED8" w:rsidRDefault="00E7255A" w:rsidP="00F17E3D">
            <w:pPr>
              <w:spacing w:line="360" w:lineRule="auto"/>
              <w:jc w:val="center"/>
              <w:rPr>
                <w:rFonts w:ascii="黑体" w:eastAsia="黑体" w:hAnsi="黑体"/>
                <w:b/>
                <w:bCs/>
                <w:szCs w:val="21"/>
              </w:rPr>
            </w:pPr>
            <w:r w:rsidRPr="006C0ED8">
              <w:rPr>
                <w:rFonts w:ascii="黑体" w:eastAsia="黑体" w:hAnsi="黑体" w:hint="eastAsia"/>
                <w:b/>
                <w:bCs/>
                <w:szCs w:val="21"/>
              </w:rPr>
              <w:t>自查</w:t>
            </w:r>
          </w:p>
          <w:p w:rsidR="00E7255A" w:rsidRPr="006C0ED8" w:rsidRDefault="00E7255A" w:rsidP="00F17E3D">
            <w:pPr>
              <w:spacing w:line="360" w:lineRule="auto"/>
              <w:jc w:val="center"/>
              <w:rPr>
                <w:rFonts w:ascii="黑体" w:eastAsia="黑体" w:hAnsi="黑体"/>
                <w:b/>
                <w:bCs/>
                <w:szCs w:val="21"/>
              </w:rPr>
            </w:pPr>
            <w:r w:rsidRPr="006C0ED8">
              <w:rPr>
                <w:rFonts w:ascii="黑体" w:eastAsia="黑体" w:hAnsi="黑体" w:hint="eastAsia"/>
                <w:b/>
                <w:bCs/>
                <w:szCs w:val="21"/>
              </w:rPr>
              <w:t>结论</w:t>
            </w:r>
          </w:p>
        </w:tc>
        <w:tc>
          <w:tcPr>
            <w:tcW w:w="1030" w:type="pct"/>
            <w:vAlign w:val="center"/>
          </w:tcPr>
          <w:p w:rsidR="00E7255A" w:rsidRPr="006C0ED8" w:rsidRDefault="00E7255A" w:rsidP="00F17E3D">
            <w:pPr>
              <w:spacing w:line="360" w:lineRule="auto"/>
              <w:jc w:val="center"/>
              <w:rPr>
                <w:rFonts w:ascii="黑体" w:eastAsia="黑体" w:hAnsi="黑体"/>
                <w:b/>
                <w:bCs/>
                <w:spacing w:val="-10"/>
                <w:szCs w:val="21"/>
              </w:rPr>
            </w:pPr>
            <w:r w:rsidRPr="006C0ED8">
              <w:rPr>
                <w:rFonts w:ascii="黑体" w:eastAsia="黑体" w:hAnsi="黑体" w:hint="eastAsia"/>
                <w:b/>
                <w:bCs/>
                <w:spacing w:val="-10"/>
                <w:szCs w:val="21"/>
              </w:rPr>
              <w:t>商务技术/价格投标文件响应页码</w:t>
            </w:r>
          </w:p>
        </w:tc>
      </w:tr>
      <w:tr w:rsidR="00AE7906" w:rsidRPr="006C0ED8" w:rsidTr="00F17E3D">
        <w:trPr>
          <w:trHeight w:val="692"/>
        </w:trPr>
        <w:tc>
          <w:tcPr>
            <w:tcW w:w="407" w:type="pct"/>
            <w:vAlign w:val="center"/>
          </w:tcPr>
          <w:p w:rsidR="00E7255A" w:rsidRPr="006C0ED8" w:rsidRDefault="00E7255A" w:rsidP="00F17E3D">
            <w:pPr>
              <w:spacing w:line="360" w:lineRule="auto"/>
              <w:jc w:val="center"/>
              <w:rPr>
                <w:rFonts w:ascii="黑体" w:eastAsia="黑体" w:hAnsi="黑体"/>
                <w:bCs/>
                <w:szCs w:val="21"/>
              </w:rPr>
            </w:pPr>
            <w:r w:rsidRPr="006C0ED8">
              <w:rPr>
                <w:rFonts w:ascii="黑体" w:eastAsia="黑体" w:hAnsi="黑体" w:hint="eastAsia"/>
                <w:bCs/>
                <w:szCs w:val="21"/>
              </w:rPr>
              <w:t>1</w:t>
            </w:r>
          </w:p>
        </w:tc>
        <w:tc>
          <w:tcPr>
            <w:tcW w:w="2815" w:type="pct"/>
            <w:tcBorders>
              <w:tl2br w:val="nil"/>
            </w:tcBorders>
            <w:vAlign w:val="center"/>
          </w:tcPr>
          <w:p w:rsidR="00E7255A" w:rsidRPr="006C0ED8" w:rsidRDefault="00E7255A" w:rsidP="00F17E3D">
            <w:pPr>
              <w:jc w:val="left"/>
              <w:rPr>
                <w:rFonts w:ascii="黑体" w:eastAsia="黑体" w:hAnsi="黑体"/>
              </w:rPr>
            </w:pPr>
          </w:p>
        </w:tc>
        <w:tc>
          <w:tcPr>
            <w:tcW w:w="748" w:type="pct"/>
            <w:vAlign w:val="center"/>
          </w:tcPr>
          <w:p w:rsidR="00E7255A" w:rsidRPr="006C0ED8" w:rsidRDefault="00E7255A" w:rsidP="00F17E3D">
            <w:pPr>
              <w:spacing w:line="360" w:lineRule="auto"/>
              <w:jc w:val="center"/>
              <w:rPr>
                <w:rFonts w:ascii="黑体" w:eastAsia="黑体" w:hAnsi="黑体"/>
                <w:bCs/>
                <w:szCs w:val="21"/>
              </w:rPr>
            </w:pPr>
          </w:p>
        </w:tc>
        <w:tc>
          <w:tcPr>
            <w:tcW w:w="1030" w:type="pct"/>
            <w:vAlign w:val="center"/>
          </w:tcPr>
          <w:p w:rsidR="00E7255A" w:rsidRPr="006C0ED8" w:rsidRDefault="00E7255A" w:rsidP="00F17E3D">
            <w:pPr>
              <w:spacing w:line="360" w:lineRule="auto"/>
              <w:jc w:val="center"/>
              <w:rPr>
                <w:rFonts w:ascii="黑体" w:eastAsia="黑体" w:hAnsi="黑体"/>
                <w:bCs/>
                <w:szCs w:val="21"/>
              </w:rPr>
            </w:pPr>
          </w:p>
        </w:tc>
      </w:tr>
      <w:tr w:rsidR="00AE7906" w:rsidRPr="006C0ED8" w:rsidTr="00F17E3D">
        <w:trPr>
          <w:trHeight w:val="702"/>
        </w:trPr>
        <w:tc>
          <w:tcPr>
            <w:tcW w:w="407" w:type="pct"/>
            <w:vAlign w:val="center"/>
          </w:tcPr>
          <w:p w:rsidR="00E7255A" w:rsidRPr="006C0ED8" w:rsidRDefault="00E7255A" w:rsidP="00F17E3D">
            <w:pPr>
              <w:spacing w:line="360" w:lineRule="auto"/>
              <w:jc w:val="center"/>
              <w:rPr>
                <w:rFonts w:ascii="黑体" w:eastAsia="黑体" w:hAnsi="黑体"/>
                <w:bCs/>
                <w:szCs w:val="21"/>
              </w:rPr>
            </w:pPr>
            <w:r w:rsidRPr="006C0ED8">
              <w:rPr>
                <w:rFonts w:ascii="黑体" w:eastAsia="黑体" w:hAnsi="黑体" w:hint="eastAsia"/>
                <w:bCs/>
                <w:szCs w:val="21"/>
              </w:rPr>
              <w:t>2</w:t>
            </w:r>
          </w:p>
        </w:tc>
        <w:tc>
          <w:tcPr>
            <w:tcW w:w="2815" w:type="pct"/>
            <w:vAlign w:val="center"/>
          </w:tcPr>
          <w:p w:rsidR="00E7255A" w:rsidRPr="006C0ED8" w:rsidRDefault="00E7255A" w:rsidP="00F17E3D">
            <w:pPr>
              <w:spacing w:line="360" w:lineRule="auto"/>
              <w:jc w:val="left"/>
              <w:rPr>
                <w:rFonts w:ascii="黑体" w:eastAsia="黑体" w:hAnsi="黑体"/>
                <w:b/>
                <w:bCs/>
                <w:szCs w:val="21"/>
              </w:rPr>
            </w:pPr>
          </w:p>
        </w:tc>
        <w:tc>
          <w:tcPr>
            <w:tcW w:w="748" w:type="pct"/>
            <w:vAlign w:val="center"/>
          </w:tcPr>
          <w:p w:rsidR="00E7255A" w:rsidRPr="006C0ED8" w:rsidRDefault="00E7255A" w:rsidP="00F17E3D">
            <w:pPr>
              <w:spacing w:line="360" w:lineRule="auto"/>
              <w:jc w:val="center"/>
              <w:rPr>
                <w:rFonts w:ascii="黑体" w:eastAsia="黑体" w:hAnsi="黑体"/>
                <w:b/>
                <w:bCs/>
                <w:szCs w:val="21"/>
              </w:rPr>
            </w:pPr>
          </w:p>
        </w:tc>
        <w:tc>
          <w:tcPr>
            <w:tcW w:w="1030" w:type="pct"/>
            <w:vAlign w:val="center"/>
          </w:tcPr>
          <w:p w:rsidR="00E7255A" w:rsidRPr="006C0ED8" w:rsidRDefault="00E7255A" w:rsidP="00F17E3D">
            <w:pPr>
              <w:spacing w:line="360" w:lineRule="auto"/>
              <w:jc w:val="center"/>
              <w:rPr>
                <w:rFonts w:ascii="黑体" w:eastAsia="黑体" w:hAnsi="黑体"/>
                <w:b/>
                <w:bCs/>
                <w:szCs w:val="21"/>
              </w:rPr>
            </w:pPr>
          </w:p>
        </w:tc>
      </w:tr>
      <w:tr w:rsidR="00AE7906" w:rsidRPr="006C0ED8" w:rsidTr="00F17E3D">
        <w:trPr>
          <w:trHeight w:val="702"/>
        </w:trPr>
        <w:tc>
          <w:tcPr>
            <w:tcW w:w="407" w:type="pct"/>
            <w:vAlign w:val="center"/>
          </w:tcPr>
          <w:p w:rsidR="00E7255A" w:rsidRPr="006C0ED8" w:rsidRDefault="00E7255A" w:rsidP="00F17E3D">
            <w:pPr>
              <w:spacing w:line="360" w:lineRule="auto"/>
              <w:jc w:val="center"/>
              <w:rPr>
                <w:rFonts w:ascii="黑体" w:eastAsia="黑体" w:hAnsi="黑体"/>
                <w:bCs/>
                <w:szCs w:val="21"/>
              </w:rPr>
            </w:pPr>
            <w:r w:rsidRPr="006C0ED8">
              <w:rPr>
                <w:rFonts w:ascii="黑体" w:eastAsia="黑体" w:hAnsi="黑体" w:hint="eastAsia"/>
                <w:bCs/>
                <w:szCs w:val="21"/>
              </w:rPr>
              <w:t>3</w:t>
            </w:r>
          </w:p>
        </w:tc>
        <w:tc>
          <w:tcPr>
            <w:tcW w:w="2815" w:type="pct"/>
            <w:vAlign w:val="center"/>
          </w:tcPr>
          <w:p w:rsidR="00E7255A" w:rsidRPr="006C0ED8" w:rsidRDefault="00E7255A" w:rsidP="00F17E3D">
            <w:pPr>
              <w:spacing w:line="360" w:lineRule="auto"/>
              <w:jc w:val="left"/>
              <w:rPr>
                <w:rFonts w:ascii="黑体" w:eastAsia="黑体" w:hAnsi="黑体"/>
                <w:b/>
                <w:bCs/>
                <w:szCs w:val="21"/>
              </w:rPr>
            </w:pPr>
          </w:p>
        </w:tc>
        <w:tc>
          <w:tcPr>
            <w:tcW w:w="748" w:type="pct"/>
            <w:vAlign w:val="center"/>
          </w:tcPr>
          <w:p w:rsidR="00E7255A" w:rsidRPr="006C0ED8" w:rsidRDefault="00E7255A" w:rsidP="00F17E3D">
            <w:pPr>
              <w:spacing w:line="360" w:lineRule="auto"/>
              <w:jc w:val="center"/>
              <w:rPr>
                <w:rFonts w:ascii="黑体" w:eastAsia="黑体" w:hAnsi="黑体"/>
                <w:b/>
                <w:bCs/>
                <w:szCs w:val="21"/>
              </w:rPr>
            </w:pPr>
          </w:p>
        </w:tc>
        <w:tc>
          <w:tcPr>
            <w:tcW w:w="1030" w:type="pct"/>
            <w:vAlign w:val="center"/>
          </w:tcPr>
          <w:p w:rsidR="00E7255A" w:rsidRPr="006C0ED8" w:rsidRDefault="00E7255A" w:rsidP="00F17E3D">
            <w:pPr>
              <w:spacing w:line="360" w:lineRule="auto"/>
              <w:jc w:val="center"/>
              <w:rPr>
                <w:rFonts w:ascii="黑体" w:eastAsia="黑体" w:hAnsi="黑体"/>
                <w:b/>
                <w:bCs/>
                <w:szCs w:val="21"/>
              </w:rPr>
            </w:pPr>
          </w:p>
        </w:tc>
      </w:tr>
      <w:tr w:rsidR="00AE7906" w:rsidRPr="006C0ED8" w:rsidTr="00F17E3D">
        <w:trPr>
          <w:trHeight w:val="702"/>
        </w:trPr>
        <w:tc>
          <w:tcPr>
            <w:tcW w:w="407" w:type="pct"/>
            <w:vAlign w:val="center"/>
          </w:tcPr>
          <w:p w:rsidR="00E7255A" w:rsidRPr="006C0ED8" w:rsidRDefault="00E7255A" w:rsidP="00F17E3D">
            <w:pPr>
              <w:spacing w:line="360" w:lineRule="auto"/>
              <w:jc w:val="center"/>
              <w:rPr>
                <w:rFonts w:ascii="黑体" w:eastAsia="黑体" w:hAnsi="黑体"/>
                <w:bCs/>
                <w:szCs w:val="21"/>
              </w:rPr>
            </w:pPr>
            <w:r w:rsidRPr="006C0ED8">
              <w:rPr>
                <w:rFonts w:ascii="黑体" w:eastAsia="黑体" w:hAnsi="黑体" w:hint="eastAsia"/>
                <w:bCs/>
                <w:szCs w:val="21"/>
              </w:rPr>
              <w:t>4</w:t>
            </w:r>
          </w:p>
        </w:tc>
        <w:tc>
          <w:tcPr>
            <w:tcW w:w="2815" w:type="pct"/>
            <w:vAlign w:val="center"/>
          </w:tcPr>
          <w:p w:rsidR="00E7255A" w:rsidRPr="006C0ED8" w:rsidRDefault="00E7255A" w:rsidP="00F17E3D">
            <w:pPr>
              <w:spacing w:line="360" w:lineRule="auto"/>
              <w:jc w:val="left"/>
              <w:rPr>
                <w:rFonts w:ascii="黑体" w:eastAsia="黑体" w:hAnsi="黑体"/>
                <w:b/>
                <w:bCs/>
                <w:szCs w:val="21"/>
              </w:rPr>
            </w:pPr>
          </w:p>
        </w:tc>
        <w:tc>
          <w:tcPr>
            <w:tcW w:w="748" w:type="pct"/>
            <w:vAlign w:val="center"/>
          </w:tcPr>
          <w:p w:rsidR="00E7255A" w:rsidRPr="006C0ED8" w:rsidRDefault="00E7255A" w:rsidP="00F17E3D">
            <w:pPr>
              <w:spacing w:line="360" w:lineRule="auto"/>
              <w:jc w:val="center"/>
              <w:rPr>
                <w:rFonts w:ascii="黑体" w:eastAsia="黑体" w:hAnsi="黑体"/>
                <w:b/>
                <w:bCs/>
                <w:szCs w:val="21"/>
              </w:rPr>
            </w:pPr>
          </w:p>
        </w:tc>
        <w:tc>
          <w:tcPr>
            <w:tcW w:w="1030" w:type="pct"/>
            <w:vAlign w:val="center"/>
          </w:tcPr>
          <w:p w:rsidR="00E7255A" w:rsidRPr="006C0ED8" w:rsidRDefault="00E7255A" w:rsidP="00F17E3D">
            <w:pPr>
              <w:spacing w:line="360" w:lineRule="auto"/>
              <w:jc w:val="center"/>
              <w:rPr>
                <w:rFonts w:ascii="黑体" w:eastAsia="黑体" w:hAnsi="黑体"/>
                <w:b/>
                <w:bCs/>
                <w:szCs w:val="21"/>
              </w:rPr>
            </w:pPr>
          </w:p>
        </w:tc>
      </w:tr>
    </w:tbl>
    <w:p w:rsidR="00E7255A" w:rsidRPr="006C0ED8" w:rsidRDefault="00E7255A" w:rsidP="002A7FC3">
      <w:pPr>
        <w:spacing w:beforeLines="50" w:before="156" w:line="360" w:lineRule="auto"/>
        <w:rPr>
          <w:rFonts w:ascii="黑体" w:eastAsia="黑体" w:hAnsi="黑体"/>
        </w:rPr>
      </w:pPr>
      <w:r w:rsidRPr="006C0ED8">
        <w:rPr>
          <w:rFonts w:ascii="黑体" w:eastAsia="黑体" w:hAnsi="黑体" w:hint="eastAsia"/>
        </w:rPr>
        <w:t>注明：</w:t>
      </w:r>
    </w:p>
    <w:p w:rsidR="00E7255A" w:rsidRPr="006C0ED8" w:rsidRDefault="00E7255A" w:rsidP="00010150">
      <w:pPr>
        <w:pStyle w:val="a6"/>
        <w:numPr>
          <w:ilvl w:val="0"/>
          <w:numId w:val="92"/>
        </w:numPr>
        <w:spacing w:line="360" w:lineRule="auto"/>
        <w:ind w:firstLineChars="0"/>
        <w:rPr>
          <w:rFonts w:ascii="黑体" w:eastAsia="黑体" w:hAnsi="黑体"/>
        </w:rPr>
      </w:pPr>
      <w:r w:rsidRPr="006C0ED8">
        <w:rPr>
          <w:rFonts w:ascii="黑体" w:eastAsia="黑体" w:hAnsi="黑体" w:hint="eastAsia"/>
        </w:rPr>
        <w:t>自查结论处请填写：通过/不通过；</w:t>
      </w:r>
    </w:p>
    <w:p w:rsidR="00E7255A" w:rsidRPr="006C0ED8" w:rsidRDefault="00E7255A" w:rsidP="00010150">
      <w:pPr>
        <w:pStyle w:val="a6"/>
        <w:numPr>
          <w:ilvl w:val="0"/>
          <w:numId w:val="92"/>
        </w:numPr>
        <w:spacing w:line="360" w:lineRule="auto"/>
        <w:ind w:firstLineChars="0"/>
        <w:rPr>
          <w:rFonts w:ascii="黑体" w:eastAsia="黑体" w:hAnsi="黑体"/>
        </w:rPr>
      </w:pPr>
      <w:r w:rsidRPr="006C0ED8">
        <w:rPr>
          <w:rFonts w:ascii="黑体" w:eastAsia="黑体" w:hAnsi="黑体" w:hint="eastAsia"/>
          <w:szCs w:val="21"/>
        </w:rPr>
        <w:t>按招标文件第五部分 评标方法、步骤、标准之附表资格性审查表</w:t>
      </w:r>
      <w:r w:rsidR="002A50CC" w:rsidRPr="006C0ED8">
        <w:rPr>
          <w:rFonts w:ascii="黑体" w:eastAsia="黑体" w:hAnsi="黑体" w:hint="eastAsia"/>
          <w:szCs w:val="21"/>
        </w:rPr>
        <w:t>(</w:t>
      </w:r>
      <w:r w:rsidR="00914C9C" w:rsidRPr="006C0ED8">
        <w:rPr>
          <w:rFonts w:ascii="黑体" w:eastAsia="黑体" w:hAnsi="黑体" w:hint="eastAsia"/>
          <w:szCs w:val="21"/>
        </w:rPr>
        <w:t>附表一</w:t>
      </w:r>
      <w:r w:rsidR="002A50CC" w:rsidRPr="006C0ED8">
        <w:rPr>
          <w:rFonts w:ascii="黑体" w:eastAsia="黑体" w:hAnsi="黑体" w:hint="eastAsia"/>
          <w:szCs w:val="21"/>
        </w:rPr>
        <w:t>)</w:t>
      </w:r>
      <w:r w:rsidRPr="006C0ED8">
        <w:rPr>
          <w:rFonts w:ascii="黑体" w:eastAsia="黑体" w:hAnsi="黑体" w:hint="eastAsia"/>
          <w:szCs w:val="21"/>
        </w:rPr>
        <w:t>相对应条款填写</w:t>
      </w:r>
      <w:r w:rsidRPr="006C0ED8">
        <w:rPr>
          <w:rFonts w:ascii="黑体" w:eastAsia="黑体" w:hAnsi="黑体" w:hint="eastAsia"/>
        </w:rPr>
        <w:t>。</w:t>
      </w:r>
      <w:r w:rsidRPr="006C0ED8">
        <w:rPr>
          <w:rFonts w:ascii="黑体" w:eastAsia="黑体" w:hAnsi="黑体" w:hint="eastAsia"/>
          <w:szCs w:val="21"/>
        </w:rPr>
        <w:t>（此表格建议放置在商务技术投标文件的开端）</w:t>
      </w:r>
    </w:p>
    <w:p w:rsidR="00E7255A" w:rsidRPr="006C0ED8" w:rsidRDefault="00E7255A" w:rsidP="00E7255A">
      <w:pPr>
        <w:spacing w:line="360" w:lineRule="auto"/>
        <w:rPr>
          <w:rFonts w:ascii="黑体" w:eastAsia="黑体" w:hAnsi="黑体"/>
        </w:rPr>
      </w:pPr>
    </w:p>
    <w:p w:rsidR="00E7255A" w:rsidRPr="006C0ED8" w:rsidRDefault="00E7255A" w:rsidP="00E7255A">
      <w:pPr>
        <w:spacing w:line="360" w:lineRule="auto"/>
        <w:rPr>
          <w:rFonts w:ascii="黑体" w:eastAsia="黑体" w:hAnsi="黑体"/>
        </w:rPr>
      </w:pPr>
    </w:p>
    <w:p w:rsidR="00566D9C" w:rsidRPr="006C0ED8" w:rsidRDefault="00566D9C" w:rsidP="00E7255A">
      <w:pPr>
        <w:spacing w:line="360" w:lineRule="auto"/>
        <w:rPr>
          <w:rFonts w:ascii="黑体" w:eastAsia="黑体" w:hAnsi="黑体"/>
        </w:rPr>
      </w:pPr>
    </w:p>
    <w:tbl>
      <w:tblPr>
        <w:tblW w:w="0" w:type="auto"/>
        <w:tblLook w:val="04A0" w:firstRow="1" w:lastRow="0" w:firstColumn="1" w:lastColumn="0" w:noHBand="0" w:noVBand="1"/>
      </w:tblPr>
      <w:tblGrid>
        <w:gridCol w:w="5353"/>
        <w:gridCol w:w="3175"/>
      </w:tblGrid>
      <w:tr w:rsidR="00AE7906" w:rsidRPr="006C0ED8" w:rsidTr="00F17E3D">
        <w:tc>
          <w:tcPr>
            <w:tcW w:w="5353" w:type="dxa"/>
          </w:tcPr>
          <w:p w:rsidR="00E7255A" w:rsidRPr="006C0ED8" w:rsidRDefault="00E7255A" w:rsidP="00F17E3D">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E7255A" w:rsidRPr="006C0ED8" w:rsidRDefault="00E7255A" w:rsidP="00F17E3D">
            <w:pPr>
              <w:spacing w:line="360" w:lineRule="auto"/>
              <w:rPr>
                <w:rFonts w:ascii="黑体" w:eastAsia="黑体" w:hAnsi="黑体"/>
                <w:szCs w:val="21"/>
              </w:rPr>
            </w:pPr>
          </w:p>
        </w:tc>
      </w:tr>
      <w:tr w:rsidR="00E7255A" w:rsidRPr="006C0ED8" w:rsidTr="00F17E3D">
        <w:tc>
          <w:tcPr>
            <w:tcW w:w="5353" w:type="dxa"/>
          </w:tcPr>
          <w:p w:rsidR="00E7255A" w:rsidRPr="006C0ED8" w:rsidRDefault="00E7255A" w:rsidP="00F17E3D">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E7255A" w:rsidRPr="006C0ED8" w:rsidRDefault="00E7255A" w:rsidP="00F17E3D">
            <w:pPr>
              <w:spacing w:line="360" w:lineRule="auto"/>
              <w:rPr>
                <w:rFonts w:ascii="黑体" w:eastAsia="黑体" w:hAnsi="黑体"/>
                <w:szCs w:val="21"/>
              </w:rPr>
            </w:pPr>
          </w:p>
        </w:tc>
      </w:tr>
    </w:tbl>
    <w:p w:rsidR="00E7255A" w:rsidRPr="006C0ED8" w:rsidRDefault="00E7255A" w:rsidP="00E7255A">
      <w:pPr>
        <w:rPr>
          <w:rFonts w:ascii="黑体" w:eastAsia="黑体" w:hAnsi="黑体"/>
        </w:rPr>
      </w:pPr>
    </w:p>
    <w:p w:rsidR="00E7255A" w:rsidRPr="006C0ED8" w:rsidRDefault="00E7255A" w:rsidP="00E7255A">
      <w:pPr>
        <w:rPr>
          <w:rFonts w:ascii="黑体" w:eastAsia="黑体" w:hAnsi="黑体"/>
        </w:rPr>
      </w:pPr>
    </w:p>
    <w:p w:rsidR="00E7255A" w:rsidRPr="006C0ED8" w:rsidRDefault="00E7255A" w:rsidP="00E7255A">
      <w:pPr>
        <w:rPr>
          <w:rFonts w:ascii="黑体" w:eastAsia="黑体" w:hAnsi="黑体"/>
        </w:rPr>
      </w:pPr>
    </w:p>
    <w:p w:rsidR="0089326D" w:rsidRPr="006C0ED8" w:rsidRDefault="00AE3072"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符合性自查索引表</w:t>
      </w:r>
    </w:p>
    <w:p w:rsidR="0089326D" w:rsidRPr="006C0ED8" w:rsidRDefault="00BA5821" w:rsidP="002A7FC3">
      <w:pPr>
        <w:spacing w:beforeLines="100" w:before="312" w:afterLines="100" w:after="312"/>
        <w:jc w:val="center"/>
        <w:rPr>
          <w:rFonts w:ascii="黑体" w:eastAsia="黑体" w:hAnsi="黑体" w:cs="Times New Roman"/>
          <w:b/>
          <w:spacing w:val="20"/>
          <w:sz w:val="28"/>
          <w:szCs w:val="28"/>
        </w:rPr>
      </w:pPr>
      <w:r w:rsidRPr="006C0ED8">
        <w:rPr>
          <w:rFonts w:ascii="黑体" w:eastAsia="黑体" w:hAnsi="黑体" w:cs="Times New Roman" w:hint="eastAsia"/>
          <w:b/>
          <w:spacing w:val="20"/>
          <w:sz w:val="28"/>
          <w:szCs w:val="28"/>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4801"/>
        <w:gridCol w:w="1276"/>
        <w:gridCol w:w="1757"/>
      </w:tblGrid>
      <w:tr w:rsidR="00AE7906" w:rsidRPr="006C0ED8" w:rsidTr="00D017A3">
        <w:trPr>
          <w:trHeight w:val="694"/>
        </w:trPr>
        <w:tc>
          <w:tcPr>
            <w:tcW w:w="5000" w:type="pct"/>
            <w:gridSpan w:val="4"/>
            <w:vAlign w:val="center"/>
          </w:tcPr>
          <w:p w:rsidR="00BA5821" w:rsidRPr="006C0ED8" w:rsidRDefault="0039310D" w:rsidP="00566D9C">
            <w:pPr>
              <w:spacing w:line="360" w:lineRule="auto"/>
              <w:jc w:val="left"/>
              <w:rPr>
                <w:rFonts w:ascii="黑体" w:eastAsia="黑体" w:hAnsi="黑体"/>
                <w:bCs/>
                <w:spacing w:val="-10"/>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566D9C"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D017A3">
        <w:trPr>
          <w:trHeight w:val="495"/>
        </w:trPr>
        <w:tc>
          <w:tcPr>
            <w:tcW w:w="407" w:type="pct"/>
            <w:vAlign w:val="center"/>
          </w:tcPr>
          <w:p w:rsidR="00BA5821" w:rsidRPr="006C0ED8" w:rsidRDefault="00BA5821" w:rsidP="00794A7A">
            <w:pPr>
              <w:spacing w:line="360" w:lineRule="auto"/>
              <w:jc w:val="center"/>
              <w:rPr>
                <w:rFonts w:ascii="黑体" w:eastAsia="黑体" w:hAnsi="黑体"/>
                <w:b/>
                <w:bCs/>
                <w:szCs w:val="21"/>
              </w:rPr>
            </w:pPr>
            <w:r w:rsidRPr="006C0ED8">
              <w:rPr>
                <w:rFonts w:ascii="黑体" w:eastAsia="黑体" w:hAnsi="黑体" w:hint="eastAsia"/>
                <w:b/>
                <w:bCs/>
                <w:szCs w:val="21"/>
              </w:rPr>
              <w:t>序号</w:t>
            </w:r>
          </w:p>
        </w:tc>
        <w:tc>
          <w:tcPr>
            <w:tcW w:w="2815" w:type="pct"/>
            <w:tcBorders>
              <w:bottom w:val="single" w:sz="4" w:space="0" w:color="auto"/>
              <w:tl2br w:val="nil"/>
            </w:tcBorders>
            <w:vAlign w:val="center"/>
          </w:tcPr>
          <w:p w:rsidR="00BA5821" w:rsidRPr="006C0ED8" w:rsidRDefault="00BA5821" w:rsidP="002733A0">
            <w:pPr>
              <w:spacing w:line="360" w:lineRule="auto"/>
              <w:ind w:left="211" w:hangingChars="100" w:hanging="211"/>
              <w:jc w:val="center"/>
              <w:rPr>
                <w:rFonts w:ascii="黑体" w:eastAsia="黑体" w:hAnsi="黑体"/>
                <w:b/>
                <w:bCs/>
                <w:szCs w:val="21"/>
              </w:rPr>
            </w:pPr>
            <w:r w:rsidRPr="006C0ED8">
              <w:rPr>
                <w:rFonts w:ascii="黑体" w:eastAsia="黑体" w:hAnsi="黑体" w:hint="eastAsia"/>
                <w:b/>
                <w:bCs/>
                <w:szCs w:val="21"/>
              </w:rPr>
              <w:t>审查内容</w:t>
            </w:r>
          </w:p>
        </w:tc>
        <w:tc>
          <w:tcPr>
            <w:tcW w:w="748" w:type="pct"/>
            <w:vAlign w:val="center"/>
          </w:tcPr>
          <w:p w:rsidR="00BA5821" w:rsidRPr="006C0ED8" w:rsidRDefault="00BA5821" w:rsidP="00794A7A">
            <w:pPr>
              <w:spacing w:line="360" w:lineRule="auto"/>
              <w:jc w:val="center"/>
              <w:rPr>
                <w:rFonts w:ascii="黑体" w:eastAsia="黑体" w:hAnsi="黑体"/>
                <w:b/>
                <w:bCs/>
                <w:szCs w:val="21"/>
              </w:rPr>
            </w:pPr>
            <w:r w:rsidRPr="006C0ED8">
              <w:rPr>
                <w:rFonts w:ascii="黑体" w:eastAsia="黑体" w:hAnsi="黑体" w:hint="eastAsia"/>
                <w:b/>
                <w:bCs/>
                <w:szCs w:val="21"/>
              </w:rPr>
              <w:t>自查</w:t>
            </w:r>
          </w:p>
          <w:p w:rsidR="00BA5821" w:rsidRPr="006C0ED8" w:rsidRDefault="00BA5821" w:rsidP="00794A7A">
            <w:pPr>
              <w:spacing w:line="360" w:lineRule="auto"/>
              <w:jc w:val="center"/>
              <w:rPr>
                <w:rFonts w:ascii="黑体" w:eastAsia="黑体" w:hAnsi="黑体"/>
                <w:b/>
                <w:bCs/>
                <w:szCs w:val="21"/>
              </w:rPr>
            </w:pPr>
            <w:r w:rsidRPr="006C0ED8">
              <w:rPr>
                <w:rFonts w:ascii="黑体" w:eastAsia="黑体" w:hAnsi="黑体" w:hint="eastAsia"/>
                <w:b/>
                <w:bCs/>
                <w:szCs w:val="21"/>
              </w:rPr>
              <w:t>结论</w:t>
            </w:r>
          </w:p>
        </w:tc>
        <w:tc>
          <w:tcPr>
            <w:tcW w:w="1030" w:type="pct"/>
            <w:vAlign w:val="center"/>
          </w:tcPr>
          <w:p w:rsidR="00BA5821" w:rsidRPr="006C0ED8" w:rsidRDefault="00BA5821" w:rsidP="00794A7A">
            <w:pPr>
              <w:spacing w:line="360" w:lineRule="auto"/>
              <w:jc w:val="center"/>
              <w:rPr>
                <w:rFonts w:ascii="黑体" w:eastAsia="黑体" w:hAnsi="黑体"/>
                <w:b/>
                <w:bCs/>
                <w:spacing w:val="-10"/>
                <w:szCs w:val="21"/>
              </w:rPr>
            </w:pPr>
            <w:r w:rsidRPr="006C0ED8">
              <w:rPr>
                <w:rFonts w:ascii="黑体" w:eastAsia="黑体" w:hAnsi="黑体" w:hint="eastAsia"/>
                <w:b/>
                <w:bCs/>
                <w:spacing w:val="-10"/>
                <w:szCs w:val="21"/>
              </w:rPr>
              <w:t>商务技术/价格投标文件响应页码</w:t>
            </w:r>
          </w:p>
        </w:tc>
      </w:tr>
      <w:tr w:rsidR="00AE7906" w:rsidRPr="006C0ED8" w:rsidTr="00D017A3">
        <w:trPr>
          <w:trHeight w:val="692"/>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1</w:t>
            </w:r>
          </w:p>
        </w:tc>
        <w:tc>
          <w:tcPr>
            <w:tcW w:w="2815" w:type="pct"/>
            <w:tcBorders>
              <w:tl2br w:val="nil"/>
            </w:tcBorders>
            <w:vAlign w:val="center"/>
          </w:tcPr>
          <w:p w:rsidR="00BA5821" w:rsidRPr="006C0ED8" w:rsidRDefault="00BA5821" w:rsidP="00794A7A">
            <w:pPr>
              <w:jc w:val="left"/>
              <w:rPr>
                <w:rFonts w:ascii="黑体" w:eastAsia="黑体" w:hAnsi="黑体"/>
              </w:rPr>
            </w:pPr>
          </w:p>
        </w:tc>
        <w:tc>
          <w:tcPr>
            <w:tcW w:w="748" w:type="pct"/>
            <w:vAlign w:val="center"/>
          </w:tcPr>
          <w:p w:rsidR="00BA5821" w:rsidRPr="006C0ED8" w:rsidRDefault="00BA5821" w:rsidP="00794A7A">
            <w:pPr>
              <w:spacing w:line="360" w:lineRule="auto"/>
              <w:jc w:val="center"/>
              <w:rPr>
                <w:rFonts w:ascii="黑体" w:eastAsia="黑体" w:hAnsi="黑体"/>
                <w:bCs/>
                <w:szCs w:val="21"/>
              </w:rPr>
            </w:pPr>
          </w:p>
        </w:tc>
        <w:tc>
          <w:tcPr>
            <w:tcW w:w="1030" w:type="pct"/>
            <w:vAlign w:val="center"/>
          </w:tcPr>
          <w:p w:rsidR="00BA5821" w:rsidRPr="006C0ED8" w:rsidRDefault="00BA5821" w:rsidP="00794A7A">
            <w:pPr>
              <w:spacing w:line="360" w:lineRule="auto"/>
              <w:jc w:val="center"/>
              <w:rPr>
                <w:rFonts w:ascii="黑体" w:eastAsia="黑体" w:hAnsi="黑体"/>
                <w:bCs/>
                <w:szCs w:val="21"/>
              </w:rPr>
            </w:pPr>
          </w:p>
        </w:tc>
      </w:tr>
      <w:tr w:rsidR="00AE7906" w:rsidRPr="006C0ED8" w:rsidTr="00D017A3">
        <w:trPr>
          <w:trHeight w:val="702"/>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2</w:t>
            </w:r>
          </w:p>
        </w:tc>
        <w:tc>
          <w:tcPr>
            <w:tcW w:w="2815" w:type="pct"/>
            <w:vAlign w:val="center"/>
          </w:tcPr>
          <w:p w:rsidR="00BA5821" w:rsidRPr="006C0ED8" w:rsidRDefault="00BA5821" w:rsidP="00794A7A">
            <w:pPr>
              <w:spacing w:line="360" w:lineRule="auto"/>
              <w:jc w:val="left"/>
              <w:rPr>
                <w:rFonts w:ascii="黑体" w:eastAsia="黑体" w:hAnsi="黑体"/>
                <w:b/>
                <w:bCs/>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r w:rsidR="00AE7906" w:rsidRPr="006C0ED8" w:rsidTr="00D017A3">
        <w:trPr>
          <w:trHeight w:val="702"/>
        </w:trPr>
        <w:tc>
          <w:tcPr>
            <w:tcW w:w="407" w:type="pct"/>
            <w:vAlign w:val="center"/>
          </w:tcPr>
          <w:p w:rsidR="00C97E3C" w:rsidRPr="006C0ED8" w:rsidRDefault="00C97E3C" w:rsidP="00794A7A">
            <w:pPr>
              <w:spacing w:line="360" w:lineRule="auto"/>
              <w:jc w:val="center"/>
              <w:rPr>
                <w:rFonts w:ascii="黑体" w:eastAsia="黑体" w:hAnsi="黑体"/>
                <w:bCs/>
                <w:szCs w:val="21"/>
              </w:rPr>
            </w:pPr>
            <w:r w:rsidRPr="006C0ED8">
              <w:rPr>
                <w:rFonts w:ascii="黑体" w:eastAsia="黑体" w:hAnsi="黑体" w:hint="eastAsia"/>
                <w:bCs/>
                <w:szCs w:val="21"/>
              </w:rPr>
              <w:t>3</w:t>
            </w:r>
          </w:p>
        </w:tc>
        <w:tc>
          <w:tcPr>
            <w:tcW w:w="2815" w:type="pct"/>
            <w:vAlign w:val="center"/>
          </w:tcPr>
          <w:p w:rsidR="00C97E3C" w:rsidRPr="006C0ED8" w:rsidRDefault="00C97E3C" w:rsidP="00794A7A">
            <w:pPr>
              <w:spacing w:line="360" w:lineRule="auto"/>
              <w:jc w:val="left"/>
              <w:rPr>
                <w:rFonts w:ascii="黑体" w:eastAsia="黑体" w:hAnsi="黑体"/>
                <w:b/>
                <w:bCs/>
                <w:szCs w:val="21"/>
              </w:rPr>
            </w:pPr>
          </w:p>
        </w:tc>
        <w:tc>
          <w:tcPr>
            <w:tcW w:w="748" w:type="pct"/>
            <w:vAlign w:val="center"/>
          </w:tcPr>
          <w:p w:rsidR="00C97E3C" w:rsidRPr="006C0ED8" w:rsidRDefault="00C97E3C" w:rsidP="00794A7A">
            <w:pPr>
              <w:spacing w:line="360" w:lineRule="auto"/>
              <w:jc w:val="center"/>
              <w:rPr>
                <w:rFonts w:ascii="黑体" w:eastAsia="黑体" w:hAnsi="黑体"/>
                <w:b/>
                <w:bCs/>
                <w:szCs w:val="21"/>
              </w:rPr>
            </w:pPr>
          </w:p>
        </w:tc>
        <w:tc>
          <w:tcPr>
            <w:tcW w:w="1030" w:type="pct"/>
            <w:vAlign w:val="center"/>
          </w:tcPr>
          <w:p w:rsidR="00C97E3C" w:rsidRPr="006C0ED8" w:rsidRDefault="00C97E3C" w:rsidP="00794A7A">
            <w:pPr>
              <w:spacing w:line="360" w:lineRule="auto"/>
              <w:jc w:val="center"/>
              <w:rPr>
                <w:rFonts w:ascii="黑体" w:eastAsia="黑体" w:hAnsi="黑体"/>
                <w:b/>
                <w:bCs/>
                <w:szCs w:val="21"/>
              </w:rPr>
            </w:pPr>
          </w:p>
        </w:tc>
      </w:tr>
      <w:tr w:rsidR="00AE7906" w:rsidRPr="006C0ED8" w:rsidTr="00D017A3">
        <w:trPr>
          <w:trHeight w:val="702"/>
        </w:trPr>
        <w:tc>
          <w:tcPr>
            <w:tcW w:w="407" w:type="pct"/>
            <w:vAlign w:val="center"/>
          </w:tcPr>
          <w:p w:rsidR="00C97E3C" w:rsidRPr="006C0ED8" w:rsidRDefault="00C97E3C" w:rsidP="00794A7A">
            <w:pPr>
              <w:spacing w:line="360" w:lineRule="auto"/>
              <w:jc w:val="center"/>
              <w:rPr>
                <w:rFonts w:ascii="黑体" w:eastAsia="黑体" w:hAnsi="黑体"/>
                <w:bCs/>
                <w:szCs w:val="21"/>
              </w:rPr>
            </w:pPr>
            <w:r w:rsidRPr="006C0ED8">
              <w:rPr>
                <w:rFonts w:ascii="黑体" w:eastAsia="黑体" w:hAnsi="黑体" w:hint="eastAsia"/>
                <w:bCs/>
                <w:szCs w:val="21"/>
              </w:rPr>
              <w:t>4</w:t>
            </w:r>
          </w:p>
        </w:tc>
        <w:tc>
          <w:tcPr>
            <w:tcW w:w="2815" w:type="pct"/>
            <w:vAlign w:val="center"/>
          </w:tcPr>
          <w:p w:rsidR="00C97E3C" w:rsidRPr="006C0ED8" w:rsidRDefault="00C97E3C" w:rsidP="00794A7A">
            <w:pPr>
              <w:spacing w:line="360" w:lineRule="auto"/>
              <w:jc w:val="left"/>
              <w:rPr>
                <w:rFonts w:ascii="黑体" w:eastAsia="黑体" w:hAnsi="黑体"/>
                <w:b/>
                <w:bCs/>
                <w:szCs w:val="21"/>
              </w:rPr>
            </w:pPr>
          </w:p>
        </w:tc>
        <w:tc>
          <w:tcPr>
            <w:tcW w:w="748" w:type="pct"/>
            <w:vAlign w:val="center"/>
          </w:tcPr>
          <w:p w:rsidR="00C97E3C" w:rsidRPr="006C0ED8" w:rsidRDefault="00C97E3C" w:rsidP="00794A7A">
            <w:pPr>
              <w:spacing w:line="360" w:lineRule="auto"/>
              <w:jc w:val="center"/>
              <w:rPr>
                <w:rFonts w:ascii="黑体" w:eastAsia="黑体" w:hAnsi="黑体"/>
                <w:b/>
                <w:bCs/>
                <w:szCs w:val="21"/>
              </w:rPr>
            </w:pPr>
          </w:p>
        </w:tc>
        <w:tc>
          <w:tcPr>
            <w:tcW w:w="1030" w:type="pct"/>
            <w:vAlign w:val="center"/>
          </w:tcPr>
          <w:p w:rsidR="00C97E3C" w:rsidRPr="006C0ED8" w:rsidRDefault="00C97E3C" w:rsidP="00794A7A">
            <w:pPr>
              <w:spacing w:line="360" w:lineRule="auto"/>
              <w:jc w:val="center"/>
              <w:rPr>
                <w:rFonts w:ascii="黑体" w:eastAsia="黑体" w:hAnsi="黑体"/>
                <w:b/>
                <w:bCs/>
                <w:szCs w:val="21"/>
              </w:rPr>
            </w:pPr>
          </w:p>
        </w:tc>
      </w:tr>
      <w:tr w:rsidR="00AE7906" w:rsidRPr="006C0ED8" w:rsidTr="00D017A3">
        <w:trPr>
          <w:trHeight w:val="641"/>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5</w:t>
            </w:r>
          </w:p>
        </w:tc>
        <w:tc>
          <w:tcPr>
            <w:tcW w:w="2815" w:type="pct"/>
            <w:vAlign w:val="center"/>
          </w:tcPr>
          <w:p w:rsidR="00BA5821" w:rsidRPr="006C0ED8" w:rsidRDefault="00BA5821" w:rsidP="00794A7A">
            <w:pPr>
              <w:spacing w:line="360" w:lineRule="auto"/>
              <w:jc w:val="left"/>
              <w:rPr>
                <w:rFonts w:ascii="黑体" w:eastAsia="黑体" w:hAnsi="黑体"/>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r w:rsidR="00AE7906" w:rsidRPr="006C0ED8" w:rsidTr="00D017A3">
        <w:trPr>
          <w:trHeight w:val="707"/>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6</w:t>
            </w:r>
          </w:p>
        </w:tc>
        <w:tc>
          <w:tcPr>
            <w:tcW w:w="2815" w:type="pct"/>
            <w:vAlign w:val="center"/>
          </w:tcPr>
          <w:p w:rsidR="00BA5821" w:rsidRPr="006C0ED8" w:rsidRDefault="00BA5821" w:rsidP="00794A7A">
            <w:pPr>
              <w:spacing w:line="360" w:lineRule="auto"/>
              <w:jc w:val="left"/>
              <w:rPr>
                <w:rFonts w:ascii="黑体" w:eastAsia="黑体" w:hAnsi="黑体"/>
                <w:b/>
                <w:bCs/>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r w:rsidR="00AE7906" w:rsidRPr="006C0ED8" w:rsidTr="00D017A3">
        <w:trPr>
          <w:trHeight w:val="702"/>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7</w:t>
            </w:r>
          </w:p>
        </w:tc>
        <w:tc>
          <w:tcPr>
            <w:tcW w:w="2815" w:type="pct"/>
            <w:vAlign w:val="center"/>
          </w:tcPr>
          <w:p w:rsidR="00BA5821" w:rsidRPr="006C0ED8" w:rsidRDefault="00BA5821" w:rsidP="00794A7A">
            <w:pPr>
              <w:spacing w:line="360" w:lineRule="auto"/>
              <w:jc w:val="left"/>
              <w:rPr>
                <w:rFonts w:ascii="黑体" w:eastAsia="黑体" w:hAnsi="黑体"/>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r w:rsidR="00AE7906" w:rsidRPr="006C0ED8" w:rsidTr="00D017A3">
        <w:trPr>
          <w:trHeight w:val="684"/>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8</w:t>
            </w:r>
          </w:p>
        </w:tc>
        <w:tc>
          <w:tcPr>
            <w:tcW w:w="2815" w:type="pct"/>
            <w:vAlign w:val="center"/>
          </w:tcPr>
          <w:p w:rsidR="00BA5821" w:rsidRPr="006C0ED8" w:rsidRDefault="00BA5821" w:rsidP="00794A7A">
            <w:pPr>
              <w:spacing w:line="360" w:lineRule="auto"/>
              <w:jc w:val="left"/>
              <w:rPr>
                <w:rFonts w:ascii="黑体" w:eastAsia="黑体" w:hAnsi="黑体"/>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r w:rsidR="00AE7906" w:rsidRPr="006C0ED8" w:rsidTr="00D017A3">
        <w:trPr>
          <w:trHeight w:val="694"/>
        </w:trPr>
        <w:tc>
          <w:tcPr>
            <w:tcW w:w="407" w:type="pct"/>
            <w:vAlign w:val="center"/>
          </w:tcPr>
          <w:p w:rsidR="00BA5821" w:rsidRPr="006C0ED8" w:rsidRDefault="00BA5821" w:rsidP="00794A7A">
            <w:pPr>
              <w:spacing w:line="360" w:lineRule="auto"/>
              <w:jc w:val="center"/>
              <w:rPr>
                <w:rFonts w:ascii="黑体" w:eastAsia="黑体" w:hAnsi="黑体"/>
                <w:bCs/>
                <w:szCs w:val="21"/>
              </w:rPr>
            </w:pPr>
            <w:r w:rsidRPr="006C0ED8">
              <w:rPr>
                <w:rFonts w:ascii="黑体" w:eastAsia="黑体" w:hAnsi="黑体" w:hint="eastAsia"/>
                <w:bCs/>
                <w:szCs w:val="21"/>
              </w:rPr>
              <w:t>9</w:t>
            </w:r>
          </w:p>
        </w:tc>
        <w:tc>
          <w:tcPr>
            <w:tcW w:w="2815" w:type="pct"/>
            <w:vAlign w:val="center"/>
          </w:tcPr>
          <w:p w:rsidR="00BA5821" w:rsidRPr="006C0ED8" w:rsidRDefault="00BA5821" w:rsidP="00794A7A">
            <w:pPr>
              <w:spacing w:line="360" w:lineRule="auto"/>
              <w:jc w:val="left"/>
              <w:rPr>
                <w:rFonts w:ascii="黑体" w:eastAsia="黑体" w:hAnsi="黑体"/>
                <w:bCs/>
                <w:szCs w:val="21"/>
              </w:rPr>
            </w:pPr>
          </w:p>
        </w:tc>
        <w:tc>
          <w:tcPr>
            <w:tcW w:w="748" w:type="pct"/>
            <w:vAlign w:val="center"/>
          </w:tcPr>
          <w:p w:rsidR="00BA5821" w:rsidRPr="006C0ED8" w:rsidRDefault="00BA5821" w:rsidP="00794A7A">
            <w:pPr>
              <w:spacing w:line="360" w:lineRule="auto"/>
              <w:jc w:val="center"/>
              <w:rPr>
                <w:rFonts w:ascii="黑体" w:eastAsia="黑体" w:hAnsi="黑体"/>
                <w:b/>
                <w:bCs/>
                <w:szCs w:val="21"/>
              </w:rPr>
            </w:pPr>
          </w:p>
        </w:tc>
        <w:tc>
          <w:tcPr>
            <w:tcW w:w="1030" w:type="pct"/>
            <w:vAlign w:val="center"/>
          </w:tcPr>
          <w:p w:rsidR="00BA5821" w:rsidRPr="006C0ED8" w:rsidRDefault="00BA5821" w:rsidP="00794A7A">
            <w:pPr>
              <w:spacing w:line="360" w:lineRule="auto"/>
              <w:jc w:val="center"/>
              <w:rPr>
                <w:rFonts w:ascii="黑体" w:eastAsia="黑体" w:hAnsi="黑体"/>
                <w:b/>
                <w:bCs/>
                <w:szCs w:val="21"/>
              </w:rPr>
            </w:pPr>
          </w:p>
        </w:tc>
      </w:tr>
    </w:tbl>
    <w:p w:rsidR="00C97E3C" w:rsidRPr="006C0ED8" w:rsidRDefault="00BA5821" w:rsidP="002A7FC3">
      <w:pPr>
        <w:spacing w:beforeLines="50" w:before="156" w:line="360" w:lineRule="auto"/>
        <w:rPr>
          <w:rFonts w:ascii="黑体" w:eastAsia="黑体" w:hAnsi="黑体"/>
        </w:rPr>
      </w:pPr>
      <w:r w:rsidRPr="006C0ED8">
        <w:rPr>
          <w:rFonts w:ascii="黑体" w:eastAsia="黑体" w:hAnsi="黑体" w:hint="eastAsia"/>
        </w:rPr>
        <w:t>注明：</w:t>
      </w:r>
    </w:p>
    <w:p w:rsidR="00C97E3C" w:rsidRPr="006C0ED8" w:rsidRDefault="00BA5821" w:rsidP="00C9304E">
      <w:pPr>
        <w:pStyle w:val="a6"/>
        <w:numPr>
          <w:ilvl w:val="0"/>
          <w:numId w:val="116"/>
        </w:numPr>
        <w:spacing w:line="360" w:lineRule="auto"/>
        <w:ind w:firstLineChars="0"/>
        <w:rPr>
          <w:rFonts w:ascii="黑体" w:eastAsia="黑体" w:hAnsi="黑体"/>
        </w:rPr>
      </w:pPr>
      <w:r w:rsidRPr="006C0ED8">
        <w:rPr>
          <w:rFonts w:ascii="黑体" w:eastAsia="黑体" w:hAnsi="黑体" w:hint="eastAsia"/>
        </w:rPr>
        <w:t>自查结论处请填写：通过/不通过</w:t>
      </w:r>
      <w:r w:rsidR="00C97E3C" w:rsidRPr="006C0ED8">
        <w:rPr>
          <w:rFonts w:ascii="黑体" w:eastAsia="黑体" w:hAnsi="黑体" w:hint="eastAsia"/>
        </w:rPr>
        <w:t>；</w:t>
      </w:r>
    </w:p>
    <w:p w:rsidR="00BA5821" w:rsidRPr="006C0ED8" w:rsidRDefault="00C97E3C" w:rsidP="00C9304E">
      <w:pPr>
        <w:pStyle w:val="a6"/>
        <w:numPr>
          <w:ilvl w:val="0"/>
          <w:numId w:val="116"/>
        </w:numPr>
        <w:spacing w:line="360" w:lineRule="auto"/>
        <w:ind w:firstLineChars="0"/>
        <w:rPr>
          <w:rFonts w:ascii="黑体" w:eastAsia="黑体" w:hAnsi="黑体"/>
        </w:rPr>
      </w:pPr>
      <w:r w:rsidRPr="006C0ED8">
        <w:rPr>
          <w:rFonts w:ascii="黑体" w:eastAsia="黑体" w:hAnsi="黑体" w:hint="eastAsia"/>
          <w:szCs w:val="21"/>
        </w:rPr>
        <w:t>按招标文件第五部分 评标方法、步骤、标准之符合性审查表</w:t>
      </w:r>
      <w:r w:rsidR="005013CF" w:rsidRPr="006C0ED8">
        <w:rPr>
          <w:rFonts w:ascii="黑体" w:eastAsia="黑体" w:hAnsi="黑体" w:hint="eastAsia"/>
          <w:szCs w:val="21"/>
        </w:rPr>
        <w:t>(附表二)</w:t>
      </w:r>
      <w:r w:rsidRPr="006C0ED8">
        <w:rPr>
          <w:rFonts w:ascii="黑体" w:eastAsia="黑体" w:hAnsi="黑体" w:hint="eastAsia"/>
          <w:szCs w:val="21"/>
        </w:rPr>
        <w:t>相对应条款填写</w:t>
      </w:r>
      <w:r w:rsidR="00BA5821" w:rsidRPr="006C0ED8">
        <w:rPr>
          <w:rFonts w:ascii="黑体" w:eastAsia="黑体" w:hAnsi="黑体" w:hint="eastAsia"/>
        </w:rPr>
        <w:t>。</w:t>
      </w:r>
      <w:r w:rsidR="007D1124" w:rsidRPr="006C0ED8">
        <w:rPr>
          <w:rFonts w:ascii="黑体" w:eastAsia="黑体" w:hAnsi="黑体" w:hint="eastAsia"/>
          <w:szCs w:val="21"/>
        </w:rPr>
        <w:t>（此表格</w:t>
      </w:r>
      <w:r w:rsidR="004C24DE" w:rsidRPr="006C0ED8">
        <w:rPr>
          <w:rFonts w:ascii="黑体" w:eastAsia="黑体" w:hAnsi="黑体" w:hint="eastAsia"/>
          <w:szCs w:val="21"/>
        </w:rPr>
        <w:t>建议</w:t>
      </w:r>
      <w:r w:rsidR="007D1124" w:rsidRPr="006C0ED8">
        <w:rPr>
          <w:rFonts w:ascii="黑体" w:eastAsia="黑体" w:hAnsi="黑体" w:hint="eastAsia"/>
          <w:szCs w:val="21"/>
        </w:rPr>
        <w:t>放置在商务技术投标文件的开端）</w:t>
      </w:r>
    </w:p>
    <w:p w:rsidR="0089326D" w:rsidRPr="006C0ED8" w:rsidRDefault="0089326D" w:rsidP="00BA5821">
      <w:pPr>
        <w:spacing w:line="360" w:lineRule="auto"/>
        <w:rPr>
          <w:rFonts w:ascii="黑体" w:eastAsia="黑体" w:hAnsi="黑体"/>
        </w:rPr>
      </w:pPr>
    </w:p>
    <w:p w:rsidR="00566D9C" w:rsidRPr="006C0ED8" w:rsidRDefault="00566D9C" w:rsidP="00BA5821">
      <w:pPr>
        <w:spacing w:line="360" w:lineRule="auto"/>
        <w:rPr>
          <w:rFonts w:ascii="黑体" w:eastAsia="黑体" w:hAnsi="黑体"/>
        </w:rPr>
      </w:pPr>
    </w:p>
    <w:tbl>
      <w:tblPr>
        <w:tblW w:w="0" w:type="auto"/>
        <w:tblLook w:val="04A0" w:firstRow="1" w:lastRow="0" w:firstColumn="1" w:lastColumn="0" w:noHBand="0" w:noVBand="1"/>
      </w:tblPr>
      <w:tblGrid>
        <w:gridCol w:w="5353"/>
        <w:gridCol w:w="3175"/>
      </w:tblGrid>
      <w:tr w:rsidR="00AE7906" w:rsidRPr="006C0ED8" w:rsidTr="00794A7A">
        <w:tc>
          <w:tcPr>
            <w:tcW w:w="5353" w:type="dxa"/>
          </w:tcPr>
          <w:p w:rsidR="00BA5821" w:rsidRPr="006C0ED8" w:rsidRDefault="00BA5821" w:rsidP="00794A7A">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BA5821" w:rsidRPr="006C0ED8" w:rsidRDefault="00BA5821" w:rsidP="00794A7A">
            <w:pPr>
              <w:spacing w:line="360" w:lineRule="auto"/>
              <w:rPr>
                <w:rFonts w:ascii="黑体" w:eastAsia="黑体" w:hAnsi="黑体"/>
                <w:szCs w:val="21"/>
              </w:rPr>
            </w:pPr>
          </w:p>
        </w:tc>
      </w:tr>
      <w:tr w:rsidR="00AE7906" w:rsidRPr="006C0ED8" w:rsidTr="00794A7A">
        <w:tc>
          <w:tcPr>
            <w:tcW w:w="5353" w:type="dxa"/>
          </w:tcPr>
          <w:p w:rsidR="00BA5821" w:rsidRPr="006C0ED8" w:rsidRDefault="00BA5821" w:rsidP="00794A7A">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BA5821" w:rsidRPr="006C0ED8" w:rsidRDefault="00BA5821" w:rsidP="00794A7A">
            <w:pPr>
              <w:spacing w:line="360" w:lineRule="auto"/>
              <w:rPr>
                <w:rFonts w:ascii="黑体" w:eastAsia="黑体" w:hAnsi="黑体"/>
                <w:szCs w:val="21"/>
              </w:rPr>
            </w:pPr>
          </w:p>
        </w:tc>
      </w:tr>
    </w:tbl>
    <w:p w:rsidR="00CD6192" w:rsidRPr="006C0ED8" w:rsidRDefault="00AE3072" w:rsidP="00010150">
      <w:pPr>
        <w:pStyle w:val="a6"/>
        <w:pageBreakBefore/>
        <w:numPr>
          <w:ilvl w:val="0"/>
          <w:numId w:val="77"/>
        </w:numPr>
        <w:spacing w:line="360" w:lineRule="auto"/>
        <w:ind w:firstLineChars="0"/>
        <w:rPr>
          <w:rFonts w:ascii="黑体" w:eastAsia="黑体" w:hAnsi="黑体"/>
          <w:b/>
          <w:szCs w:val="21"/>
        </w:rPr>
      </w:pPr>
      <w:r w:rsidRPr="006C0ED8">
        <w:rPr>
          <w:rFonts w:ascii="黑体" w:eastAsia="黑体" w:hAnsi="黑体" w:hint="eastAsia"/>
          <w:b/>
          <w:szCs w:val="21"/>
        </w:rPr>
        <w:lastRenderedPageBreak/>
        <w:t>详细评审索引表</w:t>
      </w:r>
    </w:p>
    <w:p w:rsidR="00CD6192" w:rsidRPr="006C0ED8" w:rsidRDefault="00CD6192" w:rsidP="002A7FC3">
      <w:pPr>
        <w:spacing w:beforeLines="100" w:before="312" w:afterLines="100" w:after="312"/>
        <w:jc w:val="center"/>
        <w:rPr>
          <w:rFonts w:ascii="黑体" w:eastAsia="黑体" w:hAnsi="黑体"/>
          <w:b/>
          <w:spacing w:val="20"/>
          <w:sz w:val="28"/>
          <w:szCs w:val="28"/>
        </w:rPr>
      </w:pPr>
      <w:r w:rsidRPr="006C0ED8">
        <w:rPr>
          <w:rFonts w:ascii="黑体" w:eastAsia="黑体" w:hAnsi="黑体" w:hint="eastAsia"/>
          <w:b/>
          <w:spacing w:val="20"/>
          <w:sz w:val="28"/>
          <w:szCs w:val="28"/>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AE7906" w:rsidRPr="006C0ED8" w:rsidTr="00CD6192">
        <w:trPr>
          <w:trHeight w:val="581"/>
        </w:trPr>
        <w:tc>
          <w:tcPr>
            <w:tcW w:w="8482" w:type="dxa"/>
            <w:gridSpan w:val="4"/>
            <w:vAlign w:val="center"/>
          </w:tcPr>
          <w:p w:rsidR="00CD6192" w:rsidRPr="006C0ED8" w:rsidRDefault="0039310D" w:rsidP="00566D9C">
            <w:pPr>
              <w:spacing w:line="360" w:lineRule="auto"/>
              <w:rPr>
                <w:rFonts w:ascii="黑体" w:eastAsia="黑体" w:hAnsi="黑体"/>
                <w:b/>
                <w:szCs w:val="21"/>
              </w:rPr>
            </w:pPr>
            <w:r w:rsidRPr="006C0ED8">
              <w:rPr>
                <w:rFonts w:ascii="黑体" w:eastAsia="黑体" w:hAnsi="黑体" w:hint="eastAsia"/>
                <w:b/>
                <w:bCs/>
                <w:szCs w:val="21"/>
              </w:rPr>
              <w:t>项目名称：</w:t>
            </w:r>
            <w:r w:rsidRPr="006C0ED8">
              <w:rPr>
                <w:rFonts w:ascii="黑体" w:eastAsia="黑体" w:hAnsi="黑体" w:hint="eastAsia"/>
                <w:b/>
                <w:bCs/>
                <w:szCs w:val="21"/>
                <w:u w:val="single"/>
              </w:rPr>
              <w:t xml:space="preserve">                             </w:t>
            </w:r>
            <w:r w:rsidRPr="006C0ED8">
              <w:rPr>
                <w:rFonts w:ascii="黑体" w:eastAsia="黑体" w:hAnsi="黑体" w:hint="eastAsia"/>
                <w:b/>
                <w:bCs/>
                <w:szCs w:val="21"/>
              </w:rPr>
              <w:t xml:space="preserve">     </w:t>
            </w:r>
            <w:r w:rsidRPr="006C0ED8">
              <w:rPr>
                <w:rFonts w:ascii="黑体" w:eastAsia="黑体" w:hAnsi="黑体" w:hint="eastAsia"/>
                <w:b/>
                <w:szCs w:val="21"/>
              </w:rPr>
              <w:t>项目编号：</w:t>
            </w:r>
            <w:r w:rsidRPr="006C0ED8">
              <w:rPr>
                <w:rFonts w:ascii="黑体" w:eastAsia="黑体" w:hAnsi="黑体" w:hint="eastAsia"/>
                <w:b/>
                <w:szCs w:val="21"/>
                <w:u w:val="single"/>
              </w:rPr>
              <w:t xml:space="preserve">             </w:t>
            </w:r>
            <w:r w:rsidR="00566D9C" w:rsidRPr="006C0ED8">
              <w:rPr>
                <w:rFonts w:ascii="黑体" w:eastAsia="黑体" w:hAnsi="黑体" w:hint="eastAsia"/>
                <w:b/>
                <w:szCs w:val="21"/>
                <w:u w:val="single"/>
              </w:rPr>
              <w:t xml:space="preserve">    </w:t>
            </w:r>
            <w:r w:rsidRPr="006C0ED8">
              <w:rPr>
                <w:rFonts w:ascii="黑体" w:eastAsia="黑体" w:hAnsi="黑体" w:hint="eastAsia"/>
                <w:b/>
                <w:szCs w:val="21"/>
                <w:u w:val="single"/>
              </w:rPr>
              <w:t xml:space="preserve">    </w:t>
            </w:r>
          </w:p>
        </w:tc>
      </w:tr>
      <w:tr w:rsidR="00AE7906" w:rsidRPr="006C0ED8" w:rsidTr="00CD6192">
        <w:tc>
          <w:tcPr>
            <w:tcW w:w="8482" w:type="dxa"/>
            <w:gridSpan w:val="4"/>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商务评审细则</w:t>
            </w: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序号</w:t>
            </w:r>
          </w:p>
        </w:tc>
        <w:tc>
          <w:tcPr>
            <w:tcW w:w="1551"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评分内容</w:t>
            </w:r>
          </w:p>
        </w:tc>
        <w:tc>
          <w:tcPr>
            <w:tcW w:w="3382"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评分标准</w:t>
            </w:r>
          </w:p>
        </w:tc>
        <w:tc>
          <w:tcPr>
            <w:tcW w:w="2452"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投标文件响应页码</w:t>
            </w: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8482" w:type="dxa"/>
            <w:gridSpan w:val="4"/>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技术评审细则</w:t>
            </w: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序号</w:t>
            </w:r>
          </w:p>
        </w:tc>
        <w:tc>
          <w:tcPr>
            <w:tcW w:w="1551"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评分内容</w:t>
            </w:r>
          </w:p>
        </w:tc>
        <w:tc>
          <w:tcPr>
            <w:tcW w:w="3382"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评分标准</w:t>
            </w:r>
          </w:p>
        </w:tc>
        <w:tc>
          <w:tcPr>
            <w:tcW w:w="2452" w:type="dxa"/>
            <w:vAlign w:val="center"/>
          </w:tcPr>
          <w:p w:rsidR="00CD6192" w:rsidRPr="006C0ED8" w:rsidRDefault="00CD6192" w:rsidP="00794A7A">
            <w:pPr>
              <w:spacing w:line="360" w:lineRule="auto"/>
              <w:jc w:val="center"/>
              <w:rPr>
                <w:rFonts w:ascii="黑体" w:eastAsia="黑体" w:hAnsi="黑体"/>
                <w:b/>
                <w:szCs w:val="21"/>
              </w:rPr>
            </w:pPr>
            <w:r w:rsidRPr="006C0ED8">
              <w:rPr>
                <w:rFonts w:ascii="黑体" w:eastAsia="黑体" w:hAnsi="黑体" w:hint="eastAsia"/>
                <w:b/>
                <w:szCs w:val="21"/>
              </w:rPr>
              <w:t>投标文件响应页码</w:t>
            </w: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r w:rsidR="00AE7906" w:rsidRPr="006C0ED8" w:rsidTr="00CD6192">
        <w:tc>
          <w:tcPr>
            <w:tcW w:w="1097" w:type="dxa"/>
            <w:vAlign w:val="center"/>
          </w:tcPr>
          <w:p w:rsidR="00CD6192" w:rsidRPr="006C0ED8" w:rsidRDefault="00CD6192" w:rsidP="00794A7A">
            <w:pPr>
              <w:spacing w:line="360" w:lineRule="auto"/>
              <w:jc w:val="center"/>
              <w:rPr>
                <w:rFonts w:ascii="黑体" w:eastAsia="黑体" w:hAnsi="黑体"/>
                <w:b/>
                <w:szCs w:val="21"/>
              </w:rPr>
            </w:pPr>
          </w:p>
        </w:tc>
        <w:tc>
          <w:tcPr>
            <w:tcW w:w="1551" w:type="dxa"/>
            <w:vAlign w:val="center"/>
          </w:tcPr>
          <w:p w:rsidR="00CD6192" w:rsidRPr="006C0ED8" w:rsidRDefault="00CD6192" w:rsidP="00794A7A">
            <w:pPr>
              <w:spacing w:line="360" w:lineRule="auto"/>
              <w:jc w:val="center"/>
              <w:rPr>
                <w:rFonts w:ascii="黑体" w:eastAsia="黑体" w:hAnsi="黑体"/>
                <w:b/>
                <w:szCs w:val="21"/>
              </w:rPr>
            </w:pPr>
          </w:p>
        </w:tc>
        <w:tc>
          <w:tcPr>
            <w:tcW w:w="3382" w:type="dxa"/>
            <w:vAlign w:val="center"/>
          </w:tcPr>
          <w:p w:rsidR="00CD6192" w:rsidRPr="006C0ED8" w:rsidRDefault="00CD6192" w:rsidP="00794A7A">
            <w:pPr>
              <w:spacing w:line="360" w:lineRule="auto"/>
              <w:jc w:val="center"/>
              <w:rPr>
                <w:rFonts w:ascii="黑体" w:eastAsia="黑体" w:hAnsi="黑体"/>
                <w:b/>
                <w:szCs w:val="21"/>
              </w:rPr>
            </w:pPr>
          </w:p>
        </w:tc>
        <w:tc>
          <w:tcPr>
            <w:tcW w:w="2452" w:type="dxa"/>
            <w:vAlign w:val="center"/>
          </w:tcPr>
          <w:p w:rsidR="00CD6192" w:rsidRPr="006C0ED8" w:rsidRDefault="00CD6192" w:rsidP="00794A7A">
            <w:pPr>
              <w:spacing w:line="360" w:lineRule="auto"/>
              <w:jc w:val="center"/>
              <w:rPr>
                <w:rFonts w:ascii="黑体" w:eastAsia="黑体" w:hAnsi="黑体"/>
                <w:b/>
                <w:szCs w:val="21"/>
              </w:rPr>
            </w:pPr>
          </w:p>
        </w:tc>
      </w:tr>
    </w:tbl>
    <w:p w:rsidR="00CD6192" w:rsidRPr="006C0ED8" w:rsidRDefault="00CD6192" w:rsidP="002A7FC3">
      <w:pPr>
        <w:spacing w:beforeLines="50" w:before="156" w:line="360" w:lineRule="auto"/>
        <w:rPr>
          <w:rFonts w:ascii="黑体" w:eastAsia="黑体" w:hAnsi="黑体"/>
        </w:rPr>
      </w:pPr>
      <w:r w:rsidRPr="006C0ED8">
        <w:rPr>
          <w:rFonts w:ascii="黑体" w:eastAsia="黑体" w:hAnsi="黑体" w:hint="eastAsia"/>
          <w:szCs w:val="21"/>
        </w:rPr>
        <w:t>注明：按招标文件第五部分 评标方法、步骤、标准之</w:t>
      </w:r>
      <w:r w:rsidR="002A50CC" w:rsidRPr="006C0ED8">
        <w:rPr>
          <w:rFonts w:ascii="黑体" w:eastAsia="黑体" w:hAnsi="黑体" w:hint="eastAsia"/>
          <w:szCs w:val="21"/>
        </w:rPr>
        <w:t>附表三</w:t>
      </w:r>
      <w:r w:rsidRPr="006C0ED8">
        <w:rPr>
          <w:rFonts w:ascii="黑体" w:eastAsia="黑体" w:hAnsi="黑体" w:hint="eastAsia"/>
          <w:szCs w:val="21"/>
        </w:rPr>
        <w:t>详细评审表相对应条款填写。</w:t>
      </w:r>
      <w:r w:rsidR="007D1124" w:rsidRPr="006C0ED8">
        <w:rPr>
          <w:rFonts w:ascii="黑体" w:eastAsia="黑体" w:hAnsi="黑体" w:hint="eastAsia"/>
          <w:szCs w:val="21"/>
        </w:rPr>
        <w:t>（此表格</w:t>
      </w:r>
      <w:r w:rsidR="004C24DE" w:rsidRPr="006C0ED8">
        <w:rPr>
          <w:rFonts w:ascii="黑体" w:eastAsia="黑体" w:hAnsi="黑体" w:hint="eastAsia"/>
          <w:szCs w:val="21"/>
        </w:rPr>
        <w:t>建议</w:t>
      </w:r>
      <w:r w:rsidR="007D1124" w:rsidRPr="006C0ED8">
        <w:rPr>
          <w:rFonts w:ascii="黑体" w:eastAsia="黑体" w:hAnsi="黑体" w:hint="eastAsia"/>
          <w:szCs w:val="21"/>
        </w:rPr>
        <w:t>放置在商务技术投标文件的开端）</w:t>
      </w:r>
    </w:p>
    <w:p w:rsidR="00CD6192" w:rsidRPr="006C0ED8" w:rsidRDefault="00CD6192" w:rsidP="00BA5821">
      <w:pPr>
        <w:spacing w:line="360" w:lineRule="auto"/>
        <w:rPr>
          <w:rFonts w:ascii="黑体" w:eastAsia="黑体" w:hAnsi="黑体"/>
        </w:rPr>
      </w:pPr>
    </w:p>
    <w:p w:rsidR="008234BE" w:rsidRPr="006C0ED8" w:rsidRDefault="008234BE" w:rsidP="00BA5821">
      <w:pPr>
        <w:spacing w:line="360" w:lineRule="auto"/>
        <w:rPr>
          <w:rFonts w:ascii="黑体" w:eastAsia="黑体" w:hAnsi="黑体"/>
        </w:rPr>
      </w:pPr>
    </w:p>
    <w:p w:rsidR="00CD6192" w:rsidRPr="006C0ED8" w:rsidRDefault="00CD6192" w:rsidP="00BA5821">
      <w:pPr>
        <w:spacing w:line="360" w:lineRule="auto"/>
        <w:rPr>
          <w:rFonts w:ascii="黑体" w:eastAsia="黑体" w:hAnsi="黑体"/>
        </w:rPr>
      </w:pPr>
    </w:p>
    <w:tbl>
      <w:tblPr>
        <w:tblW w:w="0" w:type="auto"/>
        <w:tblLook w:val="04A0" w:firstRow="1" w:lastRow="0" w:firstColumn="1" w:lastColumn="0" w:noHBand="0" w:noVBand="1"/>
      </w:tblPr>
      <w:tblGrid>
        <w:gridCol w:w="5353"/>
        <w:gridCol w:w="3175"/>
      </w:tblGrid>
      <w:tr w:rsidR="00AE7906" w:rsidRPr="006C0ED8" w:rsidTr="00794A7A">
        <w:tc>
          <w:tcPr>
            <w:tcW w:w="5353" w:type="dxa"/>
          </w:tcPr>
          <w:p w:rsidR="00CD6192" w:rsidRPr="006C0ED8" w:rsidRDefault="00CD6192" w:rsidP="00794A7A">
            <w:pPr>
              <w:overflowPunct w:val="0"/>
              <w:adjustRightInd w:val="0"/>
              <w:spacing w:line="360" w:lineRule="auto"/>
              <w:rPr>
                <w:rFonts w:ascii="黑体" w:eastAsia="黑体" w:hAnsi="黑体"/>
                <w:szCs w:val="21"/>
              </w:rPr>
            </w:pPr>
            <w:r w:rsidRPr="006C0ED8">
              <w:rPr>
                <w:rFonts w:ascii="黑体" w:eastAsia="黑体" w:hAnsi="黑体" w:hint="eastAsia"/>
                <w:szCs w:val="21"/>
              </w:rPr>
              <w:t>投标人名称（加盖公章）：</w:t>
            </w:r>
            <w:r w:rsidRPr="006C0ED8">
              <w:rPr>
                <w:rFonts w:ascii="黑体" w:eastAsia="黑体" w:hAnsi="黑体" w:hint="eastAsia"/>
                <w:szCs w:val="21"/>
                <w:u w:val="single"/>
              </w:rPr>
              <w:t xml:space="preserve">                         </w:t>
            </w:r>
          </w:p>
        </w:tc>
        <w:tc>
          <w:tcPr>
            <w:tcW w:w="3175" w:type="dxa"/>
          </w:tcPr>
          <w:p w:rsidR="00CD6192" w:rsidRPr="006C0ED8" w:rsidRDefault="00CD6192" w:rsidP="00794A7A">
            <w:pPr>
              <w:spacing w:line="360" w:lineRule="auto"/>
              <w:rPr>
                <w:rFonts w:ascii="黑体" w:eastAsia="黑体" w:hAnsi="黑体"/>
                <w:szCs w:val="21"/>
              </w:rPr>
            </w:pPr>
          </w:p>
        </w:tc>
      </w:tr>
      <w:tr w:rsidR="005B5FC4" w:rsidRPr="00AE7906" w:rsidTr="00794A7A">
        <w:tc>
          <w:tcPr>
            <w:tcW w:w="5353" w:type="dxa"/>
          </w:tcPr>
          <w:p w:rsidR="00CD6192" w:rsidRPr="00AE7906" w:rsidRDefault="00CD6192" w:rsidP="00794A7A">
            <w:pPr>
              <w:spacing w:line="360" w:lineRule="auto"/>
              <w:rPr>
                <w:rFonts w:ascii="黑体" w:eastAsia="黑体" w:hAnsi="黑体"/>
                <w:szCs w:val="21"/>
              </w:rPr>
            </w:pPr>
            <w:r w:rsidRPr="006C0ED8">
              <w:rPr>
                <w:rFonts w:ascii="黑体" w:eastAsia="黑体" w:hAnsi="黑体" w:hint="eastAsia"/>
                <w:szCs w:val="21"/>
              </w:rPr>
              <w:t>日期：</w:t>
            </w:r>
            <w:r w:rsidRPr="006C0ED8">
              <w:rPr>
                <w:rFonts w:ascii="黑体" w:eastAsia="黑体" w:hAnsi="黑体" w:hint="eastAsia"/>
                <w:szCs w:val="21"/>
                <w:u w:val="single"/>
              </w:rPr>
              <w:t xml:space="preserve">             年           月            日</w:t>
            </w:r>
          </w:p>
        </w:tc>
        <w:tc>
          <w:tcPr>
            <w:tcW w:w="3175" w:type="dxa"/>
          </w:tcPr>
          <w:p w:rsidR="00CD6192" w:rsidRPr="00AE7906" w:rsidRDefault="00CD6192" w:rsidP="00794A7A">
            <w:pPr>
              <w:spacing w:line="360" w:lineRule="auto"/>
              <w:rPr>
                <w:rFonts w:ascii="黑体" w:eastAsia="黑体" w:hAnsi="黑体"/>
                <w:szCs w:val="21"/>
              </w:rPr>
            </w:pPr>
          </w:p>
        </w:tc>
      </w:tr>
    </w:tbl>
    <w:p w:rsidR="00CD6192" w:rsidRPr="00AE7906" w:rsidRDefault="00CD6192" w:rsidP="008234BE">
      <w:pPr>
        <w:spacing w:line="360" w:lineRule="auto"/>
        <w:rPr>
          <w:rFonts w:ascii="黑体" w:eastAsia="黑体" w:hAnsi="黑体"/>
        </w:rPr>
      </w:pPr>
    </w:p>
    <w:sectPr w:rsidR="00CD6192" w:rsidRPr="00AE7906" w:rsidSect="00C33E4A">
      <w:headerReference w:type="default" r:id="rId20"/>
      <w:footerReference w:type="default" r:id="rId21"/>
      <w:pgSz w:w="11906" w:h="16838" w:code="9"/>
      <w:pgMar w:top="1701" w:right="1797" w:bottom="1304"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C76" w:rsidRDefault="00485C76" w:rsidP="00A675F7">
      <w:r>
        <w:separator/>
      </w:r>
    </w:p>
  </w:endnote>
  <w:endnote w:type="continuationSeparator" w:id="0">
    <w:p w:rsidR="00485C76" w:rsidRDefault="00485C76" w:rsidP="00A6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56964"/>
      <w:docPartObj>
        <w:docPartGallery w:val="Page Numbers (Bottom of Page)"/>
        <w:docPartUnique/>
      </w:docPartObj>
    </w:sdtPr>
    <w:sdtEndPr/>
    <w:sdtContent>
      <w:p w:rsidR="001755CE" w:rsidRDefault="001755CE" w:rsidP="0022195F">
        <w:pPr>
          <w:pStyle w:val="aa"/>
          <w:jc w:val="center"/>
        </w:pPr>
        <w:r>
          <w:fldChar w:fldCharType="begin"/>
        </w:r>
        <w:r>
          <w:instrText xml:space="preserve"> PAGE   \* MERGEFORMAT </w:instrText>
        </w:r>
        <w:r>
          <w:fldChar w:fldCharType="separate"/>
        </w:r>
        <w:r w:rsidR="00351F6D" w:rsidRPr="00351F6D">
          <w:rPr>
            <w:noProof/>
            <w:lang w:val="zh-CN"/>
          </w:rPr>
          <w:t>1</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C76" w:rsidRDefault="00485C76" w:rsidP="00A675F7">
      <w:r>
        <w:separator/>
      </w:r>
    </w:p>
  </w:footnote>
  <w:footnote w:type="continuationSeparator" w:id="0">
    <w:p w:rsidR="00485C76" w:rsidRDefault="00485C76" w:rsidP="00A675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5CE" w:rsidRPr="008B05C5" w:rsidRDefault="001755CE" w:rsidP="000714D9">
    <w:pPr>
      <w:pStyle w:val="a9"/>
      <w:jc w:val="left"/>
      <w:rPr>
        <w:color w:val="FF0000"/>
      </w:rPr>
    </w:pPr>
    <w:r>
      <w:rPr>
        <w:rFonts w:ascii="黑体" w:eastAsia="黑体" w:hAnsi="黑体" w:hint="eastAsia"/>
        <w:noProof/>
        <w:sz w:val="21"/>
        <w:szCs w:val="21"/>
      </w:rPr>
      <w:drawing>
        <wp:inline distT="0" distB="0" distL="0" distR="0">
          <wp:extent cx="835877" cy="253681"/>
          <wp:effectExtent l="19050" t="0" r="2323" b="0"/>
          <wp:docPr id="2" name="图片 1"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东莞分公司（内部综合）\东莞分公司（各类事项表格）\东莞分公司（LOGO）\有德横向LOGO.jpg"/>
                  <pic:cNvPicPr>
                    <a:picLocks noChangeAspect="1" noChangeArrowheads="1"/>
                  </pic:cNvPicPr>
                </pic:nvPicPr>
                <pic:blipFill>
                  <a:blip r:embed="rId1"/>
                  <a:srcRect/>
                  <a:stretch>
                    <a:fillRect/>
                  </a:stretch>
                </pic:blipFill>
                <pic:spPr bwMode="auto">
                  <a:xfrm>
                    <a:off x="0" y="0"/>
                    <a:ext cx="844330" cy="256246"/>
                  </a:xfrm>
                  <a:prstGeom prst="rect">
                    <a:avLst/>
                  </a:prstGeom>
                  <a:noFill/>
                  <a:ln w="9525">
                    <a:noFill/>
                    <a:miter lim="800000"/>
                    <a:headEnd/>
                    <a:tailEnd/>
                  </a:ln>
                </pic:spPr>
              </pic:pic>
            </a:graphicData>
          </a:graphic>
        </wp:inline>
      </w:drawing>
    </w:r>
    <w:r>
      <w:rPr>
        <w:rFonts w:ascii="黑体" w:eastAsia="黑体" w:hAnsi="黑体" w:hint="eastAsia"/>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Pr>
        <w:rFonts w:ascii="黑体" w:eastAsia="黑体" w:hAnsi="黑体" w:hint="eastAsia"/>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21"/>
    <w:multiLevelType w:val="multilevel"/>
    <w:tmpl w:val="0000002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34"/>
    <w:multiLevelType w:val="multilevel"/>
    <w:tmpl w:val="000000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4F"/>
    <w:multiLevelType w:val="multilevel"/>
    <w:tmpl w:val="0000004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65"/>
    <w:multiLevelType w:val="multilevel"/>
    <w:tmpl w:val="0000006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6F"/>
    <w:multiLevelType w:val="multilevel"/>
    <w:tmpl w:val="0000006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1F4CE6"/>
    <w:multiLevelType w:val="hybridMultilevel"/>
    <w:tmpl w:val="C9068D1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1136BFA"/>
    <w:multiLevelType w:val="hybridMultilevel"/>
    <w:tmpl w:val="56F21B0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03951942"/>
    <w:multiLevelType w:val="hybridMultilevel"/>
    <w:tmpl w:val="968629D0"/>
    <w:lvl w:ilvl="0" w:tplc="5A083E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3A21E16"/>
    <w:multiLevelType w:val="hybridMultilevel"/>
    <w:tmpl w:val="EC7E348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3C72601"/>
    <w:multiLevelType w:val="hybridMultilevel"/>
    <w:tmpl w:val="4F5C08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406089A"/>
    <w:multiLevelType w:val="hybridMultilevel"/>
    <w:tmpl w:val="405ECE80"/>
    <w:lvl w:ilvl="0" w:tplc="9534736A">
      <w:start w:val="3"/>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42946DA"/>
    <w:multiLevelType w:val="hybridMultilevel"/>
    <w:tmpl w:val="C2888FB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55B2C6F"/>
    <w:multiLevelType w:val="hybridMultilevel"/>
    <w:tmpl w:val="CC4629D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8FA0B9D"/>
    <w:multiLevelType w:val="hybridMultilevel"/>
    <w:tmpl w:val="546C17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9012681"/>
    <w:multiLevelType w:val="hybridMultilevel"/>
    <w:tmpl w:val="930E2C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0A6C0BA5"/>
    <w:multiLevelType w:val="hybridMultilevel"/>
    <w:tmpl w:val="FA369A4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0E0F1243"/>
    <w:multiLevelType w:val="hybridMultilevel"/>
    <w:tmpl w:val="A1DE70A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0EE76AD9"/>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0EE9296A"/>
    <w:multiLevelType w:val="hybridMultilevel"/>
    <w:tmpl w:val="238C2E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0EEA5E4A"/>
    <w:multiLevelType w:val="hybridMultilevel"/>
    <w:tmpl w:val="F9EA501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F6001CD"/>
    <w:multiLevelType w:val="hybridMultilevel"/>
    <w:tmpl w:val="AA564B56"/>
    <w:lvl w:ilvl="0" w:tplc="8C0088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FF71F2D"/>
    <w:multiLevelType w:val="hybridMultilevel"/>
    <w:tmpl w:val="82F2EE1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11314AE1"/>
    <w:multiLevelType w:val="hybridMultilevel"/>
    <w:tmpl w:val="AB7AF6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126435D4"/>
    <w:multiLevelType w:val="hybridMultilevel"/>
    <w:tmpl w:val="07ACA89A"/>
    <w:lvl w:ilvl="0" w:tplc="396647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147628D1"/>
    <w:multiLevelType w:val="hybridMultilevel"/>
    <w:tmpl w:val="0A7C7A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14C32BF9"/>
    <w:multiLevelType w:val="hybridMultilevel"/>
    <w:tmpl w:val="55F6329A"/>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15771D79"/>
    <w:multiLevelType w:val="hybridMultilevel"/>
    <w:tmpl w:val="C930DD24"/>
    <w:lvl w:ilvl="0" w:tplc="923A54E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15E34E01"/>
    <w:multiLevelType w:val="hybridMultilevel"/>
    <w:tmpl w:val="A7C48F5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161D17E7"/>
    <w:multiLevelType w:val="hybridMultilevel"/>
    <w:tmpl w:val="400C7E7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16932F98"/>
    <w:multiLevelType w:val="hybridMultilevel"/>
    <w:tmpl w:val="50240AA4"/>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170C5BA1"/>
    <w:multiLevelType w:val="hybridMultilevel"/>
    <w:tmpl w:val="CF2413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17507D17"/>
    <w:multiLevelType w:val="hybridMultilevel"/>
    <w:tmpl w:val="51F6BB9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1A200499"/>
    <w:multiLevelType w:val="hybridMultilevel"/>
    <w:tmpl w:val="1B6E8AE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1B62271E"/>
    <w:multiLevelType w:val="hybridMultilevel"/>
    <w:tmpl w:val="E168069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nsid w:val="1F75064D"/>
    <w:multiLevelType w:val="hybridMultilevel"/>
    <w:tmpl w:val="BF1875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23D83F64"/>
    <w:multiLevelType w:val="hybridMultilevel"/>
    <w:tmpl w:val="47A4EB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266654B2"/>
    <w:multiLevelType w:val="hybridMultilevel"/>
    <w:tmpl w:val="D9BA456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285866C7"/>
    <w:multiLevelType w:val="hybridMultilevel"/>
    <w:tmpl w:val="467A07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28F90CAF"/>
    <w:multiLevelType w:val="hybridMultilevel"/>
    <w:tmpl w:val="71B008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29E2093C"/>
    <w:multiLevelType w:val="hybridMultilevel"/>
    <w:tmpl w:val="D7D6ADD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2A0C4E10"/>
    <w:multiLevelType w:val="multilevel"/>
    <w:tmpl w:val="758B327E"/>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2A9371CB"/>
    <w:multiLevelType w:val="hybridMultilevel"/>
    <w:tmpl w:val="7A20A8A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2BCD142E"/>
    <w:multiLevelType w:val="hybridMultilevel"/>
    <w:tmpl w:val="D6843B6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2DBA7B0F"/>
    <w:multiLevelType w:val="hybridMultilevel"/>
    <w:tmpl w:val="76AC086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2E855125"/>
    <w:multiLevelType w:val="hybridMultilevel"/>
    <w:tmpl w:val="89701EF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2F114859"/>
    <w:multiLevelType w:val="hybridMultilevel"/>
    <w:tmpl w:val="8ADED8CE"/>
    <w:lvl w:ilvl="0" w:tplc="FFFFFFFF">
      <w:start w:val="1"/>
      <w:numFmt w:val="decimal"/>
      <w:lvlText w:val="%1、"/>
      <w:lvlJc w:val="left"/>
      <w:pPr>
        <w:ind w:left="420" w:hanging="420"/>
      </w:pPr>
      <w:rPr>
        <w:rFonts w:hint="default"/>
      </w:rPr>
    </w:lvl>
    <w:lvl w:ilvl="1" w:tplc="FFFFFFFF">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2F8426FB"/>
    <w:multiLevelType w:val="hybridMultilevel"/>
    <w:tmpl w:val="653ABB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3">
    <w:nsid w:val="30A7456B"/>
    <w:multiLevelType w:val="hybridMultilevel"/>
    <w:tmpl w:val="D14019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3358072C"/>
    <w:multiLevelType w:val="hybridMultilevel"/>
    <w:tmpl w:val="E09AF6EA"/>
    <w:lvl w:ilvl="0" w:tplc="04090017">
      <w:start w:val="1"/>
      <w:numFmt w:val="chineseCountingThousand"/>
      <w:lvlText w:val="(%1)"/>
      <w:lvlJc w:val="left"/>
      <w:pPr>
        <w:ind w:left="420" w:hanging="420"/>
      </w:pPr>
    </w:lvl>
    <w:lvl w:ilvl="1" w:tplc="66B478F0">
      <w:numFmt w:val="bullet"/>
      <w:lvlText w:val="★"/>
      <w:lvlJc w:val="left"/>
      <w:pPr>
        <w:ind w:left="780" w:hanging="360"/>
      </w:pPr>
      <w:rPr>
        <w:rFonts w:ascii="黑体" w:eastAsia="黑体" w:hAnsi="黑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35EA1EC4"/>
    <w:multiLevelType w:val="hybridMultilevel"/>
    <w:tmpl w:val="192CF2A4"/>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38223EA1"/>
    <w:multiLevelType w:val="hybridMultilevel"/>
    <w:tmpl w:val="BBCAC1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38567F2D"/>
    <w:multiLevelType w:val="hybridMultilevel"/>
    <w:tmpl w:val="90220D0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38D61DE7"/>
    <w:multiLevelType w:val="hybridMultilevel"/>
    <w:tmpl w:val="B9466C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38F00A43"/>
    <w:multiLevelType w:val="hybridMultilevel"/>
    <w:tmpl w:val="ACE4149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38FB21FA"/>
    <w:multiLevelType w:val="hybridMultilevel"/>
    <w:tmpl w:val="6C1CD48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3935772F"/>
    <w:multiLevelType w:val="hybridMultilevel"/>
    <w:tmpl w:val="1B2EF9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96F1BD3"/>
    <w:multiLevelType w:val="hybridMultilevel"/>
    <w:tmpl w:val="2D2A2366"/>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39B80ABA"/>
    <w:multiLevelType w:val="hybridMultilevel"/>
    <w:tmpl w:val="8152A15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3B2E0CA7"/>
    <w:multiLevelType w:val="hybridMultilevel"/>
    <w:tmpl w:val="28D02530"/>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3C780FC1"/>
    <w:multiLevelType w:val="hybridMultilevel"/>
    <w:tmpl w:val="4262F7B6"/>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3DD314C7"/>
    <w:multiLevelType w:val="hybridMultilevel"/>
    <w:tmpl w:val="96F4A6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3E0517CA"/>
    <w:multiLevelType w:val="hybridMultilevel"/>
    <w:tmpl w:val="C7FED7DA"/>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3F474A8E"/>
    <w:multiLevelType w:val="hybridMultilevel"/>
    <w:tmpl w:val="E4CCE772"/>
    <w:lvl w:ilvl="0" w:tplc="0960213A">
      <w:start w:val="1"/>
      <w:numFmt w:val="decimalEnclosedCircl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3F904500"/>
    <w:multiLevelType w:val="hybridMultilevel"/>
    <w:tmpl w:val="E09AF6EA"/>
    <w:lvl w:ilvl="0" w:tplc="04090017">
      <w:start w:val="1"/>
      <w:numFmt w:val="chineseCountingThousand"/>
      <w:lvlText w:val="(%1)"/>
      <w:lvlJc w:val="left"/>
      <w:pPr>
        <w:ind w:left="420" w:hanging="420"/>
      </w:pPr>
    </w:lvl>
    <w:lvl w:ilvl="1" w:tplc="66B478F0">
      <w:numFmt w:val="bullet"/>
      <w:lvlText w:val="★"/>
      <w:lvlJc w:val="left"/>
      <w:pPr>
        <w:ind w:left="780" w:hanging="360"/>
      </w:pPr>
      <w:rPr>
        <w:rFonts w:ascii="黑体" w:eastAsia="黑体" w:hAnsi="黑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40251A3C"/>
    <w:multiLevelType w:val="hybridMultilevel"/>
    <w:tmpl w:val="5D6E9E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4080295E"/>
    <w:multiLevelType w:val="hybridMultilevel"/>
    <w:tmpl w:val="8CDC7084"/>
    <w:lvl w:ilvl="0" w:tplc="F76ECAB0">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40DE40B2"/>
    <w:multiLevelType w:val="hybridMultilevel"/>
    <w:tmpl w:val="750244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425E41DF"/>
    <w:multiLevelType w:val="hybridMultilevel"/>
    <w:tmpl w:val="8216E92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451046C4"/>
    <w:multiLevelType w:val="hybridMultilevel"/>
    <w:tmpl w:val="30D85470"/>
    <w:lvl w:ilvl="0" w:tplc="0960213A">
      <w:start w:val="1"/>
      <w:numFmt w:val="decimalEnclosedCircl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471F291C"/>
    <w:multiLevelType w:val="hybridMultilevel"/>
    <w:tmpl w:val="E168069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47570C36"/>
    <w:multiLevelType w:val="hybridMultilevel"/>
    <w:tmpl w:val="28EC48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48023FE9"/>
    <w:multiLevelType w:val="hybridMultilevel"/>
    <w:tmpl w:val="1610D1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484E276F"/>
    <w:multiLevelType w:val="hybridMultilevel"/>
    <w:tmpl w:val="1CD8EFB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4B7E55F5"/>
    <w:multiLevelType w:val="hybridMultilevel"/>
    <w:tmpl w:val="AADADF5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4E10797A"/>
    <w:multiLevelType w:val="hybridMultilevel"/>
    <w:tmpl w:val="E09AF6EA"/>
    <w:lvl w:ilvl="0" w:tplc="04090017">
      <w:start w:val="1"/>
      <w:numFmt w:val="chineseCountingThousand"/>
      <w:lvlText w:val="(%1)"/>
      <w:lvlJc w:val="left"/>
      <w:pPr>
        <w:ind w:left="420" w:hanging="420"/>
      </w:pPr>
    </w:lvl>
    <w:lvl w:ilvl="1" w:tplc="66B478F0">
      <w:numFmt w:val="bullet"/>
      <w:lvlText w:val="★"/>
      <w:lvlJc w:val="left"/>
      <w:pPr>
        <w:ind w:left="780" w:hanging="360"/>
      </w:pPr>
      <w:rPr>
        <w:rFonts w:ascii="黑体" w:eastAsia="黑体" w:hAnsi="黑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4E1D7700"/>
    <w:multiLevelType w:val="hybridMultilevel"/>
    <w:tmpl w:val="0C7C45B0"/>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4EA12ED5"/>
    <w:multiLevelType w:val="hybridMultilevel"/>
    <w:tmpl w:val="DD12745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0">
    <w:nsid w:val="53070279"/>
    <w:multiLevelType w:val="hybridMultilevel"/>
    <w:tmpl w:val="061E131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530C3E7C"/>
    <w:multiLevelType w:val="hybridMultilevel"/>
    <w:tmpl w:val="A3F4437C"/>
    <w:lvl w:ilvl="0" w:tplc="0960213A">
      <w:start w:val="1"/>
      <w:numFmt w:val="decimalEnclosedCircle"/>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45A4EC6"/>
    <w:multiLevelType w:val="hybridMultilevel"/>
    <w:tmpl w:val="8970FF1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54E6368B"/>
    <w:multiLevelType w:val="hybridMultilevel"/>
    <w:tmpl w:val="614AED6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5507407A"/>
    <w:multiLevelType w:val="hybridMultilevel"/>
    <w:tmpl w:val="74DEC4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55CF31B5"/>
    <w:multiLevelType w:val="hybridMultilevel"/>
    <w:tmpl w:val="6F64BD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570230D0"/>
    <w:multiLevelType w:val="hybridMultilevel"/>
    <w:tmpl w:val="B02278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57E64E5F"/>
    <w:multiLevelType w:val="hybridMultilevel"/>
    <w:tmpl w:val="CEE22C30"/>
    <w:lvl w:ilvl="0" w:tplc="DA462F8E">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58EC18AD"/>
    <w:multiLevelType w:val="hybridMultilevel"/>
    <w:tmpl w:val="35FA2204"/>
    <w:lvl w:ilvl="0" w:tplc="47505E90">
      <w:start w:val="1"/>
      <w:numFmt w:val="chineseCountingThousand"/>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592B198C"/>
    <w:multiLevelType w:val="hybridMultilevel"/>
    <w:tmpl w:val="80049E4E"/>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5AF47977"/>
    <w:multiLevelType w:val="hybridMultilevel"/>
    <w:tmpl w:val="EA323FE4"/>
    <w:lvl w:ilvl="0" w:tplc="DA462F8E">
      <w:start w:val="1"/>
      <w:numFmt w:val="decimal"/>
      <w:lvlText w:val="%1、"/>
      <w:lvlJc w:val="left"/>
      <w:pPr>
        <w:ind w:left="420" w:hanging="420"/>
      </w:pPr>
      <w:rPr>
        <w:rFonts w:hint="eastAsia"/>
        <w:b/>
        <w:i w:val="0"/>
        <w:sz w:val="21"/>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5DB244A8"/>
    <w:multiLevelType w:val="hybridMultilevel"/>
    <w:tmpl w:val="59B6ECBC"/>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5DC93A97"/>
    <w:multiLevelType w:val="hybridMultilevel"/>
    <w:tmpl w:val="E4ECBF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5F022476"/>
    <w:multiLevelType w:val="hybridMultilevel"/>
    <w:tmpl w:val="ED0EF6B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5F562177"/>
    <w:multiLevelType w:val="hybridMultilevel"/>
    <w:tmpl w:val="22346AA0"/>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6069557E"/>
    <w:multiLevelType w:val="hybridMultilevel"/>
    <w:tmpl w:val="F24E48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61913F03"/>
    <w:multiLevelType w:val="hybridMultilevel"/>
    <w:tmpl w:val="715AFD60"/>
    <w:lvl w:ilvl="0" w:tplc="0960213A">
      <w:start w:val="1"/>
      <w:numFmt w:val="decimalEnclosedCircl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622D3228"/>
    <w:multiLevelType w:val="hybridMultilevel"/>
    <w:tmpl w:val="4FF28274"/>
    <w:lvl w:ilvl="0" w:tplc="2092032A">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nsid w:val="62A936E8"/>
    <w:multiLevelType w:val="hybridMultilevel"/>
    <w:tmpl w:val="4C501EC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nsid w:val="63310E35"/>
    <w:multiLevelType w:val="hybridMultilevel"/>
    <w:tmpl w:val="81F62B7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633959A9"/>
    <w:multiLevelType w:val="hybridMultilevel"/>
    <w:tmpl w:val="ACB2CE74"/>
    <w:lvl w:ilvl="0" w:tplc="04090019">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63520B2B"/>
    <w:multiLevelType w:val="hybridMultilevel"/>
    <w:tmpl w:val="2BEEA530"/>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644C7B57"/>
    <w:multiLevelType w:val="hybridMultilevel"/>
    <w:tmpl w:val="0BEE0C6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660C1981"/>
    <w:multiLevelType w:val="hybridMultilevel"/>
    <w:tmpl w:val="84B6BF7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664C30EE"/>
    <w:multiLevelType w:val="hybridMultilevel"/>
    <w:tmpl w:val="A52AD71C"/>
    <w:lvl w:ilvl="0" w:tplc="0960213A">
      <w:start w:val="1"/>
      <w:numFmt w:val="decimalEnclosedCircl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nsid w:val="66B571F6"/>
    <w:multiLevelType w:val="hybridMultilevel"/>
    <w:tmpl w:val="33DCFF5E"/>
    <w:lvl w:ilvl="0" w:tplc="B058951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nsid w:val="69D42D90"/>
    <w:multiLevelType w:val="hybridMultilevel"/>
    <w:tmpl w:val="35F42EA2"/>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6AEA704B"/>
    <w:multiLevelType w:val="hybridMultilevel"/>
    <w:tmpl w:val="88A0CCE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nsid w:val="6AF74230"/>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4">
    <w:nsid w:val="6BE8663C"/>
    <w:multiLevelType w:val="hybridMultilevel"/>
    <w:tmpl w:val="C5B8CCB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6CEF5A69"/>
    <w:multiLevelType w:val="hybridMultilevel"/>
    <w:tmpl w:val="61DCA48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nsid w:val="6DE65BB0"/>
    <w:multiLevelType w:val="hybridMultilevel"/>
    <w:tmpl w:val="83C817F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nsid w:val="70D74618"/>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70EC5F3A"/>
    <w:multiLevelType w:val="hybridMultilevel"/>
    <w:tmpl w:val="ED849DF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72254C9F"/>
    <w:multiLevelType w:val="hybridMultilevel"/>
    <w:tmpl w:val="55DC390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nsid w:val="72D22D2B"/>
    <w:multiLevelType w:val="hybridMultilevel"/>
    <w:tmpl w:val="238C2E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72D51EBA"/>
    <w:multiLevelType w:val="hybridMultilevel"/>
    <w:tmpl w:val="FB6265E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733C03B1"/>
    <w:multiLevelType w:val="hybridMultilevel"/>
    <w:tmpl w:val="8AE6291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nsid w:val="75325F7C"/>
    <w:multiLevelType w:val="hybridMultilevel"/>
    <w:tmpl w:val="A64C28A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nsid w:val="76526B0F"/>
    <w:multiLevelType w:val="hybridMultilevel"/>
    <w:tmpl w:val="C9E4A4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nsid w:val="794218BA"/>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nsid w:val="7C6D275A"/>
    <w:multiLevelType w:val="hybridMultilevel"/>
    <w:tmpl w:val="E6E8D05E"/>
    <w:lvl w:ilvl="0" w:tplc="8988B6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7D4753CF"/>
    <w:multiLevelType w:val="hybridMultilevel"/>
    <w:tmpl w:val="0B7CD268"/>
    <w:lvl w:ilvl="0" w:tplc="FAFE71F2">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nsid w:val="7E711385"/>
    <w:multiLevelType w:val="hybridMultilevel"/>
    <w:tmpl w:val="BDB65EB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6"/>
  </w:num>
  <w:num w:numId="2">
    <w:abstractNumId w:val="17"/>
  </w:num>
  <w:num w:numId="3">
    <w:abstractNumId w:val="111"/>
  </w:num>
  <w:num w:numId="4">
    <w:abstractNumId w:val="20"/>
  </w:num>
  <w:num w:numId="5">
    <w:abstractNumId w:val="102"/>
  </w:num>
  <w:num w:numId="6">
    <w:abstractNumId w:val="128"/>
  </w:num>
  <w:num w:numId="7">
    <w:abstractNumId w:val="63"/>
  </w:num>
  <w:num w:numId="8">
    <w:abstractNumId w:val="42"/>
  </w:num>
  <w:num w:numId="9">
    <w:abstractNumId w:val="54"/>
  </w:num>
  <w:num w:numId="10">
    <w:abstractNumId w:val="46"/>
  </w:num>
  <w:num w:numId="11">
    <w:abstractNumId w:val="19"/>
  </w:num>
  <w:num w:numId="12">
    <w:abstractNumId w:val="35"/>
  </w:num>
  <w:num w:numId="13">
    <w:abstractNumId w:val="45"/>
  </w:num>
  <w:num w:numId="14">
    <w:abstractNumId w:val="65"/>
  </w:num>
  <w:num w:numId="15">
    <w:abstractNumId w:val="113"/>
  </w:num>
  <w:num w:numId="16">
    <w:abstractNumId w:val="92"/>
  </w:num>
  <w:num w:numId="17">
    <w:abstractNumId w:val="126"/>
  </w:num>
  <w:num w:numId="18">
    <w:abstractNumId w:val="62"/>
  </w:num>
  <w:num w:numId="19">
    <w:abstractNumId w:val="73"/>
  </w:num>
  <w:num w:numId="20">
    <w:abstractNumId w:val="60"/>
  </w:num>
  <w:num w:numId="21">
    <w:abstractNumId w:val="124"/>
  </w:num>
  <w:num w:numId="22">
    <w:abstractNumId w:val="61"/>
  </w:num>
  <w:num w:numId="23">
    <w:abstractNumId w:val="105"/>
  </w:num>
  <w:num w:numId="24">
    <w:abstractNumId w:val="24"/>
  </w:num>
  <w:num w:numId="25">
    <w:abstractNumId w:val="132"/>
  </w:num>
  <w:num w:numId="26">
    <w:abstractNumId w:val="106"/>
  </w:num>
  <w:num w:numId="27">
    <w:abstractNumId w:val="68"/>
  </w:num>
  <w:num w:numId="28">
    <w:abstractNumId w:val="115"/>
  </w:num>
  <w:num w:numId="29">
    <w:abstractNumId w:val="39"/>
  </w:num>
  <w:num w:numId="30">
    <w:abstractNumId w:val="82"/>
  </w:num>
  <w:num w:numId="31">
    <w:abstractNumId w:val="25"/>
  </w:num>
  <w:num w:numId="32">
    <w:abstractNumId w:val="84"/>
  </w:num>
  <w:num w:numId="33">
    <w:abstractNumId w:val="76"/>
  </w:num>
  <w:num w:numId="34">
    <w:abstractNumId w:val="27"/>
  </w:num>
  <w:num w:numId="35">
    <w:abstractNumId w:val="8"/>
  </w:num>
  <w:num w:numId="36">
    <w:abstractNumId w:val="15"/>
  </w:num>
  <w:num w:numId="37">
    <w:abstractNumId w:val="14"/>
  </w:num>
  <w:num w:numId="38">
    <w:abstractNumId w:val="34"/>
  </w:num>
  <w:num w:numId="39">
    <w:abstractNumId w:val="104"/>
  </w:num>
  <w:num w:numId="40">
    <w:abstractNumId w:val="43"/>
  </w:num>
  <w:num w:numId="41">
    <w:abstractNumId w:val="41"/>
  </w:num>
  <w:num w:numId="42">
    <w:abstractNumId w:val="16"/>
  </w:num>
  <w:num w:numId="43">
    <w:abstractNumId w:val="93"/>
  </w:num>
  <w:num w:numId="44">
    <w:abstractNumId w:val="38"/>
  </w:num>
  <w:num w:numId="45">
    <w:abstractNumId w:val="94"/>
  </w:num>
  <w:num w:numId="46">
    <w:abstractNumId w:val="53"/>
  </w:num>
  <w:num w:numId="47">
    <w:abstractNumId w:val="33"/>
  </w:num>
  <w:num w:numId="48">
    <w:abstractNumId w:val="81"/>
  </w:num>
  <w:num w:numId="49">
    <w:abstractNumId w:val="75"/>
  </w:num>
  <w:num w:numId="50">
    <w:abstractNumId w:val="91"/>
  </w:num>
  <w:num w:numId="51">
    <w:abstractNumId w:val="28"/>
  </w:num>
  <w:num w:numId="52">
    <w:abstractNumId w:val="77"/>
  </w:num>
  <w:num w:numId="53">
    <w:abstractNumId w:val="103"/>
  </w:num>
  <w:num w:numId="54">
    <w:abstractNumId w:val="32"/>
  </w:num>
  <w:num w:numId="55">
    <w:abstractNumId w:val="11"/>
  </w:num>
  <w:num w:numId="56">
    <w:abstractNumId w:val="58"/>
  </w:num>
  <w:num w:numId="57">
    <w:abstractNumId w:val="101"/>
  </w:num>
  <w:num w:numId="58">
    <w:abstractNumId w:val="98"/>
  </w:num>
  <w:num w:numId="59">
    <w:abstractNumId w:val="110"/>
  </w:num>
  <w:num w:numId="60">
    <w:abstractNumId w:val="67"/>
  </w:num>
  <w:num w:numId="61">
    <w:abstractNumId w:val="40"/>
  </w:num>
  <w:num w:numId="62">
    <w:abstractNumId w:val="107"/>
  </w:num>
  <w:num w:numId="63">
    <w:abstractNumId w:val="121"/>
  </w:num>
  <w:num w:numId="64">
    <w:abstractNumId w:val="131"/>
  </w:num>
  <w:num w:numId="65">
    <w:abstractNumId w:val="90"/>
  </w:num>
  <w:num w:numId="66">
    <w:abstractNumId w:val="97"/>
  </w:num>
  <w:num w:numId="67">
    <w:abstractNumId w:val="109"/>
  </w:num>
  <w:num w:numId="68">
    <w:abstractNumId w:val="89"/>
  </w:num>
  <w:num w:numId="69">
    <w:abstractNumId w:val="86"/>
  </w:num>
  <w:num w:numId="70">
    <w:abstractNumId w:val="64"/>
  </w:num>
  <w:num w:numId="71">
    <w:abstractNumId w:val="123"/>
  </w:num>
  <w:num w:numId="72">
    <w:abstractNumId w:val="37"/>
  </w:num>
  <w:num w:numId="73">
    <w:abstractNumId w:val="122"/>
  </w:num>
  <w:num w:numId="74">
    <w:abstractNumId w:val="18"/>
  </w:num>
  <w:num w:numId="75">
    <w:abstractNumId w:val="9"/>
  </w:num>
  <w:num w:numId="76">
    <w:abstractNumId w:val="99"/>
  </w:num>
  <w:num w:numId="77">
    <w:abstractNumId w:val="79"/>
  </w:num>
  <w:num w:numId="78">
    <w:abstractNumId w:val="114"/>
  </w:num>
  <w:num w:numId="79">
    <w:abstractNumId w:val="88"/>
  </w:num>
  <w:num w:numId="80">
    <w:abstractNumId w:val="129"/>
  </w:num>
  <w:num w:numId="81">
    <w:abstractNumId w:val="138"/>
  </w:num>
  <w:num w:numId="82">
    <w:abstractNumId w:val="133"/>
  </w:num>
  <w:num w:numId="83">
    <w:abstractNumId w:val="69"/>
  </w:num>
  <w:num w:numId="84">
    <w:abstractNumId w:val="57"/>
  </w:num>
  <w:num w:numId="85">
    <w:abstractNumId w:val="83"/>
  </w:num>
  <w:num w:numId="86">
    <w:abstractNumId w:val="96"/>
  </w:num>
  <w:num w:numId="87">
    <w:abstractNumId w:val="52"/>
  </w:num>
  <w:num w:numId="88">
    <w:abstractNumId w:val="49"/>
  </w:num>
  <w:num w:numId="89">
    <w:abstractNumId w:val="29"/>
  </w:num>
  <w:num w:numId="90">
    <w:abstractNumId w:val="137"/>
  </w:num>
  <w:num w:numId="91">
    <w:abstractNumId w:val="50"/>
  </w:num>
  <w:num w:numId="92">
    <w:abstractNumId w:val="47"/>
  </w:num>
  <w:num w:numId="93">
    <w:abstractNumId w:val="112"/>
  </w:num>
  <w:num w:numId="94">
    <w:abstractNumId w:val="22"/>
  </w:num>
  <w:num w:numId="95">
    <w:abstractNumId w:val="3"/>
  </w:num>
  <w:num w:numId="96">
    <w:abstractNumId w:val="1"/>
  </w:num>
  <w:num w:numId="97">
    <w:abstractNumId w:val="7"/>
  </w:num>
  <w:num w:numId="98">
    <w:abstractNumId w:val="0"/>
  </w:num>
  <w:num w:numId="99">
    <w:abstractNumId w:val="2"/>
  </w:num>
  <w:num w:numId="100">
    <w:abstractNumId w:val="6"/>
  </w:num>
  <w:num w:numId="101">
    <w:abstractNumId w:val="4"/>
  </w:num>
  <w:num w:numId="102">
    <w:abstractNumId w:val="5"/>
  </w:num>
  <w:num w:numId="103">
    <w:abstractNumId w:val="70"/>
  </w:num>
  <w:num w:numId="104">
    <w:abstractNumId w:val="95"/>
  </w:num>
  <w:num w:numId="105">
    <w:abstractNumId w:val="51"/>
  </w:num>
  <w:num w:numId="106">
    <w:abstractNumId w:val="59"/>
  </w:num>
  <w:num w:numId="107">
    <w:abstractNumId w:val="80"/>
  </w:num>
  <w:num w:numId="108">
    <w:abstractNumId w:val="44"/>
  </w:num>
  <w:num w:numId="109">
    <w:abstractNumId w:val="119"/>
  </w:num>
  <w:num w:numId="110">
    <w:abstractNumId w:val="66"/>
  </w:num>
  <w:num w:numId="111">
    <w:abstractNumId w:val="120"/>
  </w:num>
  <w:num w:numId="112">
    <w:abstractNumId w:val="74"/>
  </w:num>
  <w:num w:numId="113">
    <w:abstractNumId w:val="31"/>
  </w:num>
  <w:num w:numId="114">
    <w:abstractNumId w:val="48"/>
  </w:num>
  <w:num w:numId="115">
    <w:abstractNumId w:val="135"/>
  </w:num>
  <w:num w:numId="116">
    <w:abstractNumId w:val="127"/>
  </w:num>
  <w:num w:numId="117">
    <w:abstractNumId w:val="100"/>
  </w:num>
  <w:num w:numId="118">
    <w:abstractNumId w:val="21"/>
  </w:num>
  <w:num w:numId="119">
    <w:abstractNumId w:val="85"/>
  </w:num>
  <w:num w:numId="120">
    <w:abstractNumId w:val="30"/>
  </w:num>
  <w:num w:numId="121">
    <w:abstractNumId w:val="36"/>
  </w:num>
  <w:num w:numId="122">
    <w:abstractNumId w:val="139"/>
  </w:num>
  <w:num w:numId="123">
    <w:abstractNumId w:val="134"/>
  </w:num>
  <w:num w:numId="124">
    <w:abstractNumId w:val="12"/>
  </w:num>
  <w:num w:numId="125">
    <w:abstractNumId w:val="117"/>
  </w:num>
  <w:num w:numId="126">
    <w:abstractNumId w:val="13"/>
  </w:num>
  <w:num w:numId="127">
    <w:abstractNumId w:val="116"/>
  </w:num>
  <w:num w:numId="128">
    <w:abstractNumId w:val="130"/>
  </w:num>
  <w:num w:numId="129">
    <w:abstractNumId w:val="72"/>
  </w:num>
  <w:num w:numId="130">
    <w:abstractNumId w:val="78"/>
  </w:num>
  <w:num w:numId="131">
    <w:abstractNumId w:val="108"/>
  </w:num>
  <w:num w:numId="132">
    <w:abstractNumId w:val="71"/>
  </w:num>
  <w:num w:numId="133">
    <w:abstractNumId w:val="125"/>
  </w:num>
  <w:num w:numId="134">
    <w:abstractNumId w:val="26"/>
  </w:num>
  <w:num w:numId="135">
    <w:abstractNumId w:val="23"/>
  </w:num>
  <w:num w:numId="136">
    <w:abstractNumId w:val="87"/>
  </w:num>
  <w:num w:numId="137">
    <w:abstractNumId w:val="55"/>
  </w:num>
  <w:num w:numId="138">
    <w:abstractNumId w:val="136"/>
  </w:num>
  <w:num w:numId="139">
    <w:abstractNumId w:val="10"/>
  </w:num>
  <w:num w:numId="140">
    <w:abstractNumId w:val="118"/>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3B06"/>
    <w:rsid w:val="00000361"/>
    <w:rsid w:val="000003F9"/>
    <w:rsid w:val="00001F97"/>
    <w:rsid w:val="00002932"/>
    <w:rsid w:val="00003266"/>
    <w:rsid w:val="00003C75"/>
    <w:rsid w:val="000047C9"/>
    <w:rsid w:val="0000569B"/>
    <w:rsid w:val="0000591B"/>
    <w:rsid w:val="00005D02"/>
    <w:rsid w:val="0000736C"/>
    <w:rsid w:val="0000763B"/>
    <w:rsid w:val="00007808"/>
    <w:rsid w:val="00007AFD"/>
    <w:rsid w:val="000100E9"/>
    <w:rsid w:val="00010150"/>
    <w:rsid w:val="0001212F"/>
    <w:rsid w:val="00012887"/>
    <w:rsid w:val="000129CC"/>
    <w:rsid w:val="00013C52"/>
    <w:rsid w:val="00013F69"/>
    <w:rsid w:val="00014FD9"/>
    <w:rsid w:val="000155C8"/>
    <w:rsid w:val="0001578E"/>
    <w:rsid w:val="000163DA"/>
    <w:rsid w:val="00016A0A"/>
    <w:rsid w:val="00017A69"/>
    <w:rsid w:val="00020E65"/>
    <w:rsid w:val="00021869"/>
    <w:rsid w:val="00023D47"/>
    <w:rsid w:val="00023E8B"/>
    <w:rsid w:val="00024720"/>
    <w:rsid w:val="00025686"/>
    <w:rsid w:val="00025BA4"/>
    <w:rsid w:val="00025EC9"/>
    <w:rsid w:val="000262C8"/>
    <w:rsid w:val="00032773"/>
    <w:rsid w:val="000329D9"/>
    <w:rsid w:val="00033096"/>
    <w:rsid w:val="00033A70"/>
    <w:rsid w:val="00034A59"/>
    <w:rsid w:val="00034B87"/>
    <w:rsid w:val="0003507B"/>
    <w:rsid w:val="00035599"/>
    <w:rsid w:val="00036B6D"/>
    <w:rsid w:val="00036DF6"/>
    <w:rsid w:val="0004007C"/>
    <w:rsid w:val="000402D4"/>
    <w:rsid w:val="00041895"/>
    <w:rsid w:val="00042B14"/>
    <w:rsid w:val="0004306E"/>
    <w:rsid w:val="0004426E"/>
    <w:rsid w:val="000445A8"/>
    <w:rsid w:val="0004489A"/>
    <w:rsid w:val="00046138"/>
    <w:rsid w:val="000462FB"/>
    <w:rsid w:val="00047959"/>
    <w:rsid w:val="000500B4"/>
    <w:rsid w:val="000504E2"/>
    <w:rsid w:val="00050CF5"/>
    <w:rsid w:val="00051B0A"/>
    <w:rsid w:val="00051BB6"/>
    <w:rsid w:val="00052746"/>
    <w:rsid w:val="000527EE"/>
    <w:rsid w:val="0005311F"/>
    <w:rsid w:val="00053536"/>
    <w:rsid w:val="00053CF7"/>
    <w:rsid w:val="00055623"/>
    <w:rsid w:val="00055C02"/>
    <w:rsid w:val="00056198"/>
    <w:rsid w:val="000569AD"/>
    <w:rsid w:val="00056A46"/>
    <w:rsid w:val="00056DF4"/>
    <w:rsid w:val="00057A49"/>
    <w:rsid w:val="0006230A"/>
    <w:rsid w:val="00063BC1"/>
    <w:rsid w:val="00063E88"/>
    <w:rsid w:val="000642C3"/>
    <w:rsid w:val="000647C7"/>
    <w:rsid w:val="000647F9"/>
    <w:rsid w:val="00064C24"/>
    <w:rsid w:val="00065C3D"/>
    <w:rsid w:val="00065E30"/>
    <w:rsid w:val="00067EA1"/>
    <w:rsid w:val="00070FB0"/>
    <w:rsid w:val="00071077"/>
    <w:rsid w:val="000714D9"/>
    <w:rsid w:val="00071BBD"/>
    <w:rsid w:val="0007298C"/>
    <w:rsid w:val="00073109"/>
    <w:rsid w:val="00073BAC"/>
    <w:rsid w:val="000750CA"/>
    <w:rsid w:val="00075855"/>
    <w:rsid w:val="00076071"/>
    <w:rsid w:val="00077996"/>
    <w:rsid w:val="00077E5C"/>
    <w:rsid w:val="000801BF"/>
    <w:rsid w:val="000806B8"/>
    <w:rsid w:val="00080905"/>
    <w:rsid w:val="00080AD6"/>
    <w:rsid w:val="00080FAB"/>
    <w:rsid w:val="0008149C"/>
    <w:rsid w:val="000815EF"/>
    <w:rsid w:val="00081DE6"/>
    <w:rsid w:val="00081FD7"/>
    <w:rsid w:val="000833D8"/>
    <w:rsid w:val="00084527"/>
    <w:rsid w:val="000852B5"/>
    <w:rsid w:val="00085BA3"/>
    <w:rsid w:val="00086FA0"/>
    <w:rsid w:val="000900E1"/>
    <w:rsid w:val="00091A52"/>
    <w:rsid w:val="00091FAD"/>
    <w:rsid w:val="00092D1E"/>
    <w:rsid w:val="00092D68"/>
    <w:rsid w:val="00092E16"/>
    <w:rsid w:val="00093733"/>
    <w:rsid w:val="00093820"/>
    <w:rsid w:val="00095543"/>
    <w:rsid w:val="000963E9"/>
    <w:rsid w:val="000972D0"/>
    <w:rsid w:val="00097AD4"/>
    <w:rsid w:val="00097BB6"/>
    <w:rsid w:val="000A03C5"/>
    <w:rsid w:val="000A04F5"/>
    <w:rsid w:val="000A08A8"/>
    <w:rsid w:val="000A0BCA"/>
    <w:rsid w:val="000A0CC5"/>
    <w:rsid w:val="000A23C1"/>
    <w:rsid w:val="000A23F0"/>
    <w:rsid w:val="000A25AB"/>
    <w:rsid w:val="000A265E"/>
    <w:rsid w:val="000A2680"/>
    <w:rsid w:val="000A2C5A"/>
    <w:rsid w:val="000A32A4"/>
    <w:rsid w:val="000A58FA"/>
    <w:rsid w:val="000A607E"/>
    <w:rsid w:val="000A6863"/>
    <w:rsid w:val="000A74D7"/>
    <w:rsid w:val="000B01AC"/>
    <w:rsid w:val="000B0F74"/>
    <w:rsid w:val="000B1390"/>
    <w:rsid w:val="000B1392"/>
    <w:rsid w:val="000B1DAF"/>
    <w:rsid w:val="000B1E77"/>
    <w:rsid w:val="000B262E"/>
    <w:rsid w:val="000B2764"/>
    <w:rsid w:val="000B2938"/>
    <w:rsid w:val="000B2BDB"/>
    <w:rsid w:val="000B31F5"/>
    <w:rsid w:val="000B3DF5"/>
    <w:rsid w:val="000B3FB3"/>
    <w:rsid w:val="000B4A00"/>
    <w:rsid w:val="000B4B82"/>
    <w:rsid w:val="000B5EE4"/>
    <w:rsid w:val="000B62FB"/>
    <w:rsid w:val="000B6FC4"/>
    <w:rsid w:val="000B7383"/>
    <w:rsid w:val="000B7C39"/>
    <w:rsid w:val="000C1825"/>
    <w:rsid w:val="000C289F"/>
    <w:rsid w:val="000C2A31"/>
    <w:rsid w:val="000C4FD2"/>
    <w:rsid w:val="000C5349"/>
    <w:rsid w:val="000C613C"/>
    <w:rsid w:val="000C6825"/>
    <w:rsid w:val="000C68BB"/>
    <w:rsid w:val="000C6999"/>
    <w:rsid w:val="000C6E84"/>
    <w:rsid w:val="000C794C"/>
    <w:rsid w:val="000D07B5"/>
    <w:rsid w:val="000D0B4B"/>
    <w:rsid w:val="000D0F8D"/>
    <w:rsid w:val="000D15BF"/>
    <w:rsid w:val="000D2E90"/>
    <w:rsid w:val="000D35C4"/>
    <w:rsid w:val="000D3BBD"/>
    <w:rsid w:val="000D4F7E"/>
    <w:rsid w:val="000D6325"/>
    <w:rsid w:val="000D6972"/>
    <w:rsid w:val="000D6CD5"/>
    <w:rsid w:val="000D74C5"/>
    <w:rsid w:val="000D775F"/>
    <w:rsid w:val="000D780C"/>
    <w:rsid w:val="000D7E59"/>
    <w:rsid w:val="000D7EA9"/>
    <w:rsid w:val="000E07AC"/>
    <w:rsid w:val="000E203E"/>
    <w:rsid w:val="000E2612"/>
    <w:rsid w:val="000E2ED0"/>
    <w:rsid w:val="000E32B6"/>
    <w:rsid w:val="000E3365"/>
    <w:rsid w:val="000E3C2F"/>
    <w:rsid w:val="000E4886"/>
    <w:rsid w:val="000E4A9E"/>
    <w:rsid w:val="000E4F35"/>
    <w:rsid w:val="000E5389"/>
    <w:rsid w:val="000E55D2"/>
    <w:rsid w:val="000E5D11"/>
    <w:rsid w:val="000E5DB4"/>
    <w:rsid w:val="000E72C8"/>
    <w:rsid w:val="000E7361"/>
    <w:rsid w:val="000F1889"/>
    <w:rsid w:val="000F1995"/>
    <w:rsid w:val="000F1D0D"/>
    <w:rsid w:val="000F22ED"/>
    <w:rsid w:val="000F2CF4"/>
    <w:rsid w:val="000F2D20"/>
    <w:rsid w:val="000F33B5"/>
    <w:rsid w:val="000F4431"/>
    <w:rsid w:val="000F47AB"/>
    <w:rsid w:val="000F5DEF"/>
    <w:rsid w:val="000F75BE"/>
    <w:rsid w:val="000F7A57"/>
    <w:rsid w:val="00100361"/>
    <w:rsid w:val="00100683"/>
    <w:rsid w:val="0010114C"/>
    <w:rsid w:val="00101A88"/>
    <w:rsid w:val="00101CF4"/>
    <w:rsid w:val="00101E31"/>
    <w:rsid w:val="001033B6"/>
    <w:rsid w:val="001034F2"/>
    <w:rsid w:val="00106303"/>
    <w:rsid w:val="00106979"/>
    <w:rsid w:val="00106BE0"/>
    <w:rsid w:val="001071E3"/>
    <w:rsid w:val="00107643"/>
    <w:rsid w:val="00107A76"/>
    <w:rsid w:val="00107B2F"/>
    <w:rsid w:val="001103D0"/>
    <w:rsid w:val="001114DA"/>
    <w:rsid w:val="00111726"/>
    <w:rsid w:val="00112CD1"/>
    <w:rsid w:val="00112D11"/>
    <w:rsid w:val="0011304C"/>
    <w:rsid w:val="001136AE"/>
    <w:rsid w:val="00113B06"/>
    <w:rsid w:val="00114274"/>
    <w:rsid w:val="001158FA"/>
    <w:rsid w:val="00115CFE"/>
    <w:rsid w:val="001165DE"/>
    <w:rsid w:val="001170E9"/>
    <w:rsid w:val="00120AFE"/>
    <w:rsid w:val="00120EB5"/>
    <w:rsid w:val="0012116F"/>
    <w:rsid w:val="00122058"/>
    <w:rsid w:val="0012309F"/>
    <w:rsid w:val="0012389E"/>
    <w:rsid w:val="00124ABE"/>
    <w:rsid w:val="00130D4F"/>
    <w:rsid w:val="00130ECD"/>
    <w:rsid w:val="00131000"/>
    <w:rsid w:val="00133F8B"/>
    <w:rsid w:val="00134C66"/>
    <w:rsid w:val="001357A4"/>
    <w:rsid w:val="001370F0"/>
    <w:rsid w:val="00141848"/>
    <w:rsid w:val="00142323"/>
    <w:rsid w:val="001424FB"/>
    <w:rsid w:val="00143C09"/>
    <w:rsid w:val="00144242"/>
    <w:rsid w:val="00144C6A"/>
    <w:rsid w:val="00145567"/>
    <w:rsid w:val="00145E3F"/>
    <w:rsid w:val="001465A5"/>
    <w:rsid w:val="00146DEB"/>
    <w:rsid w:val="001470A4"/>
    <w:rsid w:val="00147B22"/>
    <w:rsid w:val="00150C6F"/>
    <w:rsid w:val="001514DC"/>
    <w:rsid w:val="00151A3C"/>
    <w:rsid w:val="00153C2C"/>
    <w:rsid w:val="00154445"/>
    <w:rsid w:val="00154D5B"/>
    <w:rsid w:val="00160209"/>
    <w:rsid w:val="0016044E"/>
    <w:rsid w:val="00160935"/>
    <w:rsid w:val="00161EE8"/>
    <w:rsid w:val="001624FF"/>
    <w:rsid w:val="00162DC0"/>
    <w:rsid w:val="00163179"/>
    <w:rsid w:val="00163810"/>
    <w:rsid w:val="00166DCE"/>
    <w:rsid w:val="00171882"/>
    <w:rsid w:val="00173C77"/>
    <w:rsid w:val="001754F0"/>
    <w:rsid w:val="001755CE"/>
    <w:rsid w:val="00175D4E"/>
    <w:rsid w:val="00175E29"/>
    <w:rsid w:val="00175EAB"/>
    <w:rsid w:val="00175FD5"/>
    <w:rsid w:val="001772E3"/>
    <w:rsid w:val="00177C63"/>
    <w:rsid w:val="00177CCE"/>
    <w:rsid w:val="001802F0"/>
    <w:rsid w:val="0018082A"/>
    <w:rsid w:val="0018096A"/>
    <w:rsid w:val="00180B97"/>
    <w:rsid w:val="001819A8"/>
    <w:rsid w:val="00182072"/>
    <w:rsid w:val="001821C9"/>
    <w:rsid w:val="001825C9"/>
    <w:rsid w:val="00183C32"/>
    <w:rsid w:val="0018408E"/>
    <w:rsid w:val="00184637"/>
    <w:rsid w:val="00185AF4"/>
    <w:rsid w:val="00187F02"/>
    <w:rsid w:val="0019048D"/>
    <w:rsid w:val="00190A98"/>
    <w:rsid w:val="00191472"/>
    <w:rsid w:val="00191DD4"/>
    <w:rsid w:val="00191E78"/>
    <w:rsid w:val="00192CDF"/>
    <w:rsid w:val="001933AA"/>
    <w:rsid w:val="00194B7C"/>
    <w:rsid w:val="001953FB"/>
    <w:rsid w:val="00195ED0"/>
    <w:rsid w:val="00196D21"/>
    <w:rsid w:val="00197514"/>
    <w:rsid w:val="001A0F34"/>
    <w:rsid w:val="001A1A00"/>
    <w:rsid w:val="001A2059"/>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F54"/>
    <w:rsid w:val="001B0F69"/>
    <w:rsid w:val="001B0FA0"/>
    <w:rsid w:val="001B111C"/>
    <w:rsid w:val="001B16D7"/>
    <w:rsid w:val="001B21E6"/>
    <w:rsid w:val="001B2313"/>
    <w:rsid w:val="001B2331"/>
    <w:rsid w:val="001B2BEA"/>
    <w:rsid w:val="001B40EE"/>
    <w:rsid w:val="001B5098"/>
    <w:rsid w:val="001B538C"/>
    <w:rsid w:val="001B59A7"/>
    <w:rsid w:val="001B5EB0"/>
    <w:rsid w:val="001B617D"/>
    <w:rsid w:val="001B65B2"/>
    <w:rsid w:val="001B6BE1"/>
    <w:rsid w:val="001B7206"/>
    <w:rsid w:val="001B720B"/>
    <w:rsid w:val="001B7CB7"/>
    <w:rsid w:val="001B7D53"/>
    <w:rsid w:val="001C2513"/>
    <w:rsid w:val="001C3417"/>
    <w:rsid w:val="001C3AEF"/>
    <w:rsid w:val="001C43B5"/>
    <w:rsid w:val="001C5AED"/>
    <w:rsid w:val="001C5C11"/>
    <w:rsid w:val="001C6D02"/>
    <w:rsid w:val="001C700E"/>
    <w:rsid w:val="001C747C"/>
    <w:rsid w:val="001C7550"/>
    <w:rsid w:val="001C79CC"/>
    <w:rsid w:val="001D2383"/>
    <w:rsid w:val="001D23D5"/>
    <w:rsid w:val="001D2542"/>
    <w:rsid w:val="001D3F56"/>
    <w:rsid w:val="001D423C"/>
    <w:rsid w:val="001D58DC"/>
    <w:rsid w:val="001D6369"/>
    <w:rsid w:val="001D6CB4"/>
    <w:rsid w:val="001D7096"/>
    <w:rsid w:val="001D70AB"/>
    <w:rsid w:val="001D7FC8"/>
    <w:rsid w:val="001E1320"/>
    <w:rsid w:val="001E1953"/>
    <w:rsid w:val="001E2190"/>
    <w:rsid w:val="001E2261"/>
    <w:rsid w:val="001E237E"/>
    <w:rsid w:val="001E302A"/>
    <w:rsid w:val="001E38C2"/>
    <w:rsid w:val="001E59B6"/>
    <w:rsid w:val="001E5D22"/>
    <w:rsid w:val="001E6196"/>
    <w:rsid w:val="001E6B05"/>
    <w:rsid w:val="001E7316"/>
    <w:rsid w:val="001F0A03"/>
    <w:rsid w:val="001F0E98"/>
    <w:rsid w:val="001F132E"/>
    <w:rsid w:val="001F1834"/>
    <w:rsid w:val="001F1AF5"/>
    <w:rsid w:val="001F31F7"/>
    <w:rsid w:val="001F4EFE"/>
    <w:rsid w:val="001F57E3"/>
    <w:rsid w:val="001F6059"/>
    <w:rsid w:val="001F737C"/>
    <w:rsid w:val="001F73CE"/>
    <w:rsid w:val="00200527"/>
    <w:rsid w:val="00201240"/>
    <w:rsid w:val="0020139E"/>
    <w:rsid w:val="0020271E"/>
    <w:rsid w:val="00202DB5"/>
    <w:rsid w:val="00204087"/>
    <w:rsid w:val="0020462F"/>
    <w:rsid w:val="0020658C"/>
    <w:rsid w:val="002066DD"/>
    <w:rsid w:val="00206B08"/>
    <w:rsid w:val="00207447"/>
    <w:rsid w:val="00207CE2"/>
    <w:rsid w:val="00207CFF"/>
    <w:rsid w:val="00207EDC"/>
    <w:rsid w:val="0021027F"/>
    <w:rsid w:val="0021053E"/>
    <w:rsid w:val="00211218"/>
    <w:rsid w:val="0021121D"/>
    <w:rsid w:val="00211865"/>
    <w:rsid w:val="00211FC9"/>
    <w:rsid w:val="00212AFA"/>
    <w:rsid w:val="00212FC2"/>
    <w:rsid w:val="0021302A"/>
    <w:rsid w:val="002134C7"/>
    <w:rsid w:val="00214707"/>
    <w:rsid w:val="00214BAC"/>
    <w:rsid w:val="00214DCD"/>
    <w:rsid w:val="00215084"/>
    <w:rsid w:val="0022195F"/>
    <w:rsid w:val="002220BC"/>
    <w:rsid w:val="00222411"/>
    <w:rsid w:val="00222690"/>
    <w:rsid w:val="00222EEC"/>
    <w:rsid w:val="002241D1"/>
    <w:rsid w:val="002254FC"/>
    <w:rsid w:val="0022562B"/>
    <w:rsid w:val="0022611D"/>
    <w:rsid w:val="002261BB"/>
    <w:rsid w:val="002261D4"/>
    <w:rsid w:val="002263E9"/>
    <w:rsid w:val="00226858"/>
    <w:rsid w:val="002268A7"/>
    <w:rsid w:val="002269B6"/>
    <w:rsid w:val="00226B98"/>
    <w:rsid w:val="002271C8"/>
    <w:rsid w:val="00227C6A"/>
    <w:rsid w:val="002307B1"/>
    <w:rsid w:val="00230D95"/>
    <w:rsid w:val="00231176"/>
    <w:rsid w:val="00232ADA"/>
    <w:rsid w:val="00233096"/>
    <w:rsid w:val="002337A9"/>
    <w:rsid w:val="002347EE"/>
    <w:rsid w:val="00234A4F"/>
    <w:rsid w:val="00235A7E"/>
    <w:rsid w:val="00235E37"/>
    <w:rsid w:val="00236077"/>
    <w:rsid w:val="00236F48"/>
    <w:rsid w:val="002370E3"/>
    <w:rsid w:val="002403BF"/>
    <w:rsid w:val="002416A8"/>
    <w:rsid w:val="00241D1D"/>
    <w:rsid w:val="002421C0"/>
    <w:rsid w:val="002423DF"/>
    <w:rsid w:val="00243C71"/>
    <w:rsid w:val="00243F51"/>
    <w:rsid w:val="002444F4"/>
    <w:rsid w:val="0024507E"/>
    <w:rsid w:val="002456DF"/>
    <w:rsid w:val="00246E8A"/>
    <w:rsid w:val="00250717"/>
    <w:rsid w:val="002507E3"/>
    <w:rsid w:val="00250EAB"/>
    <w:rsid w:val="00252E32"/>
    <w:rsid w:val="00253370"/>
    <w:rsid w:val="00254329"/>
    <w:rsid w:val="002554DC"/>
    <w:rsid w:val="00255559"/>
    <w:rsid w:val="00255947"/>
    <w:rsid w:val="00255D3D"/>
    <w:rsid w:val="00256603"/>
    <w:rsid w:val="0025726A"/>
    <w:rsid w:val="002577CE"/>
    <w:rsid w:val="00260D2A"/>
    <w:rsid w:val="002613ED"/>
    <w:rsid w:val="002615A1"/>
    <w:rsid w:val="00261617"/>
    <w:rsid w:val="0026201B"/>
    <w:rsid w:val="0026213E"/>
    <w:rsid w:val="002634D2"/>
    <w:rsid w:val="00263550"/>
    <w:rsid w:val="002663F6"/>
    <w:rsid w:val="00266BBB"/>
    <w:rsid w:val="00266BE7"/>
    <w:rsid w:val="0026704D"/>
    <w:rsid w:val="00267C4F"/>
    <w:rsid w:val="00267DA6"/>
    <w:rsid w:val="00270447"/>
    <w:rsid w:val="00270594"/>
    <w:rsid w:val="00270822"/>
    <w:rsid w:val="00270C0F"/>
    <w:rsid w:val="0027137A"/>
    <w:rsid w:val="002714B0"/>
    <w:rsid w:val="0027168B"/>
    <w:rsid w:val="0027195E"/>
    <w:rsid w:val="00271EB5"/>
    <w:rsid w:val="0027245C"/>
    <w:rsid w:val="00272522"/>
    <w:rsid w:val="00272B7E"/>
    <w:rsid w:val="00272D6E"/>
    <w:rsid w:val="002733A0"/>
    <w:rsid w:val="0027343D"/>
    <w:rsid w:val="00276B74"/>
    <w:rsid w:val="00277CC1"/>
    <w:rsid w:val="00280439"/>
    <w:rsid w:val="0028083D"/>
    <w:rsid w:val="00283352"/>
    <w:rsid w:val="0028420E"/>
    <w:rsid w:val="00284A19"/>
    <w:rsid w:val="00285A9C"/>
    <w:rsid w:val="00286201"/>
    <w:rsid w:val="00286319"/>
    <w:rsid w:val="0028687B"/>
    <w:rsid w:val="00286D06"/>
    <w:rsid w:val="00290C97"/>
    <w:rsid w:val="0029144F"/>
    <w:rsid w:val="002914F3"/>
    <w:rsid w:val="00291911"/>
    <w:rsid w:val="002927E9"/>
    <w:rsid w:val="00292AD3"/>
    <w:rsid w:val="0029349C"/>
    <w:rsid w:val="00293CDA"/>
    <w:rsid w:val="00293D3E"/>
    <w:rsid w:val="00294D11"/>
    <w:rsid w:val="00295C12"/>
    <w:rsid w:val="0029694E"/>
    <w:rsid w:val="00296B5C"/>
    <w:rsid w:val="002A0127"/>
    <w:rsid w:val="002A1678"/>
    <w:rsid w:val="002A1796"/>
    <w:rsid w:val="002A20CD"/>
    <w:rsid w:val="002A2871"/>
    <w:rsid w:val="002A4CF8"/>
    <w:rsid w:val="002A50CC"/>
    <w:rsid w:val="002A5140"/>
    <w:rsid w:val="002A6416"/>
    <w:rsid w:val="002A66DA"/>
    <w:rsid w:val="002A76C8"/>
    <w:rsid w:val="002A7850"/>
    <w:rsid w:val="002A7AD7"/>
    <w:rsid w:val="002A7B49"/>
    <w:rsid w:val="002A7FC3"/>
    <w:rsid w:val="002B0BA7"/>
    <w:rsid w:val="002B0DFA"/>
    <w:rsid w:val="002B0EB2"/>
    <w:rsid w:val="002B262B"/>
    <w:rsid w:val="002B2810"/>
    <w:rsid w:val="002B3425"/>
    <w:rsid w:val="002B3C61"/>
    <w:rsid w:val="002B4174"/>
    <w:rsid w:val="002B5493"/>
    <w:rsid w:val="002B70E8"/>
    <w:rsid w:val="002B73B0"/>
    <w:rsid w:val="002B7942"/>
    <w:rsid w:val="002C0A98"/>
    <w:rsid w:val="002C11CB"/>
    <w:rsid w:val="002C2BC6"/>
    <w:rsid w:val="002C3064"/>
    <w:rsid w:val="002C36D9"/>
    <w:rsid w:val="002C6B61"/>
    <w:rsid w:val="002C6CCF"/>
    <w:rsid w:val="002C6DEB"/>
    <w:rsid w:val="002C6FEB"/>
    <w:rsid w:val="002C72E9"/>
    <w:rsid w:val="002C7E0E"/>
    <w:rsid w:val="002D0053"/>
    <w:rsid w:val="002D0672"/>
    <w:rsid w:val="002D0793"/>
    <w:rsid w:val="002D273A"/>
    <w:rsid w:val="002D2BAA"/>
    <w:rsid w:val="002D34D6"/>
    <w:rsid w:val="002D375C"/>
    <w:rsid w:val="002D3E94"/>
    <w:rsid w:val="002D3F17"/>
    <w:rsid w:val="002D47C5"/>
    <w:rsid w:val="002D49E7"/>
    <w:rsid w:val="002D4E71"/>
    <w:rsid w:val="002D4EFB"/>
    <w:rsid w:val="002D4F22"/>
    <w:rsid w:val="002D6273"/>
    <w:rsid w:val="002D6E10"/>
    <w:rsid w:val="002D6ECF"/>
    <w:rsid w:val="002E076A"/>
    <w:rsid w:val="002E0A8F"/>
    <w:rsid w:val="002E3F27"/>
    <w:rsid w:val="002E3FDD"/>
    <w:rsid w:val="002E5CA5"/>
    <w:rsid w:val="002E6FDD"/>
    <w:rsid w:val="002F00FF"/>
    <w:rsid w:val="002F0156"/>
    <w:rsid w:val="002F0FDD"/>
    <w:rsid w:val="002F169E"/>
    <w:rsid w:val="002F177C"/>
    <w:rsid w:val="002F27D2"/>
    <w:rsid w:val="002F3E5C"/>
    <w:rsid w:val="002F43D6"/>
    <w:rsid w:val="002F463C"/>
    <w:rsid w:val="002F49B3"/>
    <w:rsid w:val="002F4AFD"/>
    <w:rsid w:val="002F55D5"/>
    <w:rsid w:val="002F6227"/>
    <w:rsid w:val="002F7181"/>
    <w:rsid w:val="002F7736"/>
    <w:rsid w:val="00300674"/>
    <w:rsid w:val="00300896"/>
    <w:rsid w:val="003027F7"/>
    <w:rsid w:val="003029DC"/>
    <w:rsid w:val="00302AC7"/>
    <w:rsid w:val="003030D3"/>
    <w:rsid w:val="0030340C"/>
    <w:rsid w:val="00303D6E"/>
    <w:rsid w:val="00303F40"/>
    <w:rsid w:val="00304D6F"/>
    <w:rsid w:val="003056CA"/>
    <w:rsid w:val="003063BE"/>
    <w:rsid w:val="0030754A"/>
    <w:rsid w:val="00311207"/>
    <w:rsid w:val="00312EF0"/>
    <w:rsid w:val="00314E00"/>
    <w:rsid w:val="00315FC8"/>
    <w:rsid w:val="003164D9"/>
    <w:rsid w:val="00317027"/>
    <w:rsid w:val="003201B1"/>
    <w:rsid w:val="003203E9"/>
    <w:rsid w:val="00321C7E"/>
    <w:rsid w:val="00321E22"/>
    <w:rsid w:val="003220D4"/>
    <w:rsid w:val="003220EE"/>
    <w:rsid w:val="003223A6"/>
    <w:rsid w:val="0032257F"/>
    <w:rsid w:val="003227F4"/>
    <w:rsid w:val="00324245"/>
    <w:rsid w:val="00324C44"/>
    <w:rsid w:val="00324DFE"/>
    <w:rsid w:val="0032684F"/>
    <w:rsid w:val="00326AAF"/>
    <w:rsid w:val="00326F02"/>
    <w:rsid w:val="00327730"/>
    <w:rsid w:val="0033094A"/>
    <w:rsid w:val="00330952"/>
    <w:rsid w:val="0033104E"/>
    <w:rsid w:val="0033256A"/>
    <w:rsid w:val="00333077"/>
    <w:rsid w:val="00333803"/>
    <w:rsid w:val="003351E2"/>
    <w:rsid w:val="003351E6"/>
    <w:rsid w:val="00335EDC"/>
    <w:rsid w:val="00336528"/>
    <w:rsid w:val="00337FCB"/>
    <w:rsid w:val="00340EE3"/>
    <w:rsid w:val="003415CF"/>
    <w:rsid w:val="0034231A"/>
    <w:rsid w:val="0034249B"/>
    <w:rsid w:val="003427D9"/>
    <w:rsid w:val="00342D43"/>
    <w:rsid w:val="00343935"/>
    <w:rsid w:val="00344A03"/>
    <w:rsid w:val="0034530A"/>
    <w:rsid w:val="00345C3E"/>
    <w:rsid w:val="0034634B"/>
    <w:rsid w:val="0035020B"/>
    <w:rsid w:val="00350258"/>
    <w:rsid w:val="0035054D"/>
    <w:rsid w:val="003505F6"/>
    <w:rsid w:val="003513E7"/>
    <w:rsid w:val="00351DDD"/>
    <w:rsid w:val="00351F0E"/>
    <w:rsid w:val="00351F6D"/>
    <w:rsid w:val="0035253A"/>
    <w:rsid w:val="00352A72"/>
    <w:rsid w:val="003530D5"/>
    <w:rsid w:val="00353B32"/>
    <w:rsid w:val="00353BF5"/>
    <w:rsid w:val="0035513C"/>
    <w:rsid w:val="00355C6C"/>
    <w:rsid w:val="00356107"/>
    <w:rsid w:val="003562F9"/>
    <w:rsid w:val="003563ED"/>
    <w:rsid w:val="00356724"/>
    <w:rsid w:val="0035680B"/>
    <w:rsid w:val="00356963"/>
    <w:rsid w:val="00357221"/>
    <w:rsid w:val="003577B3"/>
    <w:rsid w:val="00360498"/>
    <w:rsid w:val="00360BC9"/>
    <w:rsid w:val="0036107A"/>
    <w:rsid w:val="00361298"/>
    <w:rsid w:val="003613BD"/>
    <w:rsid w:val="003617CE"/>
    <w:rsid w:val="003618FB"/>
    <w:rsid w:val="00361AFD"/>
    <w:rsid w:val="0036274B"/>
    <w:rsid w:val="00362EA1"/>
    <w:rsid w:val="003637FF"/>
    <w:rsid w:val="00363DB3"/>
    <w:rsid w:val="00364AF6"/>
    <w:rsid w:val="003650F2"/>
    <w:rsid w:val="0036547F"/>
    <w:rsid w:val="00365F0E"/>
    <w:rsid w:val="003666E7"/>
    <w:rsid w:val="0036695F"/>
    <w:rsid w:val="003674F1"/>
    <w:rsid w:val="0037132E"/>
    <w:rsid w:val="003718E2"/>
    <w:rsid w:val="003723C0"/>
    <w:rsid w:val="003729AC"/>
    <w:rsid w:val="00373BDD"/>
    <w:rsid w:val="00373EE9"/>
    <w:rsid w:val="00375540"/>
    <w:rsid w:val="00375CEB"/>
    <w:rsid w:val="00376254"/>
    <w:rsid w:val="00376B66"/>
    <w:rsid w:val="00381706"/>
    <w:rsid w:val="00381BDA"/>
    <w:rsid w:val="003839BF"/>
    <w:rsid w:val="00383B66"/>
    <w:rsid w:val="003840CB"/>
    <w:rsid w:val="00384FA7"/>
    <w:rsid w:val="00384FB4"/>
    <w:rsid w:val="00385946"/>
    <w:rsid w:val="00385B2C"/>
    <w:rsid w:val="003867F0"/>
    <w:rsid w:val="00387503"/>
    <w:rsid w:val="003908CE"/>
    <w:rsid w:val="0039092A"/>
    <w:rsid w:val="0039199D"/>
    <w:rsid w:val="0039310D"/>
    <w:rsid w:val="00394B59"/>
    <w:rsid w:val="00396815"/>
    <w:rsid w:val="003A00D5"/>
    <w:rsid w:val="003A036C"/>
    <w:rsid w:val="003A060B"/>
    <w:rsid w:val="003A0760"/>
    <w:rsid w:val="003A0C5B"/>
    <w:rsid w:val="003A2CA7"/>
    <w:rsid w:val="003A3B91"/>
    <w:rsid w:val="003A3DE5"/>
    <w:rsid w:val="003A4A7D"/>
    <w:rsid w:val="003A56A8"/>
    <w:rsid w:val="003A5F4A"/>
    <w:rsid w:val="003A6495"/>
    <w:rsid w:val="003A6D39"/>
    <w:rsid w:val="003A71C5"/>
    <w:rsid w:val="003A78F0"/>
    <w:rsid w:val="003B0308"/>
    <w:rsid w:val="003B081C"/>
    <w:rsid w:val="003B0CA0"/>
    <w:rsid w:val="003B0E33"/>
    <w:rsid w:val="003B11DF"/>
    <w:rsid w:val="003B1B0F"/>
    <w:rsid w:val="003B2935"/>
    <w:rsid w:val="003B3400"/>
    <w:rsid w:val="003B4B26"/>
    <w:rsid w:val="003B50E7"/>
    <w:rsid w:val="003B5491"/>
    <w:rsid w:val="003B6F1D"/>
    <w:rsid w:val="003C04D2"/>
    <w:rsid w:val="003C096C"/>
    <w:rsid w:val="003C11F9"/>
    <w:rsid w:val="003C16A4"/>
    <w:rsid w:val="003C1E05"/>
    <w:rsid w:val="003C1E48"/>
    <w:rsid w:val="003C22CA"/>
    <w:rsid w:val="003C26CF"/>
    <w:rsid w:val="003C3367"/>
    <w:rsid w:val="003C40FB"/>
    <w:rsid w:val="003C4C7E"/>
    <w:rsid w:val="003C4F94"/>
    <w:rsid w:val="003C6811"/>
    <w:rsid w:val="003C6AF7"/>
    <w:rsid w:val="003C6E30"/>
    <w:rsid w:val="003C7489"/>
    <w:rsid w:val="003C7BA3"/>
    <w:rsid w:val="003C7C73"/>
    <w:rsid w:val="003D033E"/>
    <w:rsid w:val="003D0FCD"/>
    <w:rsid w:val="003D1B8C"/>
    <w:rsid w:val="003D2164"/>
    <w:rsid w:val="003D31D5"/>
    <w:rsid w:val="003D4E7C"/>
    <w:rsid w:val="003D5200"/>
    <w:rsid w:val="003D5F39"/>
    <w:rsid w:val="003D70C1"/>
    <w:rsid w:val="003E12D0"/>
    <w:rsid w:val="003E1BA6"/>
    <w:rsid w:val="003E1C1E"/>
    <w:rsid w:val="003E2022"/>
    <w:rsid w:val="003E267F"/>
    <w:rsid w:val="003E2BD3"/>
    <w:rsid w:val="003E2E55"/>
    <w:rsid w:val="003E44C9"/>
    <w:rsid w:val="003E51A3"/>
    <w:rsid w:val="003E753A"/>
    <w:rsid w:val="003F0666"/>
    <w:rsid w:val="003F1B0B"/>
    <w:rsid w:val="003F2351"/>
    <w:rsid w:val="003F270C"/>
    <w:rsid w:val="003F2DE4"/>
    <w:rsid w:val="003F39A7"/>
    <w:rsid w:val="003F47B6"/>
    <w:rsid w:val="003F5009"/>
    <w:rsid w:val="003F59F6"/>
    <w:rsid w:val="003F678D"/>
    <w:rsid w:val="003F6AD6"/>
    <w:rsid w:val="003F6BE1"/>
    <w:rsid w:val="003F799D"/>
    <w:rsid w:val="0040021D"/>
    <w:rsid w:val="00400222"/>
    <w:rsid w:val="004007AF"/>
    <w:rsid w:val="00400F10"/>
    <w:rsid w:val="00400F6E"/>
    <w:rsid w:val="004011DB"/>
    <w:rsid w:val="00401722"/>
    <w:rsid w:val="004022B2"/>
    <w:rsid w:val="004045B1"/>
    <w:rsid w:val="00404FAE"/>
    <w:rsid w:val="00406B91"/>
    <w:rsid w:val="00406D1A"/>
    <w:rsid w:val="00410584"/>
    <w:rsid w:val="00410636"/>
    <w:rsid w:val="00410C1B"/>
    <w:rsid w:val="00410DC2"/>
    <w:rsid w:val="00411222"/>
    <w:rsid w:val="00412252"/>
    <w:rsid w:val="004122F9"/>
    <w:rsid w:val="00412A24"/>
    <w:rsid w:val="00412A29"/>
    <w:rsid w:val="00413E83"/>
    <w:rsid w:val="004144D6"/>
    <w:rsid w:val="004145D2"/>
    <w:rsid w:val="00416AAB"/>
    <w:rsid w:val="004176B6"/>
    <w:rsid w:val="00417CA2"/>
    <w:rsid w:val="00420B84"/>
    <w:rsid w:val="00421109"/>
    <w:rsid w:val="004212B0"/>
    <w:rsid w:val="00421A9F"/>
    <w:rsid w:val="0042493E"/>
    <w:rsid w:val="00424959"/>
    <w:rsid w:val="004250EE"/>
    <w:rsid w:val="004253C7"/>
    <w:rsid w:val="004260A6"/>
    <w:rsid w:val="00426FE4"/>
    <w:rsid w:val="004272A4"/>
    <w:rsid w:val="004306CD"/>
    <w:rsid w:val="00430A6F"/>
    <w:rsid w:val="00431246"/>
    <w:rsid w:val="004332CD"/>
    <w:rsid w:val="00433B49"/>
    <w:rsid w:val="00436F5C"/>
    <w:rsid w:val="00437B94"/>
    <w:rsid w:val="00437B9B"/>
    <w:rsid w:val="00437C98"/>
    <w:rsid w:val="0044009B"/>
    <w:rsid w:val="00440380"/>
    <w:rsid w:val="00441324"/>
    <w:rsid w:val="00441EBE"/>
    <w:rsid w:val="0044212F"/>
    <w:rsid w:val="0044440C"/>
    <w:rsid w:val="004448D0"/>
    <w:rsid w:val="00445C46"/>
    <w:rsid w:val="00445C8E"/>
    <w:rsid w:val="00447802"/>
    <w:rsid w:val="00450963"/>
    <w:rsid w:val="00450A37"/>
    <w:rsid w:val="00451639"/>
    <w:rsid w:val="00452328"/>
    <w:rsid w:val="00452A3B"/>
    <w:rsid w:val="00452CCA"/>
    <w:rsid w:val="0045345C"/>
    <w:rsid w:val="004554ED"/>
    <w:rsid w:val="00455BB9"/>
    <w:rsid w:val="00455C02"/>
    <w:rsid w:val="00456D92"/>
    <w:rsid w:val="00457946"/>
    <w:rsid w:val="00457CFB"/>
    <w:rsid w:val="00460526"/>
    <w:rsid w:val="00460D5A"/>
    <w:rsid w:val="00460D81"/>
    <w:rsid w:val="004617D3"/>
    <w:rsid w:val="00461E39"/>
    <w:rsid w:val="00462064"/>
    <w:rsid w:val="004620B2"/>
    <w:rsid w:val="004626B9"/>
    <w:rsid w:val="004637BC"/>
    <w:rsid w:val="00463E78"/>
    <w:rsid w:val="0046459B"/>
    <w:rsid w:val="00464A80"/>
    <w:rsid w:val="00464F1F"/>
    <w:rsid w:val="00465454"/>
    <w:rsid w:val="00465CB4"/>
    <w:rsid w:val="00466001"/>
    <w:rsid w:val="00467062"/>
    <w:rsid w:val="004713AF"/>
    <w:rsid w:val="00472258"/>
    <w:rsid w:val="00472E95"/>
    <w:rsid w:val="00473178"/>
    <w:rsid w:val="00473A33"/>
    <w:rsid w:val="00473AFD"/>
    <w:rsid w:val="00476377"/>
    <w:rsid w:val="00476BB4"/>
    <w:rsid w:val="00476F3A"/>
    <w:rsid w:val="004772FE"/>
    <w:rsid w:val="00480513"/>
    <w:rsid w:val="00480DAD"/>
    <w:rsid w:val="00480F40"/>
    <w:rsid w:val="004810B1"/>
    <w:rsid w:val="004812DD"/>
    <w:rsid w:val="0048182D"/>
    <w:rsid w:val="00482590"/>
    <w:rsid w:val="00482651"/>
    <w:rsid w:val="004826C7"/>
    <w:rsid w:val="00482E60"/>
    <w:rsid w:val="00484D8A"/>
    <w:rsid w:val="00485C76"/>
    <w:rsid w:val="00486658"/>
    <w:rsid w:val="00486C65"/>
    <w:rsid w:val="004871E2"/>
    <w:rsid w:val="00487858"/>
    <w:rsid w:val="00487E20"/>
    <w:rsid w:val="00487E4F"/>
    <w:rsid w:val="00487E6F"/>
    <w:rsid w:val="004901E8"/>
    <w:rsid w:val="00491581"/>
    <w:rsid w:val="004925A6"/>
    <w:rsid w:val="00492B9D"/>
    <w:rsid w:val="00492C1D"/>
    <w:rsid w:val="004932FC"/>
    <w:rsid w:val="00493322"/>
    <w:rsid w:val="00493924"/>
    <w:rsid w:val="004943D5"/>
    <w:rsid w:val="00494B02"/>
    <w:rsid w:val="00494FE2"/>
    <w:rsid w:val="00494FF1"/>
    <w:rsid w:val="004956BA"/>
    <w:rsid w:val="00495FA0"/>
    <w:rsid w:val="0049722C"/>
    <w:rsid w:val="0049747B"/>
    <w:rsid w:val="004975AF"/>
    <w:rsid w:val="004A05B1"/>
    <w:rsid w:val="004A06B4"/>
    <w:rsid w:val="004A07AC"/>
    <w:rsid w:val="004A2A57"/>
    <w:rsid w:val="004A2F57"/>
    <w:rsid w:val="004A4473"/>
    <w:rsid w:val="004A5056"/>
    <w:rsid w:val="004A56D4"/>
    <w:rsid w:val="004A5B63"/>
    <w:rsid w:val="004A6BF3"/>
    <w:rsid w:val="004A7430"/>
    <w:rsid w:val="004A799F"/>
    <w:rsid w:val="004B01C5"/>
    <w:rsid w:val="004B06B0"/>
    <w:rsid w:val="004B0F0F"/>
    <w:rsid w:val="004B115C"/>
    <w:rsid w:val="004B1658"/>
    <w:rsid w:val="004B165B"/>
    <w:rsid w:val="004B1E32"/>
    <w:rsid w:val="004B249E"/>
    <w:rsid w:val="004B2716"/>
    <w:rsid w:val="004B2EAA"/>
    <w:rsid w:val="004B3A2E"/>
    <w:rsid w:val="004B3C31"/>
    <w:rsid w:val="004B4A56"/>
    <w:rsid w:val="004B4FA3"/>
    <w:rsid w:val="004B50B0"/>
    <w:rsid w:val="004B67F4"/>
    <w:rsid w:val="004B6CBF"/>
    <w:rsid w:val="004B6F18"/>
    <w:rsid w:val="004B73DF"/>
    <w:rsid w:val="004B7BD3"/>
    <w:rsid w:val="004B7CB7"/>
    <w:rsid w:val="004B7E72"/>
    <w:rsid w:val="004C23B4"/>
    <w:rsid w:val="004C24DE"/>
    <w:rsid w:val="004C2FFB"/>
    <w:rsid w:val="004C3445"/>
    <w:rsid w:val="004C40BC"/>
    <w:rsid w:val="004C4BA2"/>
    <w:rsid w:val="004C4D5A"/>
    <w:rsid w:val="004C509C"/>
    <w:rsid w:val="004C5FA5"/>
    <w:rsid w:val="004C60BA"/>
    <w:rsid w:val="004C627F"/>
    <w:rsid w:val="004C63B9"/>
    <w:rsid w:val="004C6897"/>
    <w:rsid w:val="004C6D0E"/>
    <w:rsid w:val="004C7871"/>
    <w:rsid w:val="004D06E6"/>
    <w:rsid w:val="004D0719"/>
    <w:rsid w:val="004D08DA"/>
    <w:rsid w:val="004D0FC5"/>
    <w:rsid w:val="004D23D9"/>
    <w:rsid w:val="004D40E5"/>
    <w:rsid w:val="004D479D"/>
    <w:rsid w:val="004D4BBD"/>
    <w:rsid w:val="004D535C"/>
    <w:rsid w:val="004D697B"/>
    <w:rsid w:val="004D6A05"/>
    <w:rsid w:val="004D6CD0"/>
    <w:rsid w:val="004D6F95"/>
    <w:rsid w:val="004D7AF4"/>
    <w:rsid w:val="004E0AE1"/>
    <w:rsid w:val="004E1157"/>
    <w:rsid w:val="004E149F"/>
    <w:rsid w:val="004E217C"/>
    <w:rsid w:val="004E2432"/>
    <w:rsid w:val="004E35E1"/>
    <w:rsid w:val="004E3BEB"/>
    <w:rsid w:val="004E3FD5"/>
    <w:rsid w:val="004E6576"/>
    <w:rsid w:val="004E7D05"/>
    <w:rsid w:val="004E7D75"/>
    <w:rsid w:val="004F1CC8"/>
    <w:rsid w:val="004F2B73"/>
    <w:rsid w:val="004F2E1C"/>
    <w:rsid w:val="004F32AF"/>
    <w:rsid w:val="004F508B"/>
    <w:rsid w:val="004F5AE2"/>
    <w:rsid w:val="004F5D57"/>
    <w:rsid w:val="004F614A"/>
    <w:rsid w:val="004F6680"/>
    <w:rsid w:val="00500663"/>
    <w:rsid w:val="005006FC"/>
    <w:rsid w:val="00500DB4"/>
    <w:rsid w:val="005013CF"/>
    <w:rsid w:val="00501C0F"/>
    <w:rsid w:val="0050228A"/>
    <w:rsid w:val="00503093"/>
    <w:rsid w:val="0050339C"/>
    <w:rsid w:val="0050363D"/>
    <w:rsid w:val="005037EE"/>
    <w:rsid w:val="005053BB"/>
    <w:rsid w:val="0050545E"/>
    <w:rsid w:val="00505515"/>
    <w:rsid w:val="005105B8"/>
    <w:rsid w:val="00511572"/>
    <w:rsid w:val="00511CCC"/>
    <w:rsid w:val="0051363C"/>
    <w:rsid w:val="00513CF4"/>
    <w:rsid w:val="00514488"/>
    <w:rsid w:val="005148F3"/>
    <w:rsid w:val="00515645"/>
    <w:rsid w:val="005159F7"/>
    <w:rsid w:val="00515E10"/>
    <w:rsid w:val="00520382"/>
    <w:rsid w:val="005203FF"/>
    <w:rsid w:val="0052084E"/>
    <w:rsid w:val="005215D5"/>
    <w:rsid w:val="0052164C"/>
    <w:rsid w:val="0052170B"/>
    <w:rsid w:val="00522BFC"/>
    <w:rsid w:val="00525ADF"/>
    <w:rsid w:val="00525E80"/>
    <w:rsid w:val="005261ED"/>
    <w:rsid w:val="005267C9"/>
    <w:rsid w:val="00526D52"/>
    <w:rsid w:val="00527C39"/>
    <w:rsid w:val="00527EFF"/>
    <w:rsid w:val="00532154"/>
    <w:rsid w:val="0053220B"/>
    <w:rsid w:val="00532922"/>
    <w:rsid w:val="00533CF1"/>
    <w:rsid w:val="00534AD1"/>
    <w:rsid w:val="00535081"/>
    <w:rsid w:val="005358F9"/>
    <w:rsid w:val="00535B87"/>
    <w:rsid w:val="00536ADB"/>
    <w:rsid w:val="00536C4F"/>
    <w:rsid w:val="00536F4A"/>
    <w:rsid w:val="005377D9"/>
    <w:rsid w:val="00540A75"/>
    <w:rsid w:val="00540DB1"/>
    <w:rsid w:val="0054108A"/>
    <w:rsid w:val="0054122E"/>
    <w:rsid w:val="0054135B"/>
    <w:rsid w:val="00541490"/>
    <w:rsid w:val="005418D8"/>
    <w:rsid w:val="00542C53"/>
    <w:rsid w:val="00544487"/>
    <w:rsid w:val="00545188"/>
    <w:rsid w:val="0054598B"/>
    <w:rsid w:val="00546581"/>
    <w:rsid w:val="005468AB"/>
    <w:rsid w:val="005474CB"/>
    <w:rsid w:val="00547523"/>
    <w:rsid w:val="0055026E"/>
    <w:rsid w:val="00550E27"/>
    <w:rsid w:val="005514F5"/>
    <w:rsid w:val="00551C4F"/>
    <w:rsid w:val="00551F90"/>
    <w:rsid w:val="005530E8"/>
    <w:rsid w:val="005534D5"/>
    <w:rsid w:val="005535A1"/>
    <w:rsid w:val="00553E91"/>
    <w:rsid w:val="00554724"/>
    <w:rsid w:val="00554B5E"/>
    <w:rsid w:val="00555336"/>
    <w:rsid w:val="00555B78"/>
    <w:rsid w:val="00555CF4"/>
    <w:rsid w:val="00556C41"/>
    <w:rsid w:val="005571E1"/>
    <w:rsid w:val="00557256"/>
    <w:rsid w:val="00557A9A"/>
    <w:rsid w:val="00557B0B"/>
    <w:rsid w:val="00561CD3"/>
    <w:rsid w:val="00562EA1"/>
    <w:rsid w:val="005635B3"/>
    <w:rsid w:val="0056368B"/>
    <w:rsid w:val="00563A2B"/>
    <w:rsid w:val="00563D23"/>
    <w:rsid w:val="005650A8"/>
    <w:rsid w:val="005654B3"/>
    <w:rsid w:val="00565EF6"/>
    <w:rsid w:val="00566D9C"/>
    <w:rsid w:val="00567610"/>
    <w:rsid w:val="00567FF2"/>
    <w:rsid w:val="00570431"/>
    <w:rsid w:val="005709F3"/>
    <w:rsid w:val="00570B54"/>
    <w:rsid w:val="0057101A"/>
    <w:rsid w:val="00571684"/>
    <w:rsid w:val="005716CB"/>
    <w:rsid w:val="00571C05"/>
    <w:rsid w:val="0057349F"/>
    <w:rsid w:val="00573C15"/>
    <w:rsid w:val="00574817"/>
    <w:rsid w:val="005748DB"/>
    <w:rsid w:val="00575D45"/>
    <w:rsid w:val="00577702"/>
    <w:rsid w:val="00577FEC"/>
    <w:rsid w:val="005814EE"/>
    <w:rsid w:val="00581D9E"/>
    <w:rsid w:val="00581F05"/>
    <w:rsid w:val="00582F75"/>
    <w:rsid w:val="005830B1"/>
    <w:rsid w:val="005838D2"/>
    <w:rsid w:val="00584379"/>
    <w:rsid w:val="00584ACF"/>
    <w:rsid w:val="00585F59"/>
    <w:rsid w:val="0058616A"/>
    <w:rsid w:val="00586F98"/>
    <w:rsid w:val="00587037"/>
    <w:rsid w:val="00590F47"/>
    <w:rsid w:val="00591E25"/>
    <w:rsid w:val="0059261F"/>
    <w:rsid w:val="00593334"/>
    <w:rsid w:val="00593C15"/>
    <w:rsid w:val="0059471F"/>
    <w:rsid w:val="005948D2"/>
    <w:rsid w:val="00594BE3"/>
    <w:rsid w:val="00594E97"/>
    <w:rsid w:val="005978DE"/>
    <w:rsid w:val="005A0239"/>
    <w:rsid w:val="005A03CF"/>
    <w:rsid w:val="005A041A"/>
    <w:rsid w:val="005A0F2A"/>
    <w:rsid w:val="005A1277"/>
    <w:rsid w:val="005A1980"/>
    <w:rsid w:val="005A2075"/>
    <w:rsid w:val="005A2968"/>
    <w:rsid w:val="005A29BB"/>
    <w:rsid w:val="005A32EC"/>
    <w:rsid w:val="005A35F4"/>
    <w:rsid w:val="005A4475"/>
    <w:rsid w:val="005A48DB"/>
    <w:rsid w:val="005A4D74"/>
    <w:rsid w:val="005A5961"/>
    <w:rsid w:val="005A5DFF"/>
    <w:rsid w:val="005A68ED"/>
    <w:rsid w:val="005A791B"/>
    <w:rsid w:val="005A7CC8"/>
    <w:rsid w:val="005B095D"/>
    <w:rsid w:val="005B0B40"/>
    <w:rsid w:val="005B0BD1"/>
    <w:rsid w:val="005B103E"/>
    <w:rsid w:val="005B1A3B"/>
    <w:rsid w:val="005B1F35"/>
    <w:rsid w:val="005B2024"/>
    <w:rsid w:val="005B2735"/>
    <w:rsid w:val="005B27F6"/>
    <w:rsid w:val="005B29C2"/>
    <w:rsid w:val="005B31B6"/>
    <w:rsid w:val="005B39EC"/>
    <w:rsid w:val="005B3A48"/>
    <w:rsid w:val="005B3EA6"/>
    <w:rsid w:val="005B408B"/>
    <w:rsid w:val="005B40AD"/>
    <w:rsid w:val="005B5115"/>
    <w:rsid w:val="005B5E6B"/>
    <w:rsid w:val="005B5FC4"/>
    <w:rsid w:val="005B60D3"/>
    <w:rsid w:val="005B6D45"/>
    <w:rsid w:val="005C006E"/>
    <w:rsid w:val="005C149F"/>
    <w:rsid w:val="005C1776"/>
    <w:rsid w:val="005C1FAE"/>
    <w:rsid w:val="005C2D73"/>
    <w:rsid w:val="005C2F0E"/>
    <w:rsid w:val="005C4038"/>
    <w:rsid w:val="005C42C9"/>
    <w:rsid w:val="005C42F5"/>
    <w:rsid w:val="005C4772"/>
    <w:rsid w:val="005C57B0"/>
    <w:rsid w:val="005C5C22"/>
    <w:rsid w:val="005C6195"/>
    <w:rsid w:val="005C6284"/>
    <w:rsid w:val="005C6B5B"/>
    <w:rsid w:val="005C6DDB"/>
    <w:rsid w:val="005C7D42"/>
    <w:rsid w:val="005D0E45"/>
    <w:rsid w:val="005D0EC4"/>
    <w:rsid w:val="005D1A1A"/>
    <w:rsid w:val="005D31FE"/>
    <w:rsid w:val="005D40E6"/>
    <w:rsid w:val="005D4685"/>
    <w:rsid w:val="005D4961"/>
    <w:rsid w:val="005D529F"/>
    <w:rsid w:val="005D62F5"/>
    <w:rsid w:val="005D6999"/>
    <w:rsid w:val="005D6B24"/>
    <w:rsid w:val="005D7D69"/>
    <w:rsid w:val="005E0C14"/>
    <w:rsid w:val="005E1779"/>
    <w:rsid w:val="005E2659"/>
    <w:rsid w:val="005E310E"/>
    <w:rsid w:val="005E35A3"/>
    <w:rsid w:val="005E3977"/>
    <w:rsid w:val="005E4669"/>
    <w:rsid w:val="005E5013"/>
    <w:rsid w:val="005E50F0"/>
    <w:rsid w:val="005E6B5D"/>
    <w:rsid w:val="005E7159"/>
    <w:rsid w:val="005E75C4"/>
    <w:rsid w:val="005E7E22"/>
    <w:rsid w:val="005F0EE9"/>
    <w:rsid w:val="005F11CC"/>
    <w:rsid w:val="005F2C74"/>
    <w:rsid w:val="005F34D0"/>
    <w:rsid w:val="005F3920"/>
    <w:rsid w:val="005F3C70"/>
    <w:rsid w:val="005F62A3"/>
    <w:rsid w:val="006000F1"/>
    <w:rsid w:val="00600F8F"/>
    <w:rsid w:val="00601749"/>
    <w:rsid w:val="00601D40"/>
    <w:rsid w:val="00602457"/>
    <w:rsid w:val="00604238"/>
    <w:rsid w:val="00604640"/>
    <w:rsid w:val="006048BC"/>
    <w:rsid w:val="00605674"/>
    <w:rsid w:val="0060578F"/>
    <w:rsid w:val="00605C34"/>
    <w:rsid w:val="00605C67"/>
    <w:rsid w:val="00605F0E"/>
    <w:rsid w:val="0060635A"/>
    <w:rsid w:val="00606577"/>
    <w:rsid w:val="006065DC"/>
    <w:rsid w:val="006069AC"/>
    <w:rsid w:val="006077EA"/>
    <w:rsid w:val="00610D57"/>
    <w:rsid w:val="00610DCE"/>
    <w:rsid w:val="00611BED"/>
    <w:rsid w:val="006122CF"/>
    <w:rsid w:val="00612321"/>
    <w:rsid w:val="006129C6"/>
    <w:rsid w:val="0061488B"/>
    <w:rsid w:val="00614AC4"/>
    <w:rsid w:val="00614C35"/>
    <w:rsid w:val="006156BD"/>
    <w:rsid w:val="00615A52"/>
    <w:rsid w:val="00616F9A"/>
    <w:rsid w:val="00620975"/>
    <w:rsid w:val="00621742"/>
    <w:rsid w:val="0062195D"/>
    <w:rsid w:val="00621BFC"/>
    <w:rsid w:val="00622F77"/>
    <w:rsid w:val="006236D8"/>
    <w:rsid w:val="00623FBC"/>
    <w:rsid w:val="006241E0"/>
    <w:rsid w:val="00624506"/>
    <w:rsid w:val="00624EDB"/>
    <w:rsid w:val="006259C6"/>
    <w:rsid w:val="00625DF2"/>
    <w:rsid w:val="00626AE8"/>
    <w:rsid w:val="00627CDB"/>
    <w:rsid w:val="00627D7A"/>
    <w:rsid w:val="0063044C"/>
    <w:rsid w:val="00630A55"/>
    <w:rsid w:val="00630FB3"/>
    <w:rsid w:val="0063227D"/>
    <w:rsid w:val="006325FC"/>
    <w:rsid w:val="00632707"/>
    <w:rsid w:val="006333E0"/>
    <w:rsid w:val="0063403F"/>
    <w:rsid w:val="006343EE"/>
    <w:rsid w:val="0063497A"/>
    <w:rsid w:val="006356BC"/>
    <w:rsid w:val="00636C8D"/>
    <w:rsid w:val="0063703D"/>
    <w:rsid w:val="00640D62"/>
    <w:rsid w:val="00640F46"/>
    <w:rsid w:val="00642680"/>
    <w:rsid w:val="006428CE"/>
    <w:rsid w:val="00642B6A"/>
    <w:rsid w:val="006433C6"/>
    <w:rsid w:val="0064490B"/>
    <w:rsid w:val="00645020"/>
    <w:rsid w:val="006458E6"/>
    <w:rsid w:val="00646825"/>
    <w:rsid w:val="00646BCA"/>
    <w:rsid w:val="006479E0"/>
    <w:rsid w:val="00647D47"/>
    <w:rsid w:val="00647EE7"/>
    <w:rsid w:val="00650261"/>
    <w:rsid w:val="00650730"/>
    <w:rsid w:val="00651444"/>
    <w:rsid w:val="006515E3"/>
    <w:rsid w:val="00651636"/>
    <w:rsid w:val="00651E07"/>
    <w:rsid w:val="00651E6A"/>
    <w:rsid w:val="006535D3"/>
    <w:rsid w:val="006536F5"/>
    <w:rsid w:val="00656FA5"/>
    <w:rsid w:val="0065703D"/>
    <w:rsid w:val="00657CEB"/>
    <w:rsid w:val="00657CFA"/>
    <w:rsid w:val="006601DC"/>
    <w:rsid w:val="0066034A"/>
    <w:rsid w:val="0066089F"/>
    <w:rsid w:val="00660EEB"/>
    <w:rsid w:val="00661541"/>
    <w:rsid w:val="00662314"/>
    <w:rsid w:val="0066381F"/>
    <w:rsid w:val="00663A5A"/>
    <w:rsid w:val="00663E07"/>
    <w:rsid w:val="006643AE"/>
    <w:rsid w:val="00664C78"/>
    <w:rsid w:val="006653D5"/>
    <w:rsid w:val="00665654"/>
    <w:rsid w:val="00666190"/>
    <w:rsid w:val="00666388"/>
    <w:rsid w:val="00666466"/>
    <w:rsid w:val="00666C48"/>
    <w:rsid w:val="00666D3B"/>
    <w:rsid w:val="00667649"/>
    <w:rsid w:val="00667DA6"/>
    <w:rsid w:val="0067034A"/>
    <w:rsid w:val="00670BC9"/>
    <w:rsid w:val="00671301"/>
    <w:rsid w:val="00671BE1"/>
    <w:rsid w:val="00672906"/>
    <w:rsid w:val="006757BF"/>
    <w:rsid w:val="00675970"/>
    <w:rsid w:val="0067779F"/>
    <w:rsid w:val="00680163"/>
    <w:rsid w:val="006806D0"/>
    <w:rsid w:val="0068108E"/>
    <w:rsid w:val="006810E5"/>
    <w:rsid w:val="006813A2"/>
    <w:rsid w:val="00681AE5"/>
    <w:rsid w:val="006828F7"/>
    <w:rsid w:val="00683E19"/>
    <w:rsid w:val="00684671"/>
    <w:rsid w:val="00684C76"/>
    <w:rsid w:val="00684E24"/>
    <w:rsid w:val="00685AB6"/>
    <w:rsid w:val="00685F15"/>
    <w:rsid w:val="00686C78"/>
    <w:rsid w:val="00687CA7"/>
    <w:rsid w:val="0069075C"/>
    <w:rsid w:val="00690BDC"/>
    <w:rsid w:val="00690C16"/>
    <w:rsid w:val="00690E1D"/>
    <w:rsid w:val="00692152"/>
    <w:rsid w:val="00692FA6"/>
    <w:rsid w:val="006933FC"/>
    <w:rsid w:val="006933FE"/>
    <w:rsid w:val="00693498"/>
    <w:rsid w:val="006946A9"/>
    <w:rsid w:val="006948F1"/>
    <w:rsid w:val="00694EE7"/>
    <w:rsid w:val="00696069"/>
    <w:rsid w:val="00696081"/>
    <w:rsid w:val="0069629C"/>
    <w:rsid w:val="00696436"/>
    <w:rsid w:val="00696868"/>
    <w:rsid w:val="00696D7F"/>
    <w:rsid w:val="0069743F"/>
    <w:rsid w:val="00697B3C"/>
    <w:rsid w:val="006A01D3"/>
    <w:rsid w:val="006A0507"/>
    <w:rsid w:val="006A0721"/>
    <w:rsid w:val="006A0A5C"/>
    <w:rsid w:val="006A0C72"/>
    <w:rsid w:val="006A1B77"/>
    <w:rsid w:val="006A1BCD"/>
    <w:rsid w:val="006A3362"/>
    <w:rsid w:val="006A54F7"/>
    <w:rsid w:val="006A7A57"/>
    <w:rsid w:val="006B0946"/>
    <w:rsid w:val="006B1015"/>
    <w:rsid w:val="006B1532"/>
    <w:rsid w:val="006B1D3E"/>
    <w:rsid w:val="006B2401"/>
    <w:rsid w:val="006B24B4"/>
    <w:rsid w:val="006B29F0"/>
    <w:rsid w:val="006B2DB3"/>
    <w:rsid w:val="006B2F90"/>
    <w:rsid w:val="006B312A"/>
    <w:rsid w:val="006B36FC"/>
    <w:rsid w:val="006B54E4"/>
    <w:rsid w:val="006B56F1"/>
    <w:rsid w:val="006B64C3"/>
    <w:rsid w:val="006B6841"/>
    <w:rsid w:val="006B7286"/>
    <w:rsid w:val="006B7C65"/>
    <w:rsid w:val="006C021F"/>
    <w:rsid w:val="006C0486"/>
    <w:rsid w:val="006C068F"/>
    <w:rsid w:val="006C0B1F"/>
    <w:rsid w:val="006C0ED8"/>
    <w:rsid w:val="006C1924"/>
    <w:rsid w:val="006C2533"/>
    <w:rsid w:val="006C33FC"/>
    <w:rsid w:val="006C42D6"/>
    <w:rsid w:val="006C4FF6"/>
    <w:rsid w:val="006C5680"/>
    <w:rsid w:val="006C652A"/>
    <w:rsid w:val="006C684E"/>
    <w:rsid w:val="006C70A1"/>
    <w:rsid w:val="006D08F5"/>
    <w:rsid w:val="006D13B1"/>
    <w:rsid w:val="006D1C37"/>
    <w:rsid w:val="006D23F3"/>
    <w:rsid w:val="006D29B1"/>
    <w:rsid w:val="006D2BAA"/>
    <w:rsid w:val="006D2E74"/>
    <w:rsid w:val="006D2F4B"/>
    <w:rsid w:val="006D311C"/>
    <w:rsid w:val="006D3CDA"/>
    <w:rsid w:val="006D5397"/>
    <w:rsid w:val="006D57E9"/>
    <w:rsid w:val="006D5E8B"/>
    <w:rsid w:val="006D5EA4"/>
    <w:rsid w:val="006D75C8"/>
    <w:rsid w:val="006E09A5"/>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F"/>
    <w:rsid w:val="006F3D8D"/>
    <w:rsid w:val="006F46C5"/>
    <w:rsid w:val="006F5389"/>
    <w:rsid w:val="006F54F5"/>
    <w:rsid w:val="006F5A04"/>
    <w:rsid w:val="006F73BC"/>
    <w:rsid w:val="006F7F90"/>
    <w:rsid w:val="00700BDB"/>
    <w:rsid w:val="00701400"/>
    <w:rsid w:val="0070207A"/>
    <w:rsid w:val="00702A5E"/>
    <w:rsid w:val="00702BD0"/>
    <w:rsid w:val="007040C4"/>
    <w:rsid w:val="00704F6D"/>
    <w:rsid w:val="00705959"/>
    <w:rsid w:val="0070737A"/>
    <w:rsid w:val="007075C5"/>
    <w:rsid w:val="00707D80"/>
    <w:rsid w:val="00707F07"/>
    <w:rsid w:val="00710936"/>
    <w:rsid w:val="00712D41"/>
    <w:rsid w:val="007137A6"/>
    <w:rsid w:val="00714643"/>
    <w:rsid w:val="007148A4"/>
    <w:rsid w:val="0071509B"/>
    <w:rsid w:val="00715311"/>
    <w:rsid w:val="007156D8"/>
    <w:rsid w:val="00715C8D"/>
    <w:rsid w:val="00716896"/>
    <w:rsid w:val="00716C67"/>
    <w:rsid w:val="00721121"/>
    <w:rsid w:val="00721C60"/>
    <w:rsid w:val="00721E72"/>
    <w:rsid w:val="00722F54"/>
    <w:rsid w:val="0072387C"/>
    <w:rsid w:val="0072392A"/>
    <w:rsid w:val="007251C4"/>
    <w:rsid w:val="0072521A"/>
    <w:rsid w:val="00725B93"/>
    <w:rsid w:val="00725E2A"/>
    <w:rsid w:val="007262FC"/>
    <w:rsid w:val="00727537"/>
    <w:rsid w:val="00727BA1"/>
    <w:rsid w:val="0073015C"/>
    <w:rsid w:val="0073137F"/>
    <w:rsid w:val="00731436"/>
    <w:rsid w:val="0073158A"/>
    <w:rsid w:val="00732C26"/>
    <w:rsid w:val="00733418"/>
    <w:rsid w:val="00733622"/>
    <w:rsid w:val="007342BF"/>
    <w:rsid w:val="0073475F"/>
    <w:rsid w:val="00735044"/>
    <w:rsid w:val="00735551"/>
    <w:rsid w:val="00735F3D"/>
    <w:rsid w:val="0073666A"/>
    <w:rsid w:val="00736B8B"/>
    <w:rsid w:val="00737D81"/>
    <w:rsid w:val="007403D2"/>
    <w:rsid w:val="00740BC4"/>
    <w:rsid w:val="00740E44"/>
    <w:rsid w:val="007422DA"/>
    <w:rsid w:val="00742A23"/>
    <w:rsid w:val="0074359E"/>
    <w:rsid w:val="00743C4D"/>
    <w:rsid w:val="00743F9A"/>
    <w:rsid w:val="00744092"/>
    <w:rsid w:val="00744555"/>
    <w:rsid w:val="00745175"/>
    <w:rsid w:val="0074522F"/>
    <w:rsid w:val="00746B8F"/>
    <w:rsid w:val="00746CBE"/>
    <w:rsid w:val="00746EA6"/>
    <w:rsid w:val="00747EE6"/>
    <w:rsid w:val="00747FAB"/>
    <w:rsid w:val="007500D4"/>
    <w:rsid w:val="0075011C"/>
    <w:rsid w:val="0075084B"/>
    <w:rsid w:val="00751848"/>
    <w:rsid w:val="00751BCD"/>
    <w:rsid w:val="0075241F"/>
    <w:rsid w:val="00752C00"/>
    <w:rsid w:val="0075508C"/>
    <w:rsid w:val="007554DD"/>
    <w:rsid w:val="007558CD"/>
    <w:rsid w:val="00756074"/>
    <w:rsid w:val="00757581"/>
    <w:rsid w:val="00757879"/>
    <w:rsid w:val="0076089C"/>
    <w:rsid w:val="007611DF"/>
    <w:rsid w:val="0076130D"/>
    <w:rsid w:val="0076197B"/>
    <w:rsid w:val="00762396"/>
    <w:rsid w:val="00762754"/>
    <w:rsid w:val="00762B40"/>
    <w:rsid w:val="007632B5"/>
    <w:rsid w:val="00763310"/>
    <w:rsid w:val="007639D0"/>
    <w:rsid w:val="00764839"/>
    <w:rsid w:val="0076573A"/>
    <w:rsid w:val="0076582D"/>
    <w:rsid w:val="0076592A"/>
    <w:rsid w:val="00766719"/>
    <w:rsid w:val="00766B0E"/>
    <w:rsid w:val="00766E7E"/>
    <w:rsid w:val="007679EE"/>
    <w:rsid w:val="00770025"/>
    <w:rsid w:val="0077037D"/>
    <w:rsid w:val="00770B62"/>
    <w:rsid w:val="00770FCF"/>
    <w:rsid w:val="00772C38"/>
    <w:rsid w:val="00772F75"/>
    <w:rsid w:val="00773377"/>
    <w:rsid w:val="00773A7E"/>
    <w:rsid w:val="007746D4"/>
    <w:rsid w:val="00774F01"/>
    <w:rsid w:val="007750CB"/>
    <w:rsid w:val="007765AF"/>
    <w:rsid w:val="00780828"/>
    <w:rsid w:val="00780B56"/>
    <w:rsid w:val="007811F8"/>
    <w:rsid w:val="00781631"/>
    <w:rsid w:val="00781B5C"/>
    <w:rsid w:val="00781D94"/>
    <w:rsid w:val="00781DE5"/>
    <w:rsid w:val="00783EEF"/>
    <w:rsid w:val="00784616"/>
    <w:rsid w:val="0078481B"/>
    <w:rsid w:val="00785663"/>
    <w:rsid w:val="00785AD3"/>
    <w:rsid w:val="007868C5"/>
    <w:rsid w:val="0078760A"/>
    <w:rsid w:val="0078792E"/>
    <w:rsid w:val="00790E82"/>
    <w:rsid w:val="00791D93"/>
    <w:rsid w:val="0079218A"/>
    <w:rsid w:val="007921D3"/>
    <w:rsid w:val="00792D84"/>
    <w:rsid w:val="007933D0"/>
    <w:rsid w:val="00793D61"/>
    <w:rsid w:val="00794388"/>
    <w:rsid w:val="00794A7A"/>
    <w:rsid w:val="00794CF3"/>
    <w:rsid w:val="007956B1"/>
    <w:rsid w:val="0079579F"/>
    <w:rsid w:val="0079590A"/>
    <w:rsid w:val="00795D0C"/>
    <w:rsid w:val="00795DB8"/>
    <w:rsid w:val="00796811"/>
    <w:rsid w:val="00797307"/>
    <w:rsid w:val="007A1DA0"/>
    <w:rsid w:val="007A1F7C"/>
    <w:rsid w:val="007A24D3"/>
    <w:rsid w:val="007A3709"/>
    <w:rsid w:val="007A3B93"/>
    <w:rsid w:val="007A3D5F"/>
    <w:rsid w:val="007A41F0"/>
    <w:rsid w:val="007A444D"/>
    <w:rsid w:val="007A4843"/>
    <w:rsid w:val="007A5C24"/>
    <w:rsid w:val="007A6167"/>
    <w:rsid w:val="007A73FB"/>
    <w:rsid w:val="007A772B"/>
    <w:rsid w:val="007A7FA1"/>
    <w:rsid w:val="007A7FE1"/>
    <w:rsid w:val="007B0F82"/>
    <w:rsid w:val="007B1828"/>
    <w:rsid w:val="007B1AB2"/>
    <w:rsid w:val="007B1F93"/>
    <w:rsid w:val="007B2693"/>
    <w:rsid w:val="007B2926"/>
    <w:rsid w:val="007B3093"/>
    <w:rsid w:val="007B3789"/>
    <w:rsid w:val="007B4C16"/>
    <w:rsid w:val="007B53A2"/>
    <w:rsid w:val="007B55A9"/>
    <w:rsid w:val="007B5ADF"/>
    <w:rsid w:val="007B5AEE"/>
    <w:rsid w:val="007B62C6"/>
    <w:rsid w:val="007B665D"/>
    <w:rsid w:val="007B667F"/>
    <w:rsid w:val="007B67C5"/>
    <w:rsid w:val="007B6999"/>
    <w:rsid w:val="007B706D"/>
    <w:rsid w:val="007B794F"/>
    <w:rsid w:val="007C012B"/>
    <w:rsid w:val="007C035E"/>
    <w:rsid w:val="007C0E5C"/>
    <w:rsid w:val="007C0FC1"/>
    <w:rsid w:val="007C151D"/>
    <w:rsid w:val="007C1A23"/>
    <w:rsid w:val="007C1AA7"/>
    <w:rsid w:val="007C2119"/>
    <w:rsid w:val="007C2499"/>
    <w:rsid w:val="007C24B4"/>
    <w:rsid w:val="007C26D5"/>
    <w:rsid w:val="007C5FA2"/>
    <w:rsid w:val="007C6574"/>
    <w:rsid w:val="007C6635"/>
    <w:rsid w:val="007C7551"/>
    <w:rsid w:val="007D1124"/>
    <w:rsid w:val="007D2CD3"/>
    <w:rsid w:val="007D2DD6"/>
    <w:rsid w:val="007D32B8"/>
    <w:rsid w:val="007D42B0"/>
    <w:rsid w:val="007D4334"/>
    <w:rsid w:val="007D469E"/>
    <w:rsid w:val="007D522F"/>
    <w:rsid w:val="007D5329"/>
    <w:rsid w:val="007D5E57"/>
    <w:rsid w:val="007D6FAE"/>
    <w:rsid w:val="007D7038"/>
    <w:rsid w:val="007D75D0"/>
    <w:rsid w:val="007D75ED"/>
    <w:rsid w:val="007D7DE3"/>
    <w:rsid w:val="007E0051"/>
    <w:rsid w:val="007E00DC"/>
    <w:rsid w:val="007E020B"/>
    <w:rsid w:val="007E2158"/>
    <w:rsid w:val="007E2260"/>
    <w:rsid w:val="007E2E32"/>
    <w:rsid w:val="007E36B0"/>
    <w:rsid w:val="007E4022"/>
    <w:rsid w:val="007E4A47"/>
    <w:rsid w:val="007E4FC0"/>
    <w:rsid w:val="007E516A"/>
    <w:rsid w:val="007E570D"/>
    <w:rsid w:val="007E60A0"/>
    <w:rsid w:val="007E68B8"/>
    <w:rsid w:val="007F10E0"/>
    <w:rsid w:val="007F118D"/>
    <w:rsid w:val="007F19D7"/>
    <w:rsid w:val="007F1D03"/>
    <w:rsid w:val="007F2431"/>
    <w:rsid w:val="007F2AF5"/>
    <w:rsid w:val="007F2D79"/>
    <w:rsid w:val="007F3530"/>
    <w:rsid w:val="007F44E1"/>
    <w:rsid w:val="007F4B97"/>
    <w:rsid w:val="007F5EE7"/>
    <w:rsid w:val="007F6EB5"/>
    <w:rsid w:val="007F77E4"/>
    <w:rsid w:val="007F7904"/>
    <w:rsid w:val="007F7964"/>
    <w:rsid w:val="008007D9"/>
    <w:rsid w:val="008038D1"/>
    <w:rsid w:val="00804D49"/>
    <w:rsid w:val="00804DB0"/>
    <w:rsid w:val="00804E26"/>
    <w:rsid w:val="00805A33"/>
    <w:rsid w:val="0080625E"/>
    <w:rsid w:val="00806314"/>
    <w:rsid w:val="008067F0"/>
    <w:rsid w:val="008074E0"/>
    <w:rsid w:val="00810768"/>
    <w:rsid w:val="00810E56"/>
    <w:rsid w:val="00812058"/>
    <w:rsid w:val="00813087"/>
    <w:rsid w:val="008135FB"/>
    <w:rsid w:val="008138F7"/>
    <w:rsid w:val="00813951"/>
    <w:rsid w:val="00813F5D"/>
    <w:rsid w:val="00814590"/>
    <w:rsid w:val="00814687"/>
    <w:rsid w:val="0081492C"/>
    <w:rsid w:val="00815512"/>
    <w:rsid w:val="00816E01"/>
    <w:rsid w:val="0081798F"/>
    <w:rsid w:val="00820EEB"/>
    <w:rsid w:val="00821FD9"/>
    <w:rsid w:val="008220C4"/>
    <w:rsid w:val="008222BE"/>
    <w:rsid w:val="00822B83"/>
    <w:rsid w:val="008233E5"/>
    <w:rsid w:val="008234BE"/>
    <w:rsid w:val="00823C5F"/>
    <w:rsid w:val="00825E8B"/>
    <w:rsid w:val="008262B6"/>
    <w:rsid w:val="00826F29"/>
    <w:rsid w:val="00827D47"/>
    <w:rsid w:val="00830F5D"/>
    <w:rsid w:val="008310D3"/>
    <w:rsid w:val="0083115B"/>
    <w:rsid w:val="0083151A"/>
    <w:rsid w:val="00831B9B"/>
    <w:rsid w:val="00831E9B"/>
    <w:rsid w:val="00832530"/>
    <w:rsid w:val="008335C3"/>
    <w:rsid w:val="008338B5"/>
    <w:rsid w:val="00833922"/>
    <w:rsid w:val="00833E73"/>
    <w:rsid w:val="00834520"/>
    <w:rsid w:val="00834794"/>
    <w:rsid w:val="008371A2"/>
    <w:rsid w:val="00840371"/>
    <w:rsid w:val="0084141C"/>
    <w:rsid w:val="008415DA"/>
    <w:rsid w:val="008416A3"/>
    <w:rsid w:val="0084189F"/>
    <w:rsid w:val="0084219D"/>
    <w:rsid w:val="0084339B"/>
    <w:rsid w:val="00844EBA"/>
    <w:rsid w:val="00845301"/>
    <w:rsid w:val="00845960"/>
    <w:rsid w:val="008468C9"/>
    <w:rsid w:val="00847557"/>
    <w:rsid w:val="00850115"/>
    <w:rsid w:val="00850624"/>
    <w:rsid w:val="00850C87"/>
    <w:rsid w:val="008512E7"/>
    <w:rsid w:val="00852846"/>
    <w:rsid w:val="00854856"/>
    <w:rsid w:val="008549CD"/>
    <w:rsid w:val="00856273"/>
    <w:rsid w:val="00857D67"/>
    <w:rsid w:val="00857ECB"/>
    <w:rsid w:val="008607F8"/>
    <w:rsid w:val="00861397"/>
    <w:rsid w:val="00861973"/>
    <w:rsid w:val="008619CD"/>
    <w:rsid w:val="00861A28"/>
    <w:rsid w:val="00861A4C"/>
    <w:rsid w:val="00861A73"/>
    <w:rsid w:val="00861BAB"/>
    <w:rsid w:val="00861CB8"/>
    <w:rsid w:val="00861E10"/>
    <w:rsid w:val="008627FF"/>
    <w:rsid w:val="00863C7C"/>
    <w:rsid w:val="00863F5A"/>
    <w:rsid w:val="0086496C"/>
    <w:rsid w:val="00865208"/>
    <w:rsid w:val="00865F07"/>
    <w:rsid w:val="008662A7"/>
    <w:rsid w:val="00867483"/>
    <w:rsid w:val="0087022C"/>
    <w:rsid w:val="008728E5"/>
    <w:rsid w:val="00873241"/>
    <w:rsid w:val="00873C32"/>
    <w:rsid w:val="0087405A"/>
    <w:rsid w:val="008745A4"/>
    <w:rsid w:val="008752ED"/>
    <w:rsid w:val="00877E08"/>
    <w:rsid w:val="008806C6"/>
    <w:rsid w:val="0088097E"/>
    <w:rsid w:val="00882B3D"/>
    <w:rsid w:val="00882D1F"/>
    <w:rsid w:val="00883F90"/>
    <w:rsid w:val="00884F50"/>
    <w:rsid w:val="00886679"/>
    <w:rsid w:val="00890467"/>
    <w:rsid w:val="00890F8D"/>
    <w:rsid w:val="00891958"/>
    <w:rsid w:val="00891E34"/>
    <w:rsid w:val="0089293A"/>
    <w:rsid w:val="00892BAB"/>
    <w:rsid w:val="00892C92"/>
    <w:rsid w:val="00892E4C"/>
    <w:rsid w:val="0089326D"/>
    <w:rsid w:val="008932D4"/>
    <w:rsid w:val="0089420D"/>
    <w:rsid w:val="00894407"/>
    <w:rsid w:val="008946F7"/>
    <w:rsid w:val="00894D6F"/>
    <w:rsid w:val="0089619B"/>
    <w:rsid w:val="00896B70"/>
    <w:rsid w:val="00896BA3"/>
    <w:rsid w:val="008A08F8"/>
    <w:rsid w:val="008A0B74"/>
    <w:rsid w:val="008A0EFC"/>
    <w:rsid w:val="008A1144"/>
    <w:rsid w:val="008A17A6"/>
    <w:rsid w:val="008A1AA2"/>
    <w:rsid w:val="008A1C56"/>
    <w:rsid w:val="008A231F"/>
    <w:rsid w:val="008A23E2"/>
    <w:rsid w:val="008A257D"/>
    <w:rsid w:val="008A27D4"/>
    <w:rsid w:val="008A2DBD"/>
    <w:rsid w:val="008A3000"/>
    <w:rsid w:val="008A3A67"/>
    <w:rsid w:val="008A4902"/>
    <w:rsid w:val="008A4B24"/>
    <w:rsid w:val="008B03E2"/>
    <w:rsid w:val="008B05C5"/>
    <w:rsid w:val="008B0824"/>
    <w:rsid w:val="008B0EC4"/>
    <w:rsid w:val="008B218B"/>
    <w:rsid w:val="008B37C7"/>
    <w:rsid w:val="008B410D"/>
    <w:rsid w:val="008B5E05"/>
    <w:rsid w:val="008B7C63"/>
    <w:rsid w:val="008B7DAD"/>
    <w:rsid w:val="008C0349"/>
    <w:rsid w:val="008C0FDD"/>
    <w:rsid w:val="008C104F"/>
    <w:rsid w:val="008C216E"/>
    <w:rsid w:val="008C34FC"/>
    <w:rsid w:val="008C387F"/>
    <w:rsid w:val="008C44CE"/>
    <w:rsid w:val="008C4A0E"/>
    <w:rsid w:val="008C5288"/>
    <w:rsid w:val="008C59C7"/>
    <w:rsid w:val="008C5CCC"/>
    <w:rsid w:val="008C5F47"/>
    <w:rsid w:val="008C5FE6"/>
    <w:rsid w:val="008C6326"/>
    <w:rsid w:val="008C6530"/>
    <w:rsid w:val="008D00ED"/>
    <w:rsid w:val="008D0A63"/>
    <w:rsid w:val="008D2CB1"/>
    <w:rsid w:val="008D2F94"/>
    <w:rsid w:val="008D3D28"/>
    <w:rsid w:val="008D48A5"/>
    <w:rsid w:val="008D4A67"/>
    <w:rsid w:val="008D4FBB"/>
    <w:rsid w:val="008D6B16"/>
    <w:rsid w:val="008D724F"/>
    <w:rsid w:val="008D7A9D"/>
    <w:rsid w:val="008E0974"/>
    <w:rsid w:val="008E0EAE"/>
    <w:rsid w:val="008E1130"/>
    <w:rsid w:val="008E1B2C"/>
    <w:rsid w:val="008E2259"/>
    <w:rsid w:val="008E2502"/>
    <w:rsid w:val="008E36C4"/>
    <w:rsid w:val="008E3F72"/>
    <w:rsid w:val="008E431C"/>
    <w:rsid w:val="008E462A"/>
    <w:rsid w:val="008E4FE7"/>
    <w:rsid w:val="008E50E6"/>
    <w:rsid w:val="008E5547"/>
    <w:rsid w:val="008E5E69"/>
    <w:rsid w:val="008E6E39"/>
    <w:rsid w:val="008E7502"/>
    <w:rsid w:val="008E78E5"/>
    <w:rsid w:val="008E796B"/>
    <w:rsid w:val="008E7BEE"/>
    <w:rsid w:val="008F08A8"/>
    <w:rsid w:val="008F1998"/>
    <w:rsid w:val="008F22BF"/>
    <w:rsid w:val="008F24C2"/>
    <w:rsid w:val="008F4B9A"/>
    <w:rsid w:val="008F5DA9"/>
    <w:rsid w:val="008F686D"/>
    <w:rsid w:val="008F6985"/>
    <w:rsid w:val="008F7066"/>
    <w:rsid w:val="008F77FD"/>
    <w:rsid w:val="008F7995"/>
    <w:rsid w:val="008F7E88"/>
    <w:rsid w:val="0090128F"/>
    <w:rsid w:val="00901A23"/>
    <w:rsid w:val="00901C97"/>
    <w:rsid w:val="00902526"/>
    <w:rsid w:val="0090351A"/>
    <w:rsid w:val="00903819"/>
    <w:rsid w:val="0090418D"/>
    <w:rsid w:val="00904ACB"/>
    <w:rsid w:val="00905120"/>
    <w:rsid w:val="00905419"/>
    <w:rsid w:val="00905E82"/>
    <w:rsid w:val="00906027"/>
    <w:rsid w:val="00906F2A"/>
    <w:rsid w:val="009074E0"/>
    <w:rsid w:val="00907506"/>
    <w:rsid w:val="00907812"/>
    <w:rsid w:val="0090781A"/>
    <w:rsid w:val="0091052A"/>
    <w:rsid w:val="00910F16"/>
    <w:rsid w:val="00911898"/>
    <w:rsid w:val="00911A93"/>
    <w:rsid w:val="00912ED7"/>
    <w:rsid w:val="00913602"/>
    <w:rsid w:val="00913861"/>
    <w:rsid w:val="009138E2"/>
    <w:rsid w:val="00914222"/>
    <w:rsid w:val="00914574"/>
    <w:rsid w:val="0091462C"/>
    <w:rsid w:val="00914C9C"/>
    <w:rsid w:val="009156EF"/>
    <w:rsid w:val="00916008"/>
    <w:rsid w:val="00916343"/>
    <w:rsid w:val="00916766"/>
    <w:rsid w:val="00917A60"/>
    <w:rsid w:val="00920B77"/>
    <w:rsid w:val="00920E7C"/>
    <w:rsid w:val="00921364"/>
    <w:rsid w:val="00921983"/>
    <w:rsid w:val="00921A0C"/>
    <w:rsid w:val="00921D2A"/>
    <w:rsid w:val="00922C91"/>
    <w:rsid w:val="00924086"/>
    <w:rsid w:val="009251C8"/>
    <w:rsid w:val="00925C46"/>
    <w:rsid w:val="00926120"/>
    <w:rsid w:val="00926798"/>
    <w:rsid w:val="0092798F"/>
    <w:rsid w:val="00927D9A"/>
    <w:rsid w:val="00927DBA"/>
    <w:rsid w:val="00930250"/>
    <w:rsid w:val="009304D1"/>
    <w:rsid w:val="00930E61"/>
    <w:rsid w:val="00931503"/>
    <w:rsid w:val="009319F8"/>
    <w:rsid w:val="00931EC4"/>
    <w:rsid w:val="0093329B"/>
    <w:rsid w:val="00934410"/>
    <w:rsid w:val="009362E3"/>
    <w:rsid w:val="0093696D"/>
    <w:rsid w:val="0094121F"/>
    <w:rsid w:val="00942786"/>
    <w:rsid w:val="00945187"/>
    <w:rsid w:val="00945C2F"/>
    <w:rsid w:val="00946C16"/>
    <w:rsid w:val="00947008"/>
    <w:rsid w:val="0095050F"/>
    <w:rsid w:val="00951B2D"/>
    <w:rsid w:val="009520B1"/>
    <w:rsid w:val="009521FF"/>
    <w:rsid w:val="0095481B"/>
    <w:rsid w:val="00955C76"/>
    <w:rsid w:val="00955CA3"/>
    <w:rsid w:val="00956E3F"/>
    <w:rsid w:val="009578E4"/>
    <w:rsid w:val="00960B5B"/>
    <w:rsid w:val="00961888"/>
    <w:rsid w:val="00961BB3"/>
    <w:rsid w:val="00961D12"/>
    <w:rsid w:val="009620AC"/>
    <w:rsid w:val="00963A3D"/>
    <w:rsid w:val="009655B2"/>
    <w:rsid w:val="00965B7D"/>
    <w:rsid w:val="00967869"/>
    <w:rsid w:val="0097036E"/>
    <w:rsid w:val="00970507"/>
    <w:rsid w:val="00970EA1"/>
    <w:rsid w:val="00971010"/>
    <w:rsid w:val="00971024"/>
    <w:rsid w:val="009714BD"/>
    <w:rsid w:val="00971567"/>
    <w:rsid w:val="00973011"/>
    <w:rsid w:val="0097412F"/>
    <w:rsid w:val="0097438D"/>
    <w:rsid w:val="00974980"/>
    <w:rsid w:val="009753FC"/>
    <w:rsid w:val="009762CF"/>
    <w:rsid w:val="00976E36"/>
    <w:rsid w:val="00981CA5"/>
    <w:rsid w:val="00981CD9"/>
    <w:rsid w:val="00981E51"/>
    <w:rsid w:val="00981E90"/>
    <w:rsid w:val="00982264"/>
    <w:rsid w:val="00982BDC"/>
    <w:rsid w:val="00983FB9"/>
    <w:rsid w:val="0098461F"/>
    <w:rsid w:val="009848EF"/>
    <w:rsid w:val="009849C2"/>
    <w:rsid w:val="00984E84"/>
    <w:rsid w:val="009852FA"/>
    <w:rsid w:val="00985362"/>
    <w:rsid w:val="0098548E"/>
    <w:rsid w:val="00986835"/>
    <w:rsid w:val="0098734A"/>
    <w:rsid w:val="009905FD"/>
    <w:rsid w:val="0099150E"/>
    <w:rsid w:val="00991AF9"/>
    <w:rsid w:val="00991B2B"/>
    <w:rsid w:val="0099300D"/>
    <w:rsid w:val="0099367C"/>
    <w:rsid w:val="00993D53"/>
    <w:rsid w:val="00993EAA"/>
    <w:rsid w:val="00993EBE"/>
    <w:rsid w:val="00994281"/>
    <w:rsid w:val="0099589F"/>
    <w:rsid w:val="00996249"/>
    <w:rsid w:val="0099646A"/>
    <w:rsid w:val="00997813"/>
    <w:rsid w:val="009A109F"/>
    <w:rsid w:val="009A1109"/>
    <w:rsid w:val="009A2148"/>
    <w:rsid w:val="009A292E"/>
    <w:rsid w:val="009A61D6"/>
    <w:rsid w:val="009A7C43"/>
    <w:rsid w:val="009A7E12"/>
    <w:rsid w:val="009A7E16"/>
    <w:rsid w:val="009B0B54"/>
    <w:rsid w:val="009B18A3"/>
    <w:rsid w:val="009B1D36"/>
    <w:rsid w:val="009B205B"/>
    <w:rsid w:val="009B22EC"/>
    <w:rsid w:val="009B2A8B"/>
    <w:rsid w:val="009B42EE"/>
    <w:rsid w:val="009B4BB3"/>
    <w:rsid w:val="009B5FC6"/>
    <w:rsid w:val="009B644D"/>
    <w:rsid w:val="009B6694"/>
    <w:rsid w:val="009B72F5"/>
    <w:rsid w:val="009C09C9"/>
    <w:rsid w:val="009C0E09"/>
    <w:rsid w:val="009C2142"/>
    <w:rsid w:val="009C2302"/>
    <w:rsid w:val="009C296F"/>
    <w:rsid w:val="009C29A5"/>
    <w:rsid w:val="009C2D85"/>
    <w:rsid w:val="009C3869"/>
    <w:rsid w:val="009C3920"/>
    <w:rsid w:val="009C49E6"/>
    <w:rsid w:val="009C5A6A"/>
    <w:rsid w:val="009C6125"/>
    <w:rsid w:val="009C6271"/>
    <w:rsid w:val="009C6EFB"/>
    <w:rsid w:val="009C751D"/>
    <w:rsid w:val="009C774B"/>
    <w:rsid w:val="009C775F"/>
    <w:rsid w:val="009C7D0F"/>
    <w:rsid w:val="009D0DCE"/>
    <w:rsid w:val="009D2006"/>
    <w:rsid w:val="009D265B"/>
    <w:rsid w:val="009D2B7D"/>
    <w:rsid w:val="009D398D"/>
    <w:rsid w:val="009D4BEE"/>
    <w:rsid w:val="009D4DEE"/>
    <w:rsid w:val="009D65FB"/>
    <w:rsid w:val="009D6806"/>
    <w:rsid w:val="009D688D"/>
    <w:rsid w:val="009D705A"/>
    <w:rsid w:val="009E13C3"/>
    <w:rsid w:val="009E232C"/>
    <w:rsid w:val="009E2628"/>
    <w:rsid w:val="009E2C5D"/>
    <w:rsid w:val="009E4E97"/>
    <w:rsid w:val="009E5BA7"/>
    <w:rsid w:val="009E6197"/>
    <w:rsid w:val="009E7870"/>
    <w:rsid w:val="009E7AB0"/>
    <w:rsid w:val="009E7C3A"/>
    <w:rsid w:val="009F1112"/>
    <w:rsid w:val="009F260A"/>
    <w:rsid w:val="009F3B64"/>
    <w:rsid w:val="009F41C3"/>
    <w:rsid w:val="009F5394"/>
    <w:rsid w:val="009F6A56"/>
    <w:rsid w:val="009F6CBE"/>
    <w:rsid w:val="009F6D66"/>
    <w:rsid w:val="009F7003"/>
    <w:rsid w:val="009F7889"/>
    <w:rsid w:val="00A01437"/>
    <w:rsid w:val="00A0239E"/>
    <w:rsid w:val="00A02D2C"/>
    <w:rsid w:val="00A0353A"/>
    <w:rsid w:val="00A03B5A"/>
    <w:rsid w:val="00A04163"/>
    <w:rsid w:val="00A04694"/>
    <w:rsid w:val="00A05461"/>
    <w:rsid w:val="00A055C1"/>
    <w:rsid w:val="00A05D17"/>
    <w:rsid w:val="00A05FF4"/>
    <w:rsid w:val="00A06044"/>
    <w:rsid w:val="00A06E2D"/>
    <w:rsid w:val="00A07169"/>
    <w:rsid w:val="00A10619"/>
    <w:rsid w:val="00A1307A"/>
    <w:rsid w:val="00A133F1"/>
    <w:rsid w:val="00A13E3F"/>
    <w:rsid w:val="00A14049"/>
    <w:rsid w:val="00A14276"/>
    <w:rsid w:val="00A16150"/>
    <w:rsid w:val="00A164FD"/>
    <w:rsid w:val="00A2018E"/>
    <w:rsid w:val="00A2028A"/>
    <w:rsid w:val="00A2243F"/>
    <w:rsid w:val="00A225DC"/>
    <w:rsid w:val="00A23EDF"/>
    <w:rsid w:val="00A244C6"/>
    <w:rsid w:val="00A24CAD"/>
    <w:rsid w:val="00A267E4"/>
    <w:rsid w:val="00A27783"/>
    <w:rsid w:val="00A3093F"/>
    <w:rsid w:val="00A31060"/>
    <w:rsid w:val="00A31114"/>
    <w:rsid w:val="00A31CAE"/>
    <w:rsid w:val="00A31CFE"/>
    <w:rsid w:val="00A31E9D"/>
    <w:rsid w:val="00A3264D"/>
    <w:rsid w:val="00A32EC6"/>
    <w:rsid w:val="00A32FB7"/>
    <w:rsid w:val="00A341F3"/>
    <w:rsid w:val="00A35DC7"/>
    <w:rsid w:val="00A35F58"/>
    <w:rsid w:val="00A361C7"/>
    <w:rsid w:val="00A36A42"/>
    <w:rsid w:val="00A379D0"/>
    <w:rsid w:val="00A4004F"/>
    <w:rsid w:val="00A40B0C"/>
    <w:rsid w:val="00A40B69"/>
    <w:rsid w:val="00A4138A"/>
    <w:rsid w:val="00A41C14"/>
    <w:rsid w:val="00A41ECD"/>
    <w:rsid w:val="00A4215D"/>
    <w:rsid w:val="00A42ADC"/>
    <w:rsid w:val="00A431ED"/>
    <w:rsid w:val="00A439F6"/>
    <w:rsid w:val="00A43ECE"/>
    <w:rsid w:val="00A442BD"/>
    <w:rsid w:val="00A4430C"/>
    <w:rsid w:val="00A45430"/>
    <w:rsid w:val="00A4660D"/>
    <w:rsid w:val="00A473EB"/>
    <w:rsid w:val="00A5060D"/>
    <w:rsid w:val="00A50D71"/>
    <w:rsid w:val="00A51BEC"/>
    <w:rsid w:val="00A52ACC"/>
    <w:rsid w:val="00A53497"/>
    <w:rsid w:val="00A53F95"/>
    <w:rsid w:val="00A53FCC"/>
    <w:rsid w:val="00A54070"/>
    <w:rsid w:val="00A543CE"/>
    <w:rsid w:val="00A54475"/>
    <w:rsid w:val="00A54D8C"/>
    <w:rsid w:val="00A55967"/>
    <w:rsid w:val="00A55B06"/>
    <w:rsid w:val="00A56850"/>
    <w:rsid w:val="00A609C8"/>
    <w:rsid w:val="00A61338"/>
    <w:rsid w:val="00A629A4"/>
    <w:rsid w:val="00A62BF4"/>
    <w:rsid w:val="00A63B6C"/>
    <w:rsid w:val="00A648AE"/>
    <w:rsid w:val="00A64BC9"/>
    <w:rsid w:val="00A658C2"/>
    <w:rsid w:val="00A675F7"/>
    <w:rsid w:val="00A67F5D"/>
    <w:rsid w:val="00A70897"/>
    <w:rsid w:val="00A71604"/>
    <w:rsid w:val="00A7289F"/>
    <w:rsid w:val="00A72A2F"/>
    <w:rsid w:val="00A741DC"/>
    <w:rsid w:val="00A7460D"/>
    <w:rsid w:val="00A74DC9"/>
    <w:rsid w:val="00A75C08"/>
    <w:rsid w:val="00A76444"/>
    <w:rsid w:val="00A76880"/>
    <w:rsid w:val="00A81883"/>
    <w:rsid w:val="00A8204D"/>
    <w:rsid w:val="00A8245A"/>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D6E"/>
    <w:rsid w:val="00A90F6F"/>
    <w:rsid w:val="00A918E3"/>
    <w:rsid w:val="00A922CA"/>
    <w:rsid w:val="00A9438D"/>
    <w:rsid w:val="00A9519D"/>
    <w:rsid w:val="00A9584A"/>
    <w:rsid w:val="00A958C9"/>
    <w:rsid w:val="00A9734F"/>
    <w:rsid w:val="00A97967"/>
    <w:rsid w:val="00AA136E"/>
    <w:rsid w:val="00AA228C"/>
    <w:rsid w:val="00AA2304"/>
    <w:rsid w:val="00AA2EAF"/>
    <w:rsid w:val="00AA2F84"/>
    <w:rsid w:val="00AA2FAD"/>
    <w:rsid w:val="00AA37F6"/>
    <w:rsid w:val="00AA3948"/>
    <w:rsid w:val="00AA3CD8"/>
    <w:rsid w:val="00AA40F3"/>
    <w:rsid w:val="00AA5F73"/>
    <w:rsid w:val="00AA619A"/>
    <w:rsid w:val="00AA69ED"/>
    <w:rsid w:val="00AA6EE1"/>
    <w:rsid w:val="00AA72EF"/>
    <w:rsid w:val="00AB02F1"/>
    <w:rsid w:val="00AB1462"/>
    <w:rsid w:val="00AB271D"/>
    <w:rsid w:val="00AB30C7"/>
    <w:rsid w:val="00AB493A"/>
    <w:rsid w:val="00AB4EB8"/>
    <w:rsid w:val="00AB7176"/>
    <w:rsid w:val="00AB7585"/>
    <w:rsid w:val="00AB7C47"/>
    <w:rsid w:val="00AC0B1D"/>
    <w:rsid w:val="00AC10B1"/>
    <w:rsid w:val="00AC150B"/>
    <w:rsid w:val="00AC22D5"/>
    <w:rsid w:val="00AC389F"/>
    <w:rsid w:val="00AC3E9C"/>
    <w:rsid w:val="00AC4044"/>
    <w:rsid w:val="00AC460A"/>
    <w:rsid w:val="00AC4DFF"/>
    <w:rsid w:val="00AC5141"/>
    <w:rsid w:val="00AC62CE"/>
    <w:rsid w:val="00AC69AA"/>
    <w:rsid w:val="00AC72F2"/>
    <w:rsid w:val="00AC75D1"/>
    <w:rsid w:val="00AD0948"/>
    <w:rsid w:val="00AD1491"/>
    <w:rsid w:val="00AD1D8C"/>
    <w:rsid w:val="00AD1F78"/>
    <w:rsid w:val="00AD3A57"/>
    <w:rsid w:val="00AD4B55"/>
    <w:rsid w:val="00AD4E16"/>
    <w:rsid w:val="00AD5778"/>
    <w:rsid w:val="00AD61F9"/>
    <w:rsid w:val="00AD622B"/>
    <w:rsid w:val="00AD67A9"/>
    <w:rsid w:val="00AD6C7F"/>
    <w:rsid w:val="00AE16EC"/>
    <w:rsid w:val="00AE1F77"/>
    <w:rsid w:val="00AE3072"/>
    <w:rsid w:val="00AE307F"/>
    <w:rsid w:val="00AE3BF7"/>
    <w:rsid w:val="00AE4142"/>
    <w:rsid w:val="00AE4415"/>
    <w:rsid w:val="00AE458A"/>
    <w:rsid w:val="00AE4D6D"/>
    <w:rsid w:val="00AE4DF8"/>
    <w:rsid w:val="00AE4FE6"/>
    <w:rsid w:val="00AE63AE"/>
    <w:rsid w:val="00AE7048"/>
    <w:rsid w:val="00AE70AC"/>
    <w:rsid w:val="00AE7906"/>
    <w:rsid w:val="00AE7B17"/>
    <w:rsid w:val="00AE7FE8"/>
    <w:rsid w:val="00AF02DB"/>
    <w:rsid w:val="00AF2775"/>
    <w:rsid w:val="00AF2962"/>
    <w:rsid w:val="00AF2E7F"/>
    <w:rsid w:val="00AF30FE"/>
    <w:rsid w:val="00AF3206"/>
    <w:rsid w:val="00AF3AB8"/>
    <w:rsid w:val="00AF3D45"/>
    <w:rsid w:val="00AF3EE9"/>
    <w:rsid w:val="00AF4D73"/>
    <w:rsid w:val="00AF5A7A"/>
    <w:rsid w:val="00AF6107"/>
    <w:rsid w:val="00AF6164"/>
    <w:rsid w:val="00AF6512"/>
    <w:rsid w:val="00AF662F"/>
    <w:rsid w:val="00AF6874"/>
    <w:rsid w:val="00AF6FF9"/>
    <w:rsid w:val="00B007DE"/>
    <w:rsid w:val="00B01500"/>
    <w:rsid w:val="00B016C6"/>
    <w:rsid w:val="00B020A9"/>
    <w:rsid w:val="00B02A70"/>
    <w:rsid w:val="00B02C38"/>
    <w:rsid w:val="00B03181"/>
    <w:rsid w:val="00B032EC"/>
    <w:rsid w:val="00B0551E"/>
    <w:rsid w:val="00B05540"/>
    <w:rsid w:val="00B07650"/>
    <w:rsid w:val="00B10272"/>
    <w:rsid w:val="00B10357"/>
    <w:rsid w:val="00B10C56"/>
    <w:rsid w:val="00B10C72"/>
    <w:rsid w:val="00B10D00"/>
    <w:rsid w:val="00B10DC2"/>
    <w:rsid w:val="00B112AC"/>
    <w:rsid w:val="00B11C26"/>
    <w:rsid w:val="00B11ED9"/>
    <w:rsid w:val="00B124A1"/>
    <w:rsid w:val="00B12C4B"/>
    <w:rsid w:val="00B144E2"/>
    <w:rsid w:val="00B15569"/>
    <w:rsid w:val="00B202D1"/>
    <w:rsid w:val="00B20F7B"/>
    <w:rsid w:val="00B21392"/>
    <w:rsid w:val="00B23BE0"/>
    <w:rsid w:val="00B2401A"/>
    <w:rsid w:val="00B242AF"/>
    <w:rsid w:val="00B24548"/>
    <w:rsid w:val="00B25183"/>
    <w:rsid w:val="00B26086"/>
    <w:rsid w:val="00B2687E"/>
    <w:rsid w:val="00B26D3F"/>
    <w:rsid w:val="00B26E2C"/>
    <w:rsid w:val="00B26ECF"/>
    <w:rsid w:val="00B27B2D"/>
    <w:rsid w:val="00B27C84"/>
    <w:rsid w:val="00B27E7E"/>
    <w:rsid w:val="00B301EB"/>
    <w:rsid w:val="00B30523"/>
    <w:rsid w:val="00B305F9"/>
    <w:rsid w:val="00B30AA5"/>
    <w:rsid w:val="00B30B52"/>
    <w:rsid w:val="00B30E68"/>
    <w:rsid w:val="00B31094"/>
    <w:rsid w:val="00B3130A"/>
    <w:rsid w:val="00B3151A"/>
    <w:rsid w:val="00B31C33"/>
    <w:rsid w:val="00B31F51"/>
    <w:rsid w:val="00B31FB5"/>
    <w:rsid w:val="00B320CB"/>
    <w:rsid w:val="00B3250A"/>
    <w:rsid w:val="00B32EF8"/>
    <w:rsid w:val="00B3503E"/>
    <w:rsid w:val="00B35533"/>
    <w:rsid w:val="00B362D5"/>
    <w:rsid w:val="00B36559"/>
    <w:rsid w:val="00B36774"/>
    <w:rsid w:val="00B36FB1"/>
    <w:rsid w:val="00B375ED"/>
    <w:rsid w:val="00B376A5"/>
    <w:rsid w:val="00B401B5"/>
    <w:rsid w:val="00B403AD"/>
    <w:rsid w:val="00B416C4"/>
    <w:rsid w:val="00B4176C"/>
    <w:rsid w:val="00B42AE8"/>
    <w:rsid w:val="00B42F47"/>
    <w:rsid w:val="00B43AD6"/>
    <w:rsid w:val="00B44530"/>
    <w:rsid w:val="00B44A85"/>
    <w:rsid w:val="00B4624E"/>
    <w:rsid w:val="00B4642C"/>
    <w:rsid w:val="00B47991"/>
    <w:rsid w:val="00B47A1D"/>
    <w:rsid w:val="00B506BD"/>
    <w:rsid w:val="00B51645"/>
    <w:rsid w:val="00B521E0"/>
    <w:rsid w:val="00B52583"/>
    <w:rsid w:val="00B566DD"/>
    <w:rsid w:val="00B569DD"/>
    <w:rsid w:val="00B56ABA"/>
    <w:rsid w:val="00B572D9"/>
    <w:rsid w:val="00B60182"/>
    <w:rsid w:val="00B60694"/>
    <w:rsid w:val="00B610BA"/>
    <w:rsid w:val="00B613C0"/>
    <w:rsid w:val="00B61890"/>
    <w:rsid w:val="00B619BE"/>
    <w:rsid w:val="00B62ECE"/>
    <w:rsid w:val="00B64A17"/>
    <w:rsid w:val="00B65A76"/>
    <w:rsid w:val="00B666F9"/>
    <w:rsid w:val="00B66817"/>
    <w:rsid w:val="00B677F5"/>
    <w:rsid w:val="00B70576"/>
    <w:rsid w:val="00B727C7"/>
    <w:rsid w:val="00B732B3"/>
    <w:rsid w:val="00B73555"/>
    <w:rsid w:val="00B74C50"/>
    <w:rsid w:val="00B753CC"/>
    <w:rsid w:val="00B76785"/>
    <w:rsid w:val="00B77E4C"/>
    <w:rsid w:val="00B80289"/>
    <w:rsid w:val="00B805EC"/>
    <w:rsid w:val="00B80961"/>
    <w:rsid w:val="00B8117C"/>
    <w:rsid w:val="00B82455"/>
    <w:rsid w:val="00B82F0C"/>
    <w:rsid w:val="00B83F21"/>
    <w:rsid w:val="00B84DD3"/>
    <w:rsid w:val="00B85604"/>
    <w:rsid w:val="00B85E16"/>
    <w:rsid w:val="00B863DD"/>
    <w:rsid w:val="00B86738"/>
    <w:rsid w:val="00B87183"/>
    <w:rsid w:val="00B87402"/>
    <w:rsid w:val="00B90D65"/>
    <w:rsid w:val="00B90F9E"/>
    <w:rsid w:val="00B9186E"/>
    <w:rsid w:val="00B92360"/>
    <w:rsid w:val="00B9288C"/>
    <w:rsid w:val="00B92894"/>
    <w:rsid w:val="00B930F4"/>
    <w:rsid w:val="00B93625"/>
    <w:rsid w:val="00B93E8E"/>
    <w:rsid w:val="00B949EC"/>
    <w:rsid w:val="00B95AE2"/>
    <w:rsid w:val="00B95CFA"/>
    <w:rsid w:val="00B95F03"/>
    <w:rsid w:val="00B96C7E"/>
    <w:rsid w:val="00B974A0"/>
    <w:rsid w:val="00B9774E"/>
    <w:rsid w:val="00BA230C"/>
    <w:rsid w:val="00BA2EAA"/>
    <w:rsid w:val="00BA34B7"/>
    <w:rsid w:val="00BA34DA"/>
    <w:rsid w:val="00BA35F1"/>
    <w:rsid w:val="00BA46CA"/>
    <w:rsid w:val="00BA5302"/>
    <w:rsid w:val="00BA5821"/>
    <w:rsid w:val="00BA7627"/>
    <w:rsid w:val="00BA7658"/>
    <w:rsid w:val="00BA7B03"/>
    <w:rsid w:val="00BB0B31"/>
    <w:rsid w:val="00BB0EEB"/>
    <w:rsid w:val="00BB1081"/>
    <w:rsid w:val="00BB1291"/>
    <w:rsid w:val="00BB17AA"/>
    <w:rsid w:val="00BB2F23"/>
    <w:rsid w:val="00BB3348"/>
    <w:rsid w:val="00BB3B00"/>
    <w:rsid w:val="00BB3FDD"/>
    <w:rsid w:val="00BB468F"/>
    <w:rsid w:val="00BB58D5"/>
    <w:rsid w:val="00BB5BF2"/>
    <w:rsid w:val="00BB5CD7"/>
    <w:rsid w:val="00BB5ED9"/>
    <w:rsid w:val="00BB6D6D"/>
    <w:rsid w:val="00BB71CC"/>
    <w:rsid w:val="00BB7734"/>
    <w:rsid w:val="00BC020C"/>
    <w:rsid w:val="00BC0A59"/>
    <w:rsid w:val="00BC0D72"/>
    <w:rsid w:val="00BC0DF4"/>
    <w:rsid w:val="00BC1C6A"/>
    <w:rsid w:val="00BC3CE9"/>
    <w:rsid w:val="00BC4467"/>
    <w:rsid w:val="00BC50CB"/>
    <w:rsid w:val="00BC5646"/>
    <w:rsid w:val="00BC59AA"/>
    <w:rsid w:val="00BC7BA6"/>
    <w:rsid w:val="00BC7BB3"/>
    <w:rsid w:val="00BD0BAB"/>
    <w:rsid w:val="00BD1853"/>
    <w:rsid w:val="00BD28F8"/>
    <w:rsid w:val="00BD2994"/>
    <w:rsid w:val="00BD3E33"/>
    <w:rsid w:val="00BD3FE5"/>
    <w:rsid w:val="00BD4044"/>
    <w:rsid w:val="00BD615D"/>
    <w:rsid w:val="00BD7063"/>
    <w:rsid w:val="00BD7270"/>
    <w:rsid w:val="00BD7D82"/>
    <w:rsid w:val="00BE070E"/>
    <w:rsid w:val="00BE0D02"/>
    <w:rsid w:val="00BE1D05"/>
    <w:rsid w:val="00BE1E31"/>
    <w:rsid w:val="00BE2598"/>
    <w:rsid w:val="00BE29E4"/>
    <w:rsid w:val="00BE2F33"/>
    <w:rsid w:val="00BE3CEA"/>
    <w:rsid w:val="00BE4E62"/>
    <w:rsid w:val="00BE4FEB"/>
    <w:rsid w:val="00BE5495"/>
    <w:rsid w:val="00BE63D1"/>
    <w:rsid w:val="00BE6C4E"/>
    <w:rsid w:val="00BE6CBF"/>
    <w:rsid w:val="00BE759D"/>
    <w:rsid w:val="00BF0645"/>
    <w:rsid w:val="00BF08EB"/>
    <w:rsid w:val="00BF1741"/>
    <w:rsid w:val="00BF2275"/>
    <w:rsid w:val="00BF4698"/>
    <w:rsid w:val="00BF56C2"/>
    <w:rsid w:val="00BF6A3A"/>
    <w:rsid w:val="00BF6A4C"/>
    <w:rsid w:val="00C00385"/>
    <w:rsid w:val="00C0053C"/>
    <w:rsid w:val="00C00626"/>
    <w:rsid w:val="00C01623"/>
    <w:rsid w:val="00C02011"/>
    <w:rsid w:val="00C0231A"/>
    <w:rsid w:val="00C02519"/>
    <w:rsid w:val="00C025E6"/>
    <w:rsid w:val="00C02697"/>
    <w:rsid w:val="00C03109"/>
    <w:rsid w:val="00C0341D"/>
    <w:rsid w:val="00C036D0"/>
    <w:rsid w:val="00C037C7"/>
    <w:rsid w:val="00C04121"/>
    <w:rsid w:val="00C045BF"/>
    <w:rsid w:val="00C04957"/>
    <w:rsid w:val="00C05DC6"/>
    <w:rsid w:val="00C069FB"/>
    <w:rsid w:val="00C06BEA"/>
    <w:rsid w:val="00C07759"/>
    <w:rsid w:val="00C07F76"/>
    <w:rsid w:val="00C1071A"/>
    <w:rsid w:val="00C10A48"/>
    <w:rsid w:val="00C11E5F"/>
    <w:rsid w:val="00C12801"/>
    <w:rsid w:val="00C12C08"/>
    <w:rsid w:val="00C13C05"/>
    <w:rsid w:val="00C13C10"/>
    <w:rsid w:val="00C14CFE"/>
    <w:rsid w:val="00C15B94"/>
    <w:rsid w:val="00C1613F"/>
    <w:rsid w:val="00C16AB8"/>
    <w:rsid w:val="00C1753A"/>
    <w:rsid w:val="00C21592"/>
    <w:rsid w:val="00C21E64"/>
    <w:rsid w:val="00C2205A"/>
    <w:rsid w:val="00C22C52"/>
    <w:rsid w:val="00C23116"/>
    <w:rsid w:val="00C23A0C"/>
    <w:rsid w:val="00C23EDD"/>
    <w:rsid w:val="00C241DA"/>
    <w:rsid w:val="00C24DA4"/>
    <w:rsid w:val="00C25738"/>
    <w:rsid w:val="00C25C6B"/>
    <w:rsid w:val="00C25E18"/>
    <w:rsid w:val="00C25F07"/>
    <w:rsid w:val="00C2660B"/>
    <w:rsid w:val="00C27369"/>
    <w:rsid w:val="00C30150"/>
    <w:rsid w:val="00C30877"/>
    <w:rsid w:val="00C30CD6"/>
    <w:rsid w:val="00C32D8D"/>
    <w:rsid w:val="00C32ED2"/>
    <w:rsid w:val="00C3341D"/>
    <w:rsid w:val="00C33BE9"/>
    <w:rsid w:val="00C33E4A"/>
    <w:rsid w:val="00C34153"/>
    <w:rsid w:val="00C343BD"/>
    <w:rsid w:val="00C344E5"/>
    <w:rsid w:val="00C3528F"/>
    <w:rsid w:val="00C35ED3"/>
    <w:rsid w:val="00C41220"/>
    <w:rsid w:val="00C412CE"/>
    <w:rsid w:val="00C4239E"/>
    <w:rsid w:val="00C45108"/>
    <w:rsid w:val="00C45D9E"/>
    <w:rsid w:val="00C4620C"/>
    <w:rsid w:val="00C462AF"/>
    <w:rsid w:val="00C46651"/>
    <w:rsid w:val="00C46A0C"/>
    <w:rsid w:val="00C47C9F"/>
    <w:rsid w:val="00C50552"/>
    <w:rsid w:val="00C513E5"/>
    <w:rsid w:val="00C51FFF"/>
    <w:rsid w:val="00C52BFA"/>
    <w:rsid w:val="00C52DD2"/>
    <w:rsid w:val="00C53055"/>
    <w:rsid w:val="00C531FE"/>
    <w:rsid w:val="00C5377F"/>
    <w:rsid w:val="00C54D60"/>
    <w:rsid w:val="00C54F09"/>
    <w:rsid w:val="00C55201"/>
    <w:rsid w:val="00C5546E"/>
    <w:rsid w:val="00C554BA"/>
    <w:rsid w:val="00C55680"/>
    <w:rsid w:val="00C55E17"/>
    <w:rsid w:val="00C57A32"/>
    <w:rsid w:val="00C57E37"/>
    <w:rsid w:val="00C61162"/>
    <w:rsid w:val="00C6147C"/>
    <w:rsid w:val="00C62D65"/>
    <w:rsid w:val="00C63248"/>
    <w:rsid w:val="00C63632"/>
    <w:rsid w:val="00C64566"/>
    <w:rsid w:val="00C646F2"/>
    <w:rsid w:val="00C6495F"/>
    <w:rsid w:val="00C66225"/>
    <w:rsid w:val="00C66BA0"/>
    <w:rsid w:val="00C66D5D"/>
    <w:rsid w:val="00C66FE4"/>
    <w:rsid w:val="00C675C9"/>
    <w:rsid w:val="00C717E3"/>
    <w:rsid w:val="00C72084"/>
    <w:rsid w:val="00C72C1C"/>
    <w:rsid w:val="00C72F32"/>
    <w:rsid w:val="00C73327"/>
    <w:rsid w:val="00C73570"/>
    <w:rsid w:val="00C7382F"/>
    <w:rsid w:val="00C739BF"/>
    <w:rsid w:val="00C74275"/>
    <w:rsid w:val="00C74CEA"/>
    <w:rsid w:val="00C7550B"/>
    <w:rsid w:val="00C75D94"/>
    <w:rsid w:val="00C76296"/>
    <w:rsid w:val="00C766D9"/>
    <w:rsid w:val="00C76947"/>
    <w:rsid w:val="00C77E9A"/>
    <w:rsid w:val="00C80285"/>
    <w:rsid w:val="00C80DE3"/>
    <w:rsid w:val="00C80F01"/>
    <w:rsid w:val="00C8170D"/>
    <w:rsid w:val="00C81D7E"/>
    <w:rsid w:val="00C8296E"/>
    <w:rsid w:val="00C82D1B"/>
    <w:rsid w:val="00C84737"/>
    <w:rsid w:val="00C85A3A"/>
    <w:rsid w:val="00C86CC1"/>
    <w:rsid w:val="00C87116"/>
    <w:rsid w:val="00C8711E"/>
    <w:rsid w:val="00C900EA"/>
    <w:rsid w:val="00C91A81"/>
    <w:rsid w:val="00C91E59"/>
    <w:rsid w:val="00C9206E"/>
    <w:rsid w:val="00C92702"/>
    <w:rsid w:val="00C9304E"/>
    <w:rsid w:val="00C94892"/>
    <w:rsid w:val="00C948D1"/>
    <w:rsid w:val="00C95170"/>
    <w:rsid w:val="00C9590D"/>
    <w:rsid w:val="00C961F6"/>
    <w:rsid w:val="00C96AC5"/>
    <w:rsid w:val="00C96B22"/>
    <w:rsid w:val="00C96F49"/>
    <w:rsid w:val="00C970AF"/>
    <w:rsid w:val="00C975B6"/>
    <w:rsid w:val="00C97981"/>
    <w:rsid w:val="00C97E3C"/>
    <w:rsid w:val="00C97EF1"/>
    <w:rsid w:val="00CA0969"/>
    <w:rsid w:val="00CA09BF"/>
    <w:rsid w:val="00CA0D00"/>
    <w:rsid w:val="00CA2BF7"/>
    <w:rsid w:val="00CA2E03"/>
    <w:rsid w:val="00CA3561"/>
    <w:rsid w:val="00CA48A5"/>
    <w:rsid w:val="00CA504A"/>
    <w:rsid w:val="00CA55A2"/>
    <w:rsid w:val="00CA598A"/>
    <w:rsid w:val="00CA5B7C"/>
    <w:rsid w:val="00CA5E19"/>
    <w:rsid w:val="00CA635C"/>
    <w:rsid w:val="00CA6779"/>
    <w:rsid w:val="00CA6CB9"/>
    <w:rsid w:val="00CA6DFD"/>
    <w:rsid w:val="00CA729D"/>
    <w:rsid w:val="00CB102D"/>
    <w:rsid w:val="00CB1701"/>
    <w:rsid w:val="00CB173F"/>
    <w:rsid w:val="00CB18DC"/>
    <w:rsid w:val="00CB2F89"/>
    <w:rsid w:val="00CB59F9"/>
    <w:rsid w:val="00CB6AD0"/>
    <w:rsid w:val="00CB733D"/>
    <w:rsid w:val="00CB7416"/>
    <w:rsid w:val="00CC03A9"/>
    <w:rsid w:val="00CC04A8"/>
    <w:rsid w:val="00CC142C"/>
    <w:rsid w:val="00CC173E"/>
    <w:rsid w:val="00CC1775"/>
    <w:rsid w:val="00CC1933"/>
    <w:rsid w:val="00CC2414"/>
    <w:rsid w:val="00CC2959"/>
    <w:rsid w:val="00CC2986"/>
    <w:rsid w:val="00CC3D8A"/>
    <w:rsid w:val="00CC61F4"/>
    <w:rsid w:val="00CC651D"/>
    <w:rsid w:val="00CC655C"/>
    <w:rsid w:val="00CC65AC"/>
    <w:rsid w:val="00CC6745"/>
    <w:rsid w:val="00CD07E2"/>
    <w:rsid w:val="00CD1AEF"/>
    <w:rsid w:val="00CD28C6"/>
    <w:rsid w:val="00CD4631"/>
    <w:rsid w:val="00CD4C1D"/>
    <w:rsid w:val="00CD6073"/>
    <w:rsid w:val="00CD6192"/>
    <w:rsid w:val="00CD6BD0"/>
    <w:rsid w:val="00CD73CF"/>
    <w:rsid w:val="00CD778C"/>
    <w:rsid w:val="00CE0159"/>
    <w:rsid w:val="00CE0358"/>
    <w:rsid w:val="00CE03A6"/>
    <w:rsid w:val="00CE0853"/>
    <w:rsid w:val="00CE0C53"/>
    <w:rsid w:val="00CE0CAA"/>
    <w:rsid w:val="00CE111B"/>
    <w:rsid w:val="00CE3DBD"/>
    <w:rsid w:val="00CE6844"/>
    <w:rsid w:val="00CE6917"/>
    <w:rsid w:val="00CE6EAF"/>
    <w:rsid w:val="00CE7CCB"/>
    <w:rsid w:val="00CF0ABD"/>
    <w:rsid w:val="00CF11A7"/>
    <w:rsid w:val="00CF169C"/>
    <w:rsid w:val="00CF19F9"/>
    <w:rsid w:val="00CF2D8A"/>
    <w:rsid w:val="00CF3678"/>
    <w:rsid w:val="00CF40EC"/>
    <w:rsid w:val="00CF4AC0"/>
    <w:rsid w:val="00CF58FA"/>
    <w:rsid w:val="00CF61BB"/>
    <w:rsid w:val="00CF691F"/>
    <w:rsid w:val="00CF6D49"/>
    <w:rsid w:val="00CF7085"/>
    <w:rsid w:val="00D012C4"/>
    <w:rsid w:val="00D017A3"/>
    <w:rsid w:val="00D022E1"/>
    <w:rsid w:val="00D02AE6"/>
    <w:rsid w:val="00D02F23"/>
    <w:rsid w:val="00D02FAA"/>
    <w:rsid w:val="00D0487F"/>
    <w:rsid w:val="00D053E8"/>
    <w:rsid w:val="00D067A8"/>
    <w:rsid w:val="00D068AF"/>
    <w:rsid w:val="00D07189"/>
    <w:rsid w:val="00D10226"/>
    <w:rsid w:val="00D10A0C"/>
    <w:rsid w:val="00D1104A"/>
    <w:rsid w:val="00D11F6B"/>
    <w:rsid w:val="00D12899"/>
    <w:rsid w:val="00D12BB5"/>
    <w:rsid w:val="00D134D7"/>
    <w:rsid w:val="00D13D20"/>
    <w:rsid w:val="00D1419E"/>
    <w:rsid w:val="00D149FF"/>
    <w:rsid w:val="00D15B39"/>
    <w:rsid w:val="00D164EC"/>
    <w:rsid w:val="00D1672C"/>
    <w:rsid w:val="00D17DDE"/>
    <w:rsid w:val="00D17FF4"/>
    <w:rsid w:val="00D204EB"/>
    <w:rsid w:val="00D2076B"/>
    <w:rsid w:val="00D21424"/>
    <w:rsid w:val="00D2223A"/>
    <w:rsid w:val="00D22382"/>
    <w:rsid w:val="00D2302C"/>
    <w:rsid w:val="00D23451"/>
    <w:rsid w:val="00D2443B"/>
    <w:rsid w:val="00D252C7"/>
    <w:rsid w:val="00D25456"/>
    <w:rsid w:val="00D25F43"/>
    <w:rsid w:val="00D274C9"/>
    <w:rsid w:val="00D27A97"/>
    <w:rsid w:val="00D27C18"/>
    <w:rsid w:val="00D302D0"/>
    <w:rsid w:val="00D30DEF"/>
    <w:rsid w:val="00D30FDC"/>
    <w:rsid w:val="00D318D6"/>
    <w:rsid w:val="00D321D5"/>
    <w:rsid w:val="00D32339"/>
    <w:rsid w:val="00D324AE"/>
    <w:rsid w:val="00D33A75"/>
    <w:rsid w:val="00D33D19"/>
    <w:rsid w:val="00D34004"/>
    <w:rsid w:val="00D34699"/>
    <w:rsid w:val="00D347D0"/>
    <w:rsid w:val="00D34A99"/>
    <w:rsid w:val="00D34E05"/>
    <w:rsid w:val="00D3678A"/>
    <w:rsid w:val="00D3747B"/>
    <w:rsid w:val="00D406FD"/>
    <w:rsid w:val="00D40FAF"/>
    <w:rsid w:val="00D411D7"/>
    <w:rsid w:val="00D41514"/>
    <w:rsid w:val="00D41951"/>
    <w:rsid w:val="00D419FD"/>
    <w:rsid w:val="00D41FB1"/>
    <w:rsid w:val="00D420CB"/>
    <w:rsid w:val="00D42C57"/>
    <w:rsid w:val="00D436F0"/>
    <w:rsid w:val="00D437E8"/>
    <w:rsid w:val="00D43C9A"/>
    <w:rsid w:val="00D444E9"/>
    <w:rsid w:val="00D453BC"/>
    <w:rsid w:val="00D4580A"/>
    <w:rsid w:val="00D45BA0"/>
    <w:rsid w:val="00D462EB"/>
    <w:rsid w:val="00D46AF2"/>
    <w:rsid w:val="00D52284"/>
    <w:rsid w:val="00D531B8"/>
    <w:rsid w:val="00D53608"/>
    <w:rsid w:val="00D54CFD"/>
    <w:rsid w:val="00D55113"/>
    <w:rsid w:val="00D5562E"/>
    <w:rsid w:val="00D55790"/>
    <w:rsid w:val="00D55B25"/>
    <w:rsid w:val="00D55B61"/>
    <w:rsid w:val="00D55B98"/>
    <w:rsid w:val="00D56EF8"/>
    <w:rsid w:val="00D61A49"/>
    <w:rsid w:val="00D622F1"/>
    <w:rsid w:val="00D62900"/>
    <w:rsid w:val="00D62977"/>
    <w:rsid w:val="00D62D4E"/>
    <w:rsid w:val="00D62EE1"/>
    <w:rsid w:val="00D6310B"/>
    <w:rsid w:val="00D64CC0"/>
    <w:rsid w:val="00D670A9"/>
    <w:rsid w:val="00D67559"/>
    <w:rsid w:val="00D67A03"/>
    <w:rsid w:val="00D67F30"/>
    <w:rsid w:val="00D70117"/>
    <w:rsid w:val="00D70348"/>
    <w:rsid w:val="00D703E8"/>
    <w:rsid w:val="00D704DD"/>
    <w:rsid w:val="00D7056E"/>
    <w:rsid w:val="00D70BCC"/>
    <w:rsid w:val="00D71357"/>
    <w:rsid w:val="00D713F2"/>
    <w:rsid w:val="00D716C0"/>
    <w:rsid w:val="00D71A61"/>
    <w:rsid w:val="00D7313E"/>
    <w:rsid w:val="00D73DD4"/>
    <w:rsid w:val="00D73F9F"/>
    <w:rsid w:val="00D74057"/>
    <w:rsid w:val="00D740B5"/>
    <w:rsid w:val="00D74352"/>
    <w:rsid w:val="00D75001"/>
    <w:rsid w:val="00D75B27"/>
    <w:rsid w:val="00D7605F"/>
    <w:rsid w:val="00D76290"/>
    <w:rsid w:val="00D769FB"/>
    <w:rsid w:val="00D77B0E"/>
    <w:rsid w:val="00D8010F"/>
    <w:rsid w:val="00D808F8"/>
    <w:rsid w:val="00D82E5D"/>
    <w:rsid w:val="00D83242"/>
    <w:rsid w:val="00D8382B"/>
    <w:rsid w:val="00D83DEE"/>
    <w:rsid w:val="00D83EEC"/>
    <w:rsid w:val="00D8406A"/>
    <w:rsid w:val="00D849D2"/>
    <w:rsid w:val="00D84C00"/>
    <w:rsid w:val="00D8540D"/>
    <w:rsid w:val="00D859B2"/>
    <w:rsid w:val="00D867B9"/>
    <w:rsid w:val="00D86A80"/>
    <w:rsid w:val="00D86C6E"/>
    <w:rsid w:val="00D87B7E"/>
    <w:rsid w:val="00D93656"/>
    <w:rsid w:val="00D94136"/>
    <w:rsid w:val="00D947F7"/>
    <w:rsid w:val="00D9554B"/>
    <w:rsid w:val="00D95894"/>
    <w:rsid w:val="00D95D44"/>
    <w:rsid w:val="00D96270"/>
    <w:rsid w:val="00D967CA"/>
    <w:rsid w:val="00D96FA9"/>
    <w:rsid w:val="00D97501"/>
    <w:rsid w:val="00D97A3A"/>
    <w:rsid w:val="00DA06CB"/>
    <w:rsid w:val="00DA0794"/>
    <w:rsid w:val="00DA1843"/>
    <w:rsid w:val="00DA1CB0"/>
    <w:rsid w:val="00DA5995"/>
    <w:rsid w:val="00DA6300"/>
    <w:rsid w:val="00DA66B0"/>
    <w:rsid w:val="00DA7B35"/>
    <w:rsid w:val="00DB05F9"/>
    <w:rsid w:val="00DB156B"/>
    <w:rsid w:val="00DB2446"/>
    <w:rsid w:val="00DB2521"/>
    <w:rsid w:val="00DB3F5F"/>
    <w:rsid w:val="00DB493A"/>
    <w:rsid w:val="00DB4F50"/>
    <w:rsid w:val="00DB5D59"/>
    <w:rsid w:val="00DB6E35"/>
    <w:rsid w:val="00DB7185"/>
    <w:rsid w:val="00DB7BE1"/>
    <w:rsid w:val="00DB7C0E"/>
    <w:rsid w:val="00DB7E48"/>
    <w:rsid w:val="00DB7F14"/>
    <w:rsid w:val="00DC03EA"/>
    <w:rsid w:val="00DC04EA"/>
    <w:rsid w:val="00DC0589"/>
    <w:rsid w:val="00DC1421"/>
    <w:rsid w:val="00DC39C3"/>
    <w:rsid w:val="00DC5568"/>
    <w:rsid w:val="00DC5D55"/>
    <w:rsid w:val="00DC62A8"/>
    <w:rsid w:val="00DC64B8"/>
    <w:rsid w:val="00DC6C54"/>
    <w:rsid w:val="00DC733F"/>
    <w:rsid w:val="00DD0184"/>
    <w:rsid w:val="00DD03FB"/>
    <w:rsid w:val="00DD0D60"/>
    <w:rsid w:val="00DD19E8"/>
    <w:rsid w:val="00DD1B1A"/>
    <w:rsid w:val="00DD1F7B"/>
    <w:rsid w:val="00DD2662"/>
    <w:rsid w:val="00DD2B7A"/>
    <w:rsid w:val="00DD3278"/>
    <w:rsid w:val="00DD38CD"/>
    <w:rsid w:val="00DD38DC"/>
    <w:rsid w:val="00DD3DA4"/>
    <w:rsid w:val="00DD437E"/>
    <w:rsid w:val="00DD4EE7"/>
    <w:rsid w:val="00DD554B"/>
    <w:rsid w:val="00DD61FE"/>
    <w:rsid w:val="00DD62A7"/>
    <w:rsid w:val="00DD6B36"/>
    <w:rsid w:val="00DE0629"/>
    <w:rsid w:val="00DE1090"/>
    <w:rsid w:val="00DE236A"/>
    <w:rsid w:val="00DE26E1"/>
    <w:rsid w:val="00DE2FF2"/>
    <w:rsid w:val="00DE3313"/>
    <w:rsid w:val="00DE3CB0"/>
    <w:rsid w:val="00DE49D4"/>
    <w:rsid w:val="00DE4BA1"/>
    <w:rsid w:val="00DE4EB2"/>
    <w:rsid w:val="00DE4F26"/>
    <w:rsid w:val="00DE60B6"/>
    <w:rsid w:val="00DE62A2"/>
    <w:rsid w:val="00DE6791"/>
    <w:rsid w:val="00DE6D48"/>
    <w:rsid w:val="00DE75DE"/>
    <w:rsid w:val="00DE77F0"/>
    <w:rsid w:val="00DF215B"/>
    <w:rsid w:val="00DF220E"/>
    <w:rsid w:val="00DF242E"/>
    <w:rsid w:val="00DF3051"/>
    <w:rsid w:val="00DF3576"/>
    <w:rsid w:val="00DF3BB4"/>
    <w:rsid w:val="00DF3C41"/>
    <w:rsid w:val="00DF4A3E"/>
    <w:rsid w:val="00DF56F6"/>
    <w:rsid w:val="00DF581A"/>
    <w:rsid w:val="00DF5E64"/>
    <w:rsid w:val="00DF61ED"/>
    <w:rsid w:val="00DF6AFA"/>
    <w:rsid w:val="00DF6FE2"/>
    <w:rsid w:val="00DF7609"/>
    <w:rsid w:val="00DF7850"/>
    <w:rsid w:val="00DF7E47"/>
    <w:rsid w:val="00E0051A"/>
    <w:rsid w:val="00E00AFC"/>
    <w:rsid w:val="00E0207D"/>
    <w:rsid w:val="00E02D42"/>
    <w:rsid w:val="00E035AD"/>
    <w:rsid w:val="00E055AD"/>
    <w:rsid w:val="00E06848"/>
    <w:rsid w:val="00E11B0C"/>
    <w:rsid w:val="00E129F8"/>
    <w:rsid w:val="00E12E94"/>
    <w:rsid w:val="00E13779"/>
    <w:rsid w:val="00E141DF"/>
    <w:rsid w:val="00E148EF"/>
    <w:rsid w:val="00E14AE5"/>
    <w:rsid w:val="00E1523E"/>
    <w:rsid w:val="00E15279"/>
    <w:rsid w:val="00E154E3"/>
    <w:rsid w:val="00E1590F"/>
    <w:rsid w:val="00E16147"/>
    <w:rsid w:val="00E16368"/>
    <w:rsid w:val="00E166C3"/>
    <w:rsid w:val="00E16DBA"/>
    <w:rsid w:val="00E1779F"/>
    <w:rsid w:val="00E1794D"/>
    <w:rsid w:val="00E202E0"/>
    <w:rsid w:val="00E20EDA"/>
    <w:rsid w:val="00E20FFA"/>
    <w:rsid w:val="00E21854"/>
    <w:rsid w:val="00E21885"/>
    <w:rsid w:val="00E221EC"/>
    <w:rsid w:val="00E230FF"/>
    <w:rsid w:val="00E23691"/>
    <w:rsid w:val="00E23FDC"/>
    <w:rsid w:val="00E25007"/>
    <w:rsid w:val="00E2597D"/>
    <w:rsid w:val="00E26744"/>
    <w:rsid w:val="00E271F8"/>
    <w:rsid w:val="00E271FC"/>
    <w:rsid w:val="00E27254"/>
    <w:rsid w:val="00E27589"/>
    <w:rsid w:val="00E3000B"/>
    <w:rsid w:val="00E30C9F"/>
    <w:rsid w:val="00E31197"/>
    <w:rsid w:val="00E3147F"/>
    <w:rsid w:val="00E315F1"/>
    <w:rsid w:val="00E319B8"/>
    <w:rsid w:val="00E3386F"/>
    <w:rsid w:val="00E3495A"/>
    <w:rsid w:val="00E34A8C"/>
    <w:rsid w:val="00E35098"/>
    <w:rsid w:val="00E35A09"/>
    <w:rsid w:val="00E35B38"/>
    <w:rsid w:val="00E35E6C"/>
    <w:rsid w:val="00E36EE6"/>
    <w:rsid w:val="00E40CB4"/>
    <w:rsid w:val="00E41AA9"/>
    <w:rsid w:val="00E41E94"/>
    <w:rsid w:val="00E4241C"/>
    <w:rsid w:val="00E42637"/>
    <w:rsid w:val="00E42D57"/>
    <w:rsid w:val="00E42DF3"/>
    <w:rsid w:val="00E430F9"/>
    <w:rsid w:val="00E43D7E"/>
    <w:rsid w:val="00E43DAC"/>
    <w:rsid w:val="00E43EB7"/>
    <w:rsid w:val="00E44719"/>
    <w:rsid w:val="00E44905"/>
    <w:rsid w:val="00E45BDC"/>
    <w:rsid w:val="00E46CC6"/>
    <w:rsid w:val="00E476E9"/>
    <w:rsid w:val="00E50859"/>
    <w:rsid w:val="00E51337"/>
    <w:rsid w:val="00E51A2E"/>
    <w:rsid w:val="00E51E85"/>
    <w:rsid w:val="00E52DD6"/>
    <w:rsid w:val="00E53A6F"/>
    <w:rsid w:val="00E53AA7"/>
    <w:rsid w:val="00E53F88"/>
    <w:rsid w:val="00E5464D"/>
    <w:rsid w:val="00E54684"/>
    <w:rsid w:val="00E54A33"/>
    <w:rsid w:val="00E55C80"/>
    <w:rsid w:val="00E56574"/>
    <w:rsid w:val="00E56CCD"/>
    <w:rsid w:val="00E5781B"/>
    <w:rsid w:val="00E61533"/>
    <w:rsid w:val="00E6240D"/>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4A96"/>
    <w:rsid w:val="00E74D4F"/>
    <w:rsid w:val="00E74E71"/>
    <w:rsid w:val="00E75994"/>
    <w:rsid w:val="00E75AE0"/>
    <w:rsid w:val="00E76097"/>
    <w:rsid w:val="00E76C37"/>
    <w:rsid w:val="00E76DD6"/>
    <w:rsid w:val="00E773CD"/>
    <w:rsid w:val="00E8088F"/>
    <w:rsid w:val="00E80C7D"/>
    <w:rsid w:val="00E82677"/>
    <w:rsid w:val="00E82A41"/>
    <w:rsid w:val="00E82EE9"/>
    <w:rsid w:val="00E83495"/>
    <w:rsid w:val="00E839A6"/>
    <w:rsid w:val="00E85E7E"/>
    <w:rsid w:val="00E8606A"/>
    <w:rsid w:val="00E86CDD"/>
    <w:rsid w:val="00E86E99"/>
    <w:rsid w:val="00E87D7E"/>
    <w:rsid w:val="00E903C2"/>
    <w:rsid w:val="00E91EE2"/>
    <w:rsid w:val="00E92E50"/>
    <w:rsid w:val="00E9330F"/>
    <w:rsid w:val="00E93ADA"/>
    <w:rsid w:val="00E95E9A"/>
    <w:rsid w:val="00E961BB"/>
    <w:rsid w:val="00E97445"/>
    <w:rsid w:val="00E97648"/>
    <w:rsid w:val="00E97C18"/>
    <w:rsid w:val="00EA0350"/>
    <w:rsid w:val="00EA0379"/>
    <w:rsid w:val="00EA218E"/>
    <w:rsid w:val="00EA24CE"/>
    <w:rsid w:val="00EA3149"/>
    <w:rsid w:val="00EA33DD"/>
    <w:rsid w:val="00EA383A"/>
    <w:rsid w:val="00EA3AB4"/>
    <w:rsid w:val="00EA3AEB"/>
    <w:rsid w:val="00EA3D28"/>
    <w:rsid w:val="00EA3F1E"/>
    <w:rsid w:val="00EA415E"/>
    <w:rsid w:val="00EA474E"/>
    <w:rsid w:val="00EA5C2A"/>
    <w:rsid w:val="00EA6026"/>
    <w:rsid w:val="00EA613F"/>
    <w:rsid w:val="00EA6CB5"/>
    <w:rsid w:val="00EA6F69"/>
    <w:rsid w:val="00EA7798"/>
    <w:rsid w:val="00EA7BA5"/>
    <w:rsid w:val="00EA7FA4"/>
    <w:rsid w:val="00EB090D"/>
    <w:rsid w:val="00EB09FB"/>
    <w:rsid w:val="00EB0A20"/>
    <w:rsid w:val="00EB1205"/>
    <w:rsid w:val="00EB1758"/>
    <w:rsid w:val="00EB2002"/>
    <w:rsid w:val="00EB2B8A"/>
    <w:rsid w:val="00EB2DCB"/>
    <w:rsid w:val="00EB3017"/>
    <w:rsid w:val="00EB3DC5"/>
    <w:rsid w:val="00EB4B0A"/>
    <w:rsid w:val="00EB52C6"/>
    <w:rsid w:val="00EB579D"/>
    <w:rsid w:val="00EB5C25"/>
    <w:rsid w:val="00EB6511"/>
    <w:rsid w:val="00EB7EDA"/>
    <w:rsid w:val="00EC0083"/>
    <w:rsid w:val="00EC035B"/>
    <w:rsid w:val="00EC0B8D"/>
    <w:rsid w:val="00EC13CB"/>
    <w:rsid w:val="00EC14BE"/>
    <w:rsid w:val="00EC1AFE"/>
    <w:rsid w:val="00EC20BB"/>
    <w:rsid w:val="00EC35E7"/>
    <w:rsid w:val="00EC3C22"/>
    <w:rsid w:val="00EC4F4B"/>
    <w:rsid w:val="00ED0B11"/>
    <w:rsid w:val="00ED16D8"/>
    <w:rsid w:val="00ED1A6E"/>
    <w:rsid w:val="00ED1E60"/>
    <w:rsid w:val="00ED229B"/>
    <w:rsid w:val="00ED2AD6"/>
    <w:rsid w:val="00ED4319"/>
    <w:rsid w:val="00ED6334"/>
    <w:rsid w:val="00ED68DC"/>
    <w:rsid w:val="00ED73E7"/>
    <w:rsid w:val="00ED7FA4"/>
    <w:rsid w:val="00EE0C22"/>
    <w:rsid w:val="00EE0C49"/>
    <w:rsid w:val="00EE0E9F"/>
    <w:rsid w:val="00EE22E8"/>
    <w:rsid w:val="00EE246F"/>
    <w:rsid w:val="00EE28A3"/>
    <w:rsid w:val="00EE2EBF"/>
    <w:rsid w:val="00EE3FCA"/>
    <w:rsid w:val="00EE6A55"/>
    <w:rsid w:val="00EE6E25"/>
    <w:rsid w:val="00EF1240"/>
    <w:rsid w:val="00EF227F"/>
    <w:rsid w:val="00EF238B"/>
    <w:rsid w:val="00EF2AA5"/>
    <w:rsid w:val="00EF3FF7"/>
    <w:rsid w:val="00EF43B7"/>
    <w:rsid w:val="00EF4401"/>
    <w:rsid w:val="00EF48A0"/>
    <w:rsid w:val="00EF567B"/>
    <w:rsid w:val="00EF591D"/>
    <w:rsid w:val="00EF6839"/>
    <w:rsid w:val="00EF7684"/>
    <w:rsid w:val="00F0025E"/>
    <w:rsid w:val="00F00719"/>
    <w:rsid w:val="00F00E96"/>
    <w:rsid w:val="00F034B1"/>
    <w:rsid w:val="00F03504"/>
    <w:rsid w:val="00F05481"/>
    <w:rsid w:val="00F06390"/>
    <w:rsid w:val="00F06845"/>
    <w:rsid w:val="00F1003F"/>
    <w:rsid w:val="00F10465"/>
    <w:rsid w:val="00F11BBA"/>
    <w:rsid w:val="00F12DFB"/>
    <w:rsid w:val="00F12ED1"/>
    <w:rsid w:val="00F137F8"/>
    <w:rsid w:val="00F13D71"/>
    <w:rsid w:val="00F13E2A"/>
    <w:rsid w:val="00F14151"/>
    <w:rsid w:val="00F142BC"/>
    <w:rsid w:val="00F14E8F"/>
    <w:rsid w:val="00F154B8"/>
    <w:rsid w:val="00F160B9"/>
    <w:rsid w:val="00F174A4"/>
    <w:rsid w:val="00F17E3D"/>
    <w:rsid w:val="00F17E3F"/>
    <w:rsid w:val="00F17E95"/>
    <w:rsid w:val="00F2040D"/>
    <w:rsid w:val="00F2196F"/>
    <w:rsid w:val="00F221AE"/>
    <w:rsid w:val="00F222E7"/>
    <w:rsid w:val="00F22D34"/>
    <w:rsid w:val="00F22F85"/>
    <w:rsid w:val="00F24BD5"/>
    <w:rsid w:val="00F252FF"/>
    <w:rsid w:val="00F26439"/>
    <w:rsid w:val="00F266D8"/>
    <w:rsid w:val="00F27224"/>
    <w:rsid w:val="00F31832"/>
    <w:rsid w:val="00F3235D"/>
    <w:rsid w:val="00F32AB2"/>
    <w:rsid w:val="00F3309A"/>
    <w:rsid w:val="00F33779"/>
    <w:rsid w:val="00F34A91"/>
    <w:rsid w:val="00F35A83"/>
    <w:rsid w:val="00F362DE"/>
    <w:rsid w:val="00F365AC"/>
    <w:rsid w:val="00F37F57"/>
    <w:rsid w:val="00F40146"/>
    <w:rsid w:val="00F41312"/>
    <w:rsid w:val="00F41394"/>
    <w:rsid w:val="00F413A8"/>
    <w:rsid w:val="00F417AF"/>
    <w:rsid w:val="00F41F6D"/>
    <w:rsid w:val="00F420BE"/>
    <w:rsid w:val="00F42822"/>
    <w:rsid w:val="00F4307D"/>
    <w:rsid w:val="00F4581E"/>
    <w:rsid w:val="00F46797"/>
    <w:rsid w:val="00F50B34"/>
    <w:rsid w:val="00F50FB7"/>
    <w:rsid w:val="00F5100B"/>
    <w:rsid w:val="00F512DA"/>
    <w:rsid w:val="00F51994"/>
    <w:rsid w:val="00F51C00"/>
    <w:rsid w:val="00F52FFF"/>
    <w:rsid w:val="00F53521"/>
    <w:rsid w:val="00F54147"/>
    <w:rsid w:val="00F54E6D"/>
    <w:rsid w:val="00F5515C"/>
    <w:rsid w:val="00F555F6"/>
    <w:rsid w:val="00F56166"/>
    <w:rsid w:val="00F57A5E"/>
    <w:rsid w:val="00F60790"/>
    <w:rsid w:val="00F60F7F"/>
    <w:rsid w:val="00F61BCE"/>
    <w:rsid w:val="00F62062"/>
    <w:rsid w:val="00F62666"/>
    <w:rsid w:val="00F62741"/>
    <w:rsid w:val="00F64342"/>
    <w:rsid w:val="00F64F7A"/>
    <w:rsid w:val="00F65918"/>
    <w:rsid w:val="00F6641F"/>
    <w:rsid w:val="00F66DF6"/>
    <w:rsid w:val="00F670B9"/>
    <w:rsid w:val="00F67222"/>
    <w:rsid w:val="00F674EA"/>
    <w:rsid w:val="00F67C9D"/>
    <w:rsid w:val="00F707DF"/>
    <w:rsid w:val="00F70BF6"/>
    <w:rsid w:val="00F7186A"/>
    <w:rsid w:val="00F71FF3"/>
    <w:rsid w:val="00F723C0"/>
    <w:rsid w:val="00F73FC1"/>
    <w:rsid w:val="00F74727"/>
    <w:rsid w:val="00F75478"/>
    <w:rsid w:val="00F75E8B"/>
    <w:rsid w:val="00F76644"/>
    <w:rsid w:val="00F7692C"/>
    <w:rsid w:val="00F76B60"/>
    <w:rsid w:val="00F76C0D"/>
    <w:rsid w:val="00F77440"/>
    <w:rsid w:val="00F777C3"/>
    <w:rsid w:val="00F77A04"/>
    <w:rsid w:val="00F8059F"/>
    <w:rsid w:val="00F809ED"/>
    <w:rsid w:val="00F80DB3"/>
    <w:rsid w:val="00F812B0"/>
    <w:rsid w:val="00F815AC"/>
    <w:rsid w:val="00F823A2"/>
    <w:rsid w:val="00F83315"/>
    <w:rsid w:val="00F833BE"/>
    <w:rsid w:val="00F834BD"/>
    <w:rsid w:val="00F84353"/>
    <w:rsid w:val="00F84D85"/>
    <w:rsid w:val="00F85AEC"/>
    <w:rsid w:val="00F87211"/>
    <w:rsid w:val="00F901D7"/>
    <w:rsid w:val="00F906FA"/>
    <w:rsid w:val="00F90956"/>
    <w:rsid w:val="00F90D98"/>
    <w:rsid w:val="00F90F1A"/>
    <w:rsid w:val="00F92029"/>
    <w:rsid w:val="00F92045"/>
    <w:rsid w:val="00F92405"/>
    <w:rsid w:val="00F92462"/>
    <w:rsid w:val="00F92F53"/>
    <w:rsid w:val="00F931AA"/>
    <w:rsid w:val="00F94C2F"/>
    <w:rsid w:val="00F94CD3"/>
    <w:rsid w:val="00F94EE1"/>
    <w:rsid w:val="00F95976"/>
    <w:rsid w:val="00F95EF4"/>
    <w:rsid w:val="00F97089"/>
    <w:rsid w:val="00F97E95"/>
    <w:rsid w:val="00F97F4B"/>
    <w:rsid w:val="00FA1D6D"/>
    <w:rsid w:val="00FA24A2"/>
    <w:rsid w:val="00FA3510"/>
    <w:rsid w:val="00FA3643"/>
    <w:rsid w:val="00FA3BD4"/>
    <w:rsid w:val="00FA3FF2"/>
    <w:rsid w:val="00FA419A"/>
    <w:rsid w:val="00FA55A8"/>
    <w:rsid w:val="00FA6291"/>
    <w:rsid w:val="00FA72B8"/>
    <w:rsid w:val="00FA79EC"/>
    <w:rsid w:val="00FA7A36"/>
    <w:rsid w:val="00FA7B88"/>
    <w:rsid w:val="00FB0850"/>
    <w:rsid w:val="00FB10D4"/>
    <w:rsid w:val="00FB138A"/>
    <w:rsid w:val="00FB2907"/>
    <w:rsid w:val="00FB3CCB"/>
    <w:rsid w:val="00FB5EC1"/>
    <w:rsid w:val="00FB71D0"/>
    <w:rsid w:val="00FB733D"/>
    <w:rsid w:val="00FB7BD2"/>
    <w:rsid w:val="00FC06C8"/>
    <w:rsid w:val="00FC0886"/>
    <w:rsid w:val="00FC0F8F"/>
    <w:rsid w:val="00FC22C2"/>
    <w:rsid w:val="00FC256E"/>
    <w:rsid w:val="00FC26D9"/>
    <w:rsid w:val="00FC2991"/>
    <w:rsid w:val="00FC2F3C"/>
    <w:rsid w:val="00FC4053"/>
    <w:rsid w:val="00FC539F"/>
    <w:rsid w:val="00FC53F0"/>
    <w:rsid w:val="00FC5688"/>
    <w:rsid w:val="00FC6045"/>
    <w:rsid w:val="00FC61B7"/>
    <w:rsid w:val="00FC7ECA"/>
    <w:rsid w:val="00FD020C"/>
    <w:rsid w:val="00FD03E3"/>
    <w:rsid w:val="00FD0843"/>
    <w:rsid w:val="00FD09B0"/>
    <w:rsid w:val="00FD113C"/>
    <w:rsid w:val="00FD12AE"/>
    <w:rsid w:val="00FD2439"/>
    <w:rsid w:val="00FD295F"/>
    <w:rsid w:val="00FD2FA4"/>
    <w:rsid w:val="00FD3EF8"/>
    <w:rsid w:val="00FD3FB7"/>
    <w:rsid w:val="00FD4845"/>
    <w:rsid w:val="00FD4D69"/>
    <w:rsid w:val="00FD4FB1"/>
    <w:rsid w:val="00FD6074"/>
    <w:rsid w:val="00FD6498"/>
    <w:rsid w:val="00FD708D"/>
    <w:rsid w:val="00FD773E"/>
    <w:rsid w:val="00FD7D3E"/>
    <w:rsid w:val="00FD7D75"/>
    <w:rsid w:val="00FD7DFA"/>
    <w:rsid w:val="00FE01AF"/>
    <w:rsid w:val="00FE294C"/>
    <w:rsid w:val="00FE4E7F"/>
    <w:rsid w:val="00FE53AD"/>
    <w:rsid w:val="00FE5AD3"/>
    <w:rsid w:val="00FE764C"/>
    <w:rsid w:val="00FF20D7"/>
    <w:rsid w:val="00FF2CAB"/>
    <w:rsid w:val="00FF353D"/>
    <w:rsid w:val="00FF4CD6"/>
    <w:rsid w:val="00FF4E50"/>
    <w:rsid w:val="00FF6B9A"/>
    <w:rsid w:val="00FF6E5F"/>
    <w:rsid w:val="00FF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BDC"/>
    <w:pPr>
      <w:widowControl w:val="0"/>
      <w:jc w:val="both"/>
    </w:pPr>
  </w:style>
  <w:style w:type="paragraph" w:styleId="1">
    <w:name w:val="heading 1"/>
    <w:basedOn w:val="a"/>
    <w:next w:val="a"/>
    <w:link w:val="1Char"/>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3B06"/>
    <w:rPr>
      <w:sz w:val="18"/>
      <w:szCs w:val="18"/>
    </w:rPr>
  </w:style>
  <w:style w:type="character" w:customStyle="1" w:styleId="Char">
    <w:name w:val="批注框文本 Char"/>
    <w:basedOn w:val="a0"/>
    <w:link w:val="a3"/>
    <w:uiPriority w:val="99"/>
    <w:semiHidden/>
    <w:rsid w:val="00113B06"/>
    <w:rPr>
      <w:sz w:val="18"/>
      <w:szCs w:val="18"/>
    </w:rPr>
  </w:style>
  <w:style w:type="table" w:styleId="a4">
    <w:name w:val="Table Grid"/>
    <w:basedOn w:val="a1"/>
    <w:uiPriority w:val="59"/>
    <w:rsid w:val="00CD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Char0"/>
    <w:unhideWhenUsed/>
    <w:qFormat/>
    <w:rsid w:val="0012389E"/>
    <w:pPr>
      <w:ind w:leftChars="2500" w:left="100"/>
    </w:pPr>
  </w:style>
  <w:style w:type="character" w:customStyle="1" w:styleId="Char0">
    <w:name w:val="日期 Char"/>
    <w:basedOn w:val="a0"/>
    <w:link w:val="a5"/>
    <w:uiPriority w:val="99"/>
    <w:semiHidden/>
    <w:rsid w:val="0012389E"/>
  </w:style>
  <w:style w:type="paragraph" w:styleId="a6">
    <w:name w:val="List Paragraph"/>
    <w:basedOn w:val="a"/>
    <w:link w:val="Char1"/>
    <w:uiPriority w:val="34"/>
    <w:qFormat/>
    <w:rsid w:val="00D21424"/>
    <w:pPr>
      <w:ind w:firstLineChars="200" w:firstLine="420"/>
    </w:pPr>
  </w:style>
  <w:style w:type="character" w:customStyle="1" w:styleId="p141">
    <w:name w:val="p141"/>
    <w:rsid w:val="00D21424"/>
    <w:rPr>
      <w:sz w:val="21"/>
      <w:szCs w:val="21"/>
    </w:rPr>
  </w:style>
  <w:style w:type="character" w:customStyle="1" w:styleId="1Char">
    <w:name w:val="标题 1 Char"/>
    <w:basedOn w:val="a0"/>
    <w:link w:val="1"/>
    <w:uiPriority w:val="9"/>
    <w:rsid w:val="00F92045"/>
    <w:rPr>
      <w:b/>
      <w:bCs/>
      <w:kern w:val="44"/>
      <w:sz w:val="44"/>
      <w:szCs w:val="44"/>
    </w:rPr>
  </w:style>
  <w:style w:type="character" w:styleId="a7">
    <w:name w:val="Hyperlink"/>
    <w:uiPriority w:val="99"/>
    <w:rsid w:val="00A856B3"/>
    <w:rPr>
      <w:color w:val="0000FF"/>
      <w:u w:val="single"/>
    </w:rPr>
  </w:style>
  <w:style w:type="character" w:styleId="a8">
    <w:name w:val="FollowedHyperlink"/>
    <w:basedOn w:val="a0"/>
    <w:uiPriority w:val="99"/>
    <w:semiHidden/>
    <w:unhideWhenUsed/>
    <w:rsid w:val="005E0C14"/>
    <w:rPr>
      <w:color w:val="800080" w:themeColor="followedHyperlink"/>
      <w:u w:val="single"/>
    </w:rPr>
  </w:style>
  <w:style w:type="paragraph" w:styleId="a9">
    <w:name w:val="header"/>
    <w:basedOn w:val="a"/>
    <w:link w:val="Char2"/>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A675F7"/>
    <w:rPr>
      <w:sz w:val="18"/>
      <w:szCs w:val="18"/>
    </w:rPr>
  </w:style>
  <w:style w:type="paragraph" w:styleId="aa">
    <w:name w:val="footer"/>
    <w:basedOn w:val="a"/>
    <w:link w:val="Char3"/>
    <w:uiPriority w:val="99"/>
    <w:unhideWhenUsed/>
    <w:rsid w:val="00A675F7"/>
    <w:pPr>
      <w:tabs>
        <w:tab w:val="center" w:pos="4153"/>
        <w:tab w:val="right" w:pos="8306"/>
      </w:tabs>
      <w:snapToGrid w:val="0"/>
      <w:jc w:val="left"/>
    </w:pPr>
    <w:rPr>
      <w:sz w:val="18"/>
      <w:szCs w:val="18"/>
    </w:rPr>
  </w:style>
  <w:style w:type="character" w:customStyle="1" w:styleId="Char3">
    <w:name w:val="页脚 Char"/>
    <w:basedOn w:val="a0"/>
    <w:link w:val="aa"/>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F43B7"/>
    <w:pPr>
      <w:widowControl/>
      <w:spacing w:after="100" w:line="276" w:lineRule="auto"/>
      <w:ind w:left="220"/>
      <w:jc w:val="left"/>
    </w:pPr>
    <w:rPr>
      <w:kern w:val="0"/>
      <w:sz w:val="22"/>
    </w:rPr>
  </w:style>
  <w:style w:type="paragraph" w:styleId="10">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30">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0"/>
    <w:rsid w:val="009E7870"/>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rsid w:val="009E7870"/>
    <w:rPr>
      <w:rFonts w:ascii="仿宋_GB2312" w:eastAsia="仿宋_GB2312" w:hAnsi="宋体" w:cs="Times New Roman"/>
      <w:sz w:val="31"/>
      <w:szCs w:val="28"/>
    </w:rPr>
  </w:style>
  <w:style w:type="character" w:styleId="ab">
    <w:name w:val="Strong"/>
    <w:basedOn w:val="a0"/>
    <w:uiPriority w:val="22"/>
    <w:qFormat/>
    <w:rsid w:val="00794388"/>
    <w:rPr>
      <w:b/>
      <w:bCs/>
    </w:rPr>
  </w:style>
  <w:style w:type="character" w:customStyle="1" w:styleId="2Char">
    <w:name w:val="标题 2 Char"/>
    <w:basedOn w:val="a0"/>
    <w:link w:val="2"/>
    <w:uiPriority w:val="9"/>
    <w:rsid w:val="006122CF"/>
    <w:rPr>
      <w:rFonts w:asciiTheme="majorHAnsi" w:eastAsiaTheme="majorEastAsia" w:hAnsiTheme="majorHAnsi" w:cstheme="majorBidi"/>
      <w:b/>
      <w:bCs/>
      <w:sz w:val="32"/>
      <w:szCs w:val="32"/>
    </w:r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basedOn w:val="a0"/>
    <w:link w:val="ac"/>
    <w:rsid w:val="004943D5"/>
    <w:rPr>
      <w:rFonts w:ascii="宋体" w:eastAsia="宋体" w:hAnsi="Courier New"/>
      <w:szCs w:val="24"/>
    </w:rPr>
  </w:style>
  <w:style w:type="paragraph" w:styleId="ac">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4943D5"/>
    <w:rPr>
      <w:rFonts w:ascii="宋体" w:eastAsia="宋体" w:hAnsi="Courier New"/>
      <w:szCs w:val="24"/>
    </w:rPr>
  </w:style>
  <w:style w:type="character" w:customStyle="1" w:styleId="Char4">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0">
    <w:name w:val="正文缩进4格"/>
    <w:basedOn w:val="21"/>
    <w:rsid w:val="00626AE8"/>
    <w:pPr>
      <w:spacing w:line="340" w:lineRule="exact"/>
      <w:ind w:firstLineChars="0" w:firstLine="315"/>
    </w:pPr>
    <w:rPr>
      <w:rFonts w:ascii="宋体" w:eastAsia="宋体"/>
      <w:sz w:val="24"/>
      <w:szCs w:val="24"/>
    </w:rPr>
  </w:style>
  <w:style w:type="paragraph" w:styleId="ad">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DE6D48"/>
    <w:pPr>
      <w:spacing w:after="120"/>
    </w:pPr>
    <w:rPr>
      <w:rFonts w:ascii="Times New Roman" w:eastAsia="宋体" w:hAnsi="Times New Roman" w:cs="Times New Roman"/>
      <w:szCs w:val="24"/>
    </w:rPr>
  </w:style>
  <w:style w:type="character" w:customStyle="1" w:styleId="Char5">
    <w:name w:val="正文文本 Char"/>
    <w:basedOn w:val="a0"/>
    <w:uiPriority w:val="99"/>
    <w:semiHidden/>
    <w:rsid w:val="00DE6D48"/>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d"/>
    <w:rsid w:val="00DE6D48"/>
    <w:rPr>
      <w:rFonts w:ascii="Times New Roman" w:eastAsia="宋体" w:hAnsi="Times New Roman" w:cs="Times New Roman"/>
      <w:szCs w:val="24"/>
    </w:rPr>
  </w:style>
  <w:style w:type="character" w:customStyle="1" w:styleId="Char1">
    <w:name w:val="列出段落 Char"/>
    <w:link w:val="a6"/>
    <w:qFormat/>
    <w:rsid w:val="00993EAA"/>
  </w:style>
  <w:style w:type="character" w:customStyle="1" w:styleId="3Char">
    <w:name w:val="标题 3 Char"/>
    <w:basedOn w:val="a0"/>
    <w:link w:val="3"/>
    <w:uiPriority w:val="9"/>
    <w:semiHidden/>
    <w:rsid w:val="00C21E64"/>
    <w:rPr>
      <w:b/>
      <w:bCs/>
      <w:sz w:val="32"/>
      <w:szCs w:val="32"/>
    </w:rPr>
  </w:style>
  <w:style w:type="character" w:customStyle="1" w:styleId="4Char">
    <w:name w:val="标题 4 Char"/>
    <w:basedOn w:val="a0"/>
    <w:link w:val="4"/>
    <w:uiPriority w:val="9"/>
    <w:semiHidden/>
    <w:rsid w:val="00C21E64"/>
    <w:rPr>
      <w:rFonts w:asciiTheme="majorHAnsi" w:eastAsiaTheme="majorEastAsia" w:hAnsiTheme="majorHAnsi" w:cstheme="majorBidi"/>
      <w:b/>
      <w:bCs/>
      <w:sz w:val="28"/>
      <w:szCs w:val="28"/>
    </w:rPr>
  </w:style>
  <w:style w:type="character" w:styleId="ae">
    <w:name w:val="annotation reference"/>
    <w:basedOn w:val="a0"/>
    <w:unhideWhenUsed/>
    <w:rsid w:val="00CA5E19"/>
    <w:rPr>
      <w:sz w:val="21"/>
      <w:szCs w:val="21"/>
    </w:rPr>
  </w:style>
  <w:style w:type="paragraph" w:styleId="af">
    <w:name w:val="annotation text"/>
    <w:basedOn w:val="a"/>
    <w:link w:val="Char6"/>
    <w:unhideWhenUsed/>
    <w:rsid w:val="00CA5E19"/>
    <w:pPr>
      <w:jc w:val="left"/>
    </w:pPr>
  </w:style>
  <w:style w:type="character" w:customStyle="1" w:styleId="Char6">
    <w:name w:val="批注文字 Char"/>
    <w:basedOn w:val="a0"/>
    <w:link w:val="af"/>
    <w:rsid w:val="00CA5E19"/>
  </w:style>
  <w:style w:type="paragraph" w:styleId="af0">
    <w:name w:val="annotation subject"/>
    <w:basedOn w:val="af"/>
    <w:next w:val="af"/>
    <w:link w:val="Char7"/>
    <w:uiPriority w:val="99"/>
    <w:semiHidden/>
    <w:unhideWhenUsed/>
    <w:rsid w:val="00CA5E19"/>
    <w:rPr>
      <w:b/>
      <w:bCs/>
    </w:rPr>
  </w:style>
  <w:style w:type="character" w:customStyle="1" w:styleId="Char7">
    <w:name w:val="批注主题 Char"/>
    <w:basedOn w:val="Char6"/>
    <w:link w:val="af0"/>
    <w:uiPriority w:val="99"/>
    <w:semiHidden/>
    <w:rsid w:val="00CA5E19"/>
    <w:rPr>
      <w:b/>
      <w:bCs/>
    </w:rPr>
  </w:style>
  <w:style w:type="paragraph" w:styleId="af1">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2">
    <w:name w:val="保留正文"/>
    <w:basedOn w:val="ad"/>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3">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customStyle="1" w:styleId="1CharCharCharChar">
    <w:name w:val="1 Char Char Char Char"/>
    <w:basedOn w:val="a"/>
    <w:rsid w:val="00D8540D"/>
    <w:pPr>
      <w:spacing w:after="160" w:line="240" w:lineRule="exact"/>
    </w:pPr>
    <w:rPr>
      <w:rFonts w:ascii="Times New Roman" w:eastAsia="宋体" w:hAnsi="Times New Roman" w:cs="Times New Roman"/>
      <w:szCs w:val="24"/>
    </w:rPr>
  </w:style>
  <w:style w:type="paragraph" w:customStyle="1" w:styleId="Char8">
    <w:name w:val="Char"/>
    <w:basedOn w:val="a"/>
    <w:qFormat/>
    <w:rsid w:val="003B081C"/>
    <w:rPr>
      <w:rFonts w:ascii="Tahoma" w:eastAsia="宋体" w:hAnsi="Tahoma" w:cs="Times New Roman"/>
      <w:sz w:val="24"/>
      <w:szCs w:val="24"/>
    </w:rPr>
  </w:style>
  <w:style w:type="paragraph" w:styleId="af4">
    <w:name w:val="Document Map"/>
    <w:basedOn w:val="a"/>
    <w:link w:val="Char9"/>
    <w:uiPriority w:val="99"/>
    <w:semiHidden/>
    <w:unhideWhenUsed/>
    <w:rsid w:val="00052746"/>
    <w:rPr>
      <w:rFonts w:ascii="宋体" w:eastAsia="宋体"/>
      <w:sz w:val="18"/>
      <w:szCs w:val="18"/>
    </w:rPr>
  </w:style>
  <w:style w:type="character" w:customStyle="1" w:styleId="Char9">
    <w:name w:val="文档结构图 Char"/>
    <w:basedOn w:val="a0"/>
    <w:link w:val="af4"/>
    <w:uiPriority w:val="99"/>
    <w:semiHidden/>
    <w:rsid w:val="00052746"/>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3B06"/>
    <w:rPr>
      <w:sz w:val="18"/>
      <w:szCs w:val="18"/>
    </w:rPr>
  </w:style>
  <w:style w:type="character" w:customStyle="1" w:styleId="Char">
    <w:name w:val="批注框文本 Char"/>
    <w:basedOn w:val="a0"/>
    <w:link w:val="a3"/>
    <w:uiPriority w:val="99"/>
    <w:semiHidden/>
    <w:rsid w:val="00113B06"/>
    <w:rPr>
      <w:sz w:val="18"/>
      <w:szCs w:val="18"/>
    </w:rPr>
  </w:style>
  <w:style w:type="table" w:styleId="a4">
    <w:name w:val="Table Grid"/>
    <w:basedOn w:val="a1"/>
    <w:uiPriority w:val="59"/>
    <w:rsid w:val="00CD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Char0"/>
    <w:unhideWhenUsed/>
    <w:rsid w:val="0012389E"/>
    <w:pPr>
      <w:ind w:leftChars="2500" w:left="100"/>
    </w:pPr>
  </w:style>
  <w:style w:type="character" w:customStyle="1" w:styleId="Char0">
    <w:name w:val="日期 Char"/>
    <w:basedOn w:val="a0"/>
    <w:link w:val="a5"/>
    <w:uiPriority w:val="99"/>
    <w:semiHidden/>
    <w:rsid w:val="0012389E"/>
  </w:style>
  <w:style w:type="paragraph" w:styleId="a6">
    <w:name w:val="List Paragraph"/>
    <w:basedOn w:val="a"/>
    <w:link w:val="Char1"/>
    <w:uiPriority w:val="34"/>
    <w:qFormat/>
    <w:rsid w:val="00D21424"/>
    <w:pPr>
      <w:ind w:firstLineChars="200" w:firstLine="420"/>
    </w:pPr>
  </w:style>
  <w:style w:type="character" w:customStyle="1" w:styleId="p141">
    <w:name w:val="p141"/>
    <w:rsid w:val="00D21424"/>
    <w:rPr>
      <w:sz w:val="21"/>
      <w:szCs w:val="21"/>
    </w:rPr>
  </w:style>
  <w:style w:type="character" w:customStyle="1" w:styleId="1Char">
    <w:name w:val="标题 1 Char"/>
    <w:basedOn w:val="a0"/>
    <w:link w:val="1"/>
    <w:uiPriority w:val="9"/>
    <w:rsid w:val="00F92045"/>
    <w:rPr>
      <w:b/>
      <w:bCs/>
      <w:kern w:val="44"/>
      <w:sz w:val="44"/>
      <w:szCs w:val="44"/>
    </w:rPr>
  </w:style>
  <w:style w:type="character" w:styleId="a7">
    <w:name w:val="Hyperlink"/>
    <w:uiPriority w:val="99"/>
    <w:rsid w:val="00A856B3"/>
    <w:rPr>
      <w:color w:val="0000FF"/>
      <w:u w:val="single"/>
    </w:rPr>
  </w:style>
  <w:style w:type="character" w:styleId="a8">
    <w:name w:val="FollowedHyperlink"/>
    <w:basedOn w:val="a0"/>
    <w:uiPriority w:val="99"/>
    <w:semiHidden/>
    <w:unhideWhenUsed/>
    <w:rsid w:val="005E0C14"/>
    <w:rPr>
      <w:color w:val="800080" w:themeColor="followedHyperlink"/>
      <w:u w:val="single"/>
    </w:rPr>
  </w:style>
  <w:style w:type="paragraph" w:styleId="a9">
    <w:name w:val="header"/>
    <w:basedOn w:val="a"/>
    <w:link w:val="Char2"/>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A675F7"/>
    <w:rPr>
      <w:sz w:val="18"/>
      <w:szCs w:val="18"/>
    </w:rPr>
  </w:style>
  <w:style w:type="paragraph" w:styleId="aa">
    <w:name w:val="footer"/>
    <w:basedOn w:val="a"/>
    <w:link w:val="Char3"/>
    <w:uiPriority w:val="99"/>
    <w:unhideWhenUsed/>
    <w:rsid w:val="00A675F7"/>
    <w:pPr>
      <w:tabs>
        <w:tab w:val="center" w:pos="4153"/>
        <w:tab w:val="right" w:pos="8306"/>
      </w:tabs>
      <w:snapToGrid w:val="0"/>
      <w:jc w:val="left"/>
    </w:pPr>
    <w:rPr>
      <w:sz w:val="18"/>
      <w:szCs w:val="18"/>
    </w:rPr>
  </w:style>
  <w:style w:type="character" w:customStyle="1" w:styleId="Char3">
    <w:name w:val="页脚 Char"/>
    <w:basedOn w:val="a0"/>
    <w:link w:val="aa"/>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F43B7"/>
    <w:pPr>
      <w:widowControl/>
      <w:spacing w:after="100" w:line="276" w:lineRule="auto"/>
      <w:ind w:left="220"/>
      <w:jc w:val="left"/>
    </w:pPr>
    <w:rPr>
      <w:kern w:val="0"/>
      <w:sz w:val="22"/>
    </w:rPr>
  </w:style>
  <w:style w:type="paragraph" w:styleId="10">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30">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0"/>
    <w:rsid w:val="009E7870"/>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rsid w:val="009E7870"/>
    <w:rPr>
      <w:rFonts w:ascii="仿宋_GB2312" w:eastAsia="仿宋_GB2312" w:hAnsi="宋体" w:cs="Times New Roman"/>
      <w:sz w:val="31"/>
      <w:szCs w:val="28"/>
    </w:rPr>
  </w:style>
  <w:style w:type="character" w:styleId="ab">
    <w:name w:val="Strong"/>
    <w:basedOn w:val="a0"/>
    <w:uiPriority w:val="22"/>
    <w:qFormat/>
    <w:rsid w:val="00794388"/>
    <w:rPr>
      <w:b/>
      <w:bCs/>
    </w:rPr>
  </w:style>
  <w:style w:type="character" w:customStyle="1" w:styleId="2Char">
    <w:name w:val="标题 2 Char"/>
    <w:basedOn w:val="a0"/>
    <w:link w:val="2"/>
    <w:uiPriority w:val="9"/>
    <w:rsid w:val="006122CF"/>
    <w:rPr>
      <w:rFonts w:asciiTheme="majorHAnsi" w:eastAsiaTheme="majorEastAsia" w:hAnsiTheme="majorHAnsi" w:cstheme="majorBidi"/>
      <w:b/>
      <w:bCs/>
      <w:sz w:val="32"/>
      <w:szCs w:val="32"/>
    </w:r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basedOn w:val="a0"/>
    <w:link w:val="ac"/>
    <w:rsid w:val="004943D5"/>
    <w:rPr>
      <w:rFonts w:ascii="宋体" w:eastAsia="宋体" w:hAnsi="Courier New"/>
      <w:szCs w:val="24"/>
    </w:rPr>
  </w:style>
  <w:style w:type="paragraph" w:styleId="ac">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4943D5"/>
    <w:rPr>
      <w:rFonts w:ascii="宋体" w:eastAsia="宋体" w:hAnsi="Courier New"/>
      <w:szCs w:val="24"/>
    </w:rPr>
  </w:style>
  <w:style w:type="character" w:customStyle="1" w:styleId="Char4">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0">
    <w:name w:val="正文缩进4格"/>
    <w:basedOn w:val="21"/>
    <w:rsid w:val="00626AE8"/>
    <w:pPr>
      <w:spacing w:line="340" w:lineRule="exact"/>
      <w:ind w:firstLineChars="0" w:firstLine="315"/>
    </w:pPr>
    <w:rPr>
      <w:rFonts w:ascii="宋体" w:eastAsia="宋体"/>
      <w:sz w:val="24"/>
      <w:szCs w:val="24"/>
    </w:rPr>
  </w:style>
  <w:style w:type="paragraph" w:styleId="ad">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DE6D48"/>
    <w:pPr>
      <w:spacing w:after="120"/>
    </w:pPr>
    <w:rPr>
      <w:rFonts w:ascii="Times New Roman" w:eastAsia="宋体" w:hAnsi="Times New Roman" w:cs="Times New Roman"/>
      <w:szCs w:val="24"/>
    </w:rPr>
  </w:style>
  <w:style w:type="character" w:customStyle="1" w:styleId="Char5">
    <w:name w:val="正文文本 Char"/>
    <w:basedOn w:val="a0"/>
    <w:uiPriority w:val="99"/>
    <w:semiHidden/>
    <w:rsid w:val="00DE6D48"/>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d"/>
    <w:rsid w:val="00DE6D48"/>
    <w:rPr>
      <w:rFonts w:ascii="Times New Roman" w:eastAsia="宋体" w:hAnsi="Times New Roman" w:cs="Times New Roman"/>
      <w:szCs w:val="24"/>
    </w:rPr>
  </w:style>
  <w:style w:type="character" w:customStyle="1" w:styleId="Char1">
    <w:name w:val="列出段落 Char"/>
    <w:link w:val="a6"/>
    <w:rsid w:val="00993EAA"/>
  </w:style>
  <w:style w:type="character" w:customStyle="1" w:styleId="3Char">
    <w:name w:val="标题 3 Char"/>
    <w:basedOn w:val="a0"/>
    <w:link w:val="3"/>
    <w:uiPriority w:val="9"/>
    <w:semiHidden/>
    <w:rsid w:val="00C21E64"/>
    <w:rPr>
      <w:b/>
      <w:bCs/>
      <w:sz w:val="32"/>
      <w:szCs w:val="32"/>
    </w:rPr>
  </w:style>
  <w:style w:type="character" w:customStyle="1" w:styleId="4Char">
    <w:name w:val="标题 4 Char"/>
    <w:basedOn w:val="a0"/>
    <w:link w:val="4"/>
    <w:uiPriority w:val="9"/>
    <w:semiHidden/>
    <w:rsid w:val="00C21E64"/>
    <w:rPr>
      <w:rFonts w:asciiTheme="majorHAnsi" w:eastAsiaTheme="majorEastAsia" w:hAnsiTheme="majorHAnsi" w:cstheme="majorBidi"/>
      <w:b/>
      <w:bCs/>
      <w:sz w:val="28"/>
      <w:szCs w:val="28"/>
    </w:rPr>
  </w:style>
  <w:style w:type="character" w:styleId="ae">
    <w:name w:val="annotation reference"/>
    <w:basedOn w:val="a0"/>
    <w:semiHidden/>
    <w:unhideWhenUsed/>
    <w:rsid w:val="00CA5E19"/>
    <w:rPr>
      <w:sz w:val="21"/>
      <w:szCs w:val="21"/>
    </w:rPr>
  </w:style>
  <w:style w:type="paragraph" w:styleId="af">
    <w:name w:val="annotation text"/>
    <w:basedOn w:val="a"/>
    <w:link w:val="Char6"/>
    <w:uiPriority w:val="99"/>
    <w:semiHidden/>
    <w:unhideWhenUsed/>
    <w:rsid w:val="00CA5E19"/>
    <w:pPr>
      <w:jc w:val="left"/>
    </w:pPr>
  </w:style>
  <w:style w:type="character" w:customStyle="1" w:styleId="Char6">
    <w:name w:val="批注文字 Char"/>
    <w:basedOn w:val="a0"/>
    <w:link w:val="af"/>
    <w:uiPriority w:val="99"/>
    <w:semiHidden/>
    <w:rsid w:val="00CA5E19"/>
  </w:style>
  <w:style w:type="paragraph" w:styleId="af0">
    <w:name w:val="annotation subject"/>
    <w:basedOn w:val="af"/>
    <w:next w:val="af"/>
    <w:link w:val="Char7"/>
    <w:uiPriority w:val="99"/>
    <w:semiHidden/>
    <w:unhideWhenUsed/>
    <w:rsid w:val="00CA5E19"/>
    <w:rPr>
      <w:b/>
      <w:bCs/>
    </w:rPr>
  </w:style>
  <w:style w:type="character" w:customStyle="1" w:styleId="Char7">
    <w:name w:val="批注主题 Char"/>
    <w:basedOn w:val="Char6"/>
    <w:link w:val="af0"/>
    <w:uiPriority w:val="99"/>
    <w:semiHidden/>
    <w:rsid w:val="00CA5E19"/>
    <w:rPr>
      <w:b/>
      <w:bCs/>
    </w:rPr>
  </w:style>
  <w:style w:type="paragraph" w:styleId="af1">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2">
    <w:name w:val="保留正文"/>
    <w:basedOn w:val="ad"/>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3">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862980728">
      <w:bodyDiv w:val="1"/>
      <w:marLeft w:val="0"/>
      <w:marRight w:val="0"/>
      <w:marTop w:val="0"/>
      <w:marBottom w:val="0"/>
      <w:divBdr>
        <w:top w:val="none" w:sz="0" w:space="0" w:color="auto"/>
        <w:left w:val="none" w:sz="0" w:space="0" w:color="auto"/>
        <w:bottom w:val="none" w:sz="0" w:space="0" w:color="auto"/>
        <w:right w:val="none" w:sz="0" w:space="0" w:color="auto"/>
      </w:divBdr>
    </w:div>
    <w:div w:id="1123117232">
      <w:bodyDiv w:val="1"/>
      <w:marLeft w:val="0"/>
      <w:marRight w:val="0"/>
      <w:marTop w:val="0"/>
      <w:marBottom w:val="0"/>
      <w:divBdr>
        <w:top w:val="none" w:sz="0" w:space="0" w:color="auto"/>
        <w:left w:val="none" w:sz="0" w:space="0" w:color="auto"/>
        <w:bottom w:val="none" w:sz="0" w:space="0" w:color="auto"/>
        <w:right w:val="none" w:sz="0" w:space="0" w:color="auto"/>
      </w:divBdr>
    </w:div>
    <w:div w:id="1315840082">
      <w:bodyDiv w:val="1"/>
      <w:marLeft w:val="0"/>
      <w:marRight w:val="0"/>
      <w:marTop w:val="0"/>
      <w:marBottom w:val="0"/>
      <w:divBdr>
        <w:top w:val="none" w:sz="0" w:space="0" w:color="auto"/>
        <w:left w:val="none" w:sz="0" w:space="0" w:color="auto"/>
        <w:bottom w:val="none" w:sz="0" w:space="0" w:color="auto"/>
        <w:right w:val="none" w:sz="0" w:space="0" w:color="auto"/>
      </w:divBdr>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465657695">
      <w:bodyDiv w:val="1"/>
      <w:marLeft w:val="0"/>
      <w:marRight w:val="0"/>
      <w:marTop w:val="0"/>
      <w:marBottom w:val="0"/>
      <w:divBdr>
        <w:top w:val="none" w:sz="0" w:space="0" w:color="auto"/>
        <w:left w:val="none" w:sz="0" w:space="0" w:color="auto"/>
        <w:bottom w:val="none" w:sz="0" w:space="0" w:color="auto"/>
        <w:right w:val="none" w:sz="0" w:space="0" w:color="auto"/>
      </w:divBdr>
    </w:div>
    <w:div w:id="2056617895">
      <w:bodyDiv w:val="1"/>
      <w:marLeft w:val="0"/>
      <w:marRight w:val="0"/>
      <w:marTop w:val="0"/>
      <w:marBottom w:val="0"/>
      <w:divBdr>
        <w:top w:val="none" w:sz="0" w:space="0" w:color="auto"/>
        <w:left w:val="none" w:sz="0" w:space="0" w:color="auto"/>
        <w:bottom w:val="none" w:sz="0" w:space="0" w:color="auto"/>
        <w:right w:val="none" w:sz="0" w:space="0" w:color="auto"/>
      </w:divBdr>
    </w:div>
    <w:div w:id="2103337697">
      <w:bodyDiv w:val="1"/>
      <w:marLeft w:val="0"/>
      <w:marRight w:val="0"/>
      <w:marTop w:val="0"/>
      <w:marBottom w:val="0"/>
      <w:divBdr>
        <w:top w:val="none" w:sz="0" w:space="0" w:color="auto"/>
        <w:left w:val="none" w:sz="0" w:space="0" w:color="auto"/>
        <w:bottom w:val="none" w:sz="0" w:space="0" w:color="auto"/>
        <w:right w:val="none" w:sz="0" w:space="0" w:color="auto"/>
      </w:divBdr>
    </w:div>
    <w:div w:id="214283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F:\&#19996;&#33694;&#20998;&#20844;&#21496;&#65288;2015&#24180;&#19994;&#21153;&#65289;\&#36827;&#34892;&#39033;&#30446;\&#65288;&#20025;&#65289;CSMC025GYDDG15G1021&#65288;&#36130;&#25919;&#32534;&#21495;&#65289;&#8212;&#19996;&#33694;&#24066;&#40635;&#28044;&#20013;&#23398;&#31649;&#32593;&#37319;&#36141;&#21450;&#25913;&#36896;&#39033;&#30446;\02&#25307;&#26631;&#38454;&#27573;\02-1%20&#39033;&#30446;&#37319;&#36141;&#25991;&#20214;\&#21021;&#31295;\(http:\www.gdgpo.gov.cn\&#65289;" TargetMode="External"/><Relationship Id="rId18" Type="http://schemas.openxmlformats.org/officeDocument/2006/relationships/hyperlink" Target="http://www.sepa.gov.cn/"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youde.net/" TargetMode="External"/><Relationship Id="rId17" Type="http://schemas.openxmlformats.org/officeDocument/2006/relationships/hyperlink" Target="http://www.ccgp.gov.cn/" TargetMode="External"/><Relationship Id="rId2" Type="http://schemas.openxmlformats.org/officeDocument/2006/relationships/numbering" Target="numbering.xml"/><Relationship Id="rId16" Type="http://schemas.openxmlformats.org/officeDocument/2006/relationships/hyperlink" Target="http://www.cecp.org.c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hyperlink" Target="http://www.cern.gov.cn/" TargetMode="External"/><Relationship Id="rId23" Type="http://schemas.openxmlformats.org/officeDocument/2006/relationships/theme" Target="theme/theme1.xml"/><Relationship Id="rId10" Type="http://schemas.openxmlformats.org/officeDocument/2006/relationships/hyperlink" Target="http://dggp.dg.gov.cn/" TargetMode="External"/><Relationship Id="rId19" Type="http://schemas.openxmlformats.org/officeDocument/2006/relationships/hyperlink" Target="http://www.cgpn.cn/"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ccgp.gov.cn/"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1A478-7C09-4C6A-B65E-2108273FA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84</Pages>
  <Words>7303</Words>
  <Characters>41633</Characters>
  <Application>Microsoft Office Word</Application>
  <DocSecurity>0</DocSecurity>
  <Lines>346</Lines>
  <Paragraphs>97</Paragraphs>
  <ScaleCrop>false</ScaleCrop>
  <Company>Chinese ORG</Company>
  <LinksUpToDate>false</LinksUpToDate>
  <CharactersWithSpaces>48839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37</cp:revision>
  <cp:lastPrinted>2018-05-22T00:43:00Z</cp:lastPrinted>
  <dcterms:created xsi:type="dcterms:W3CDTF">2018-07-06T12:51:00Z</dcterms:created>
  <dcterms:modified xsi:type="dcterms:W3CDTF">2018-07-10T08:03:00Z</dcterms:modified>
</cp:coreProperties>
</file>